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25B" w:rsidRDefault="0008125B"/>
    <w:tbl>
      <w:tblPr>
        <w:tblW w:w="0" w:type="auto"/>
        <w:tblInd w:w="108" w:type="dxa"/>
        <w:tblLayout w:type="fixed"/>
        <w:tblLook w:val="0000"/>
      </w:tblPr>
      <w:tblGrid>
        <w:gridCol w:w="9571"/>
      </w:tblGrid>
      <w:tr w:rsidR="00FA2E8A" w:rsidRPr="0058296E" w:rsidTr="0008125B">
        <w:trPr>
          <w:trHeight w:val="2924"/>
        </w:trPr>
        <w:tc>
          <w:tcPr>
            <w:tcW w:w="9571" w:type="dxa"/>
            <w:shd w:val="clear" w:color="auto" w:fill="auto"/>
          </w:tcPr>
          <w:p w:rsidR="00582EAB" w:rsidRDefault="009A10B5" w:rsidP="00553F95">
            <w:pPr>
              <w:pStyle w:val="19"/>
              <w:tabs>
                <w:tab w:val="left" w:pos="1650"/>
                <w:tab w:val="center" w:pos="4784"/>
              </w:tabs>
              <w:ind w:left="0"/>
              <w:jc w:val="left"/>
              <w:rPr>
                <w:rFonts w:ascii="Times New Roman" w:hAnsi="Times New Roman" w:cs="Times New Roman"/>
                <w:spacing w:val="20"/>
                <w:sz w:val="28"/>
                <w:szCs w:val="28"/>
              </w:rPr>
            </w:pPr>
            <w:r w:rsidRPr="009A10B5">
              <w:rPr>
                <w:rFonts w:ascii="Times New Roman" w:hAnsi="Times New Roman" w:cs="Times New Roman"/>
              </w:rPr>
              <w:pict>
                <v:shapetype id="_x0000_t202" coordsize="21600,21600" o:spt="202" path="m,l,21600r21600,l21600,xe">
                  <v:stroke joinstyle="miter"/>
                  <v:path gradientshapeok="t" o:connecttype="rect"/>
                </v:shapetype>
                <v:shape id="_x0000_s1026" type="#_x0000_t202" style="position:absolute;margin-left:447.75pt;margin-top:.35pt;width:48.25pt;height:9.25pt;z-index:251660288;mso-wrap-distance-left:9.05pt;mso-wrap-distance-right:9.05pt" stroked="f">
                  <v:fill opacity="0" color2="black"/>
                  <v:textbox inset="8.7pt,5.1pt,8.7pt,5.1pt">
                    <w:txbxContent>
                      <w:p w:rsidR="0008125B" w:rsidRPr="00F17372" w:rsidRDefault="00582EAB" w:rsidP="00C97EEE">
                        <w:pPr>
                          <w:ind w:left="139"/>
                          <w:jc w:val="center"/>
                          <w:rPr>
                            <w:sz w:val="16"/>
                            <w:szCs w:val="16"/>
                          </w:rPr>
                        </w:pPr>
                        <w:r>
                          <w:rPr>
                            <w:b/>
                          </w:rPr>
                          <w:t xml:space="preserve">                    </w:t>
                        </w:r>
                      </w:p>
                      <w:p w:rsidR="0008125B" w:rsidRDefault="0008125B" w:rsidP="0008125B"/>
                    </w:txbxContent>
                  </v:textbox>
                </v:shape>
              </w:pict>
            </w:r>
          </w:p>
          <w:p w:rsidR="00FA2E8A" w:rsidRPr="0058296E" w:rsidRDefault="00FA2E8A" w:rsidP="00EF216E">
            <w:pPr>
              <w:pStyle w:val="19"/>
              <w:tabs>
                <w:tab w:val="left" w:pos="1650"/>
                <w:tab w:val="center" w:pos="4784"/>
              </w:tabs>
              <w:ind w:left="0"/>
            </w:pPr>
            <w:r w:rsidRPr="0058296E">
              <w:rPr>
                <w:rFonts w:ascii="Times New Roman" w:hAnsi="Times New Roman" w:cs="Times New Roman"/>
                <w:spacing w:val="20"/>
                <w:sz w:val="28"/>
                <w:szCs w:val="28"/>
              </w:rPr>
              <w:t>РОССИЙСКАЯ ФЕДЕРАЦИЯ</w:t>
            </w:r>
          </w:p>
          <w:p w:rsidR="00FA2E8A" w:rsidRPr="0058296E" w:rsidRDefault="00FA2E8A" w:rsidP="00EF216E">
            <w:pPr>
              <w:pStyle w:val="19"/>
              <w:ind w:left="0"/>
            </w:pPr>
            <w:r w:rsidRPr="0058296E">
              <w:rPr>
                <w:rFonts w:ascii="Times New Roman" w:hAnsi="Times New Roman" w:cs="Times New Roman"/>
                <w:spacing w:val="20"/>
                <w:sz w:val="28"/>
                <w:szCs w:val="28"/>
              </w:rPr>
              <w:t>БЕЛГОРОДСКАЯ ОБЛАСТЬ</w:t>
            </w:r>
          </w:p>
          <w:p w:rsidR="00FA2E8A" w:rsidRPr="0058296E" w:rsidRDefault="00FA2E8A" w:rsidP="00EF216E">
            <w:pPr>
              <w:tabs>
                <w:tab w:val="left" w:pos="2145"/>
                <w:tab w:val="left" w:pos="2205"/>
                <w:tab w:val="left" w:pos="8651"/>
              </w:tabs>
              <w:jc w:val="center"/>
            </w:pPr>
          </w:p>
          <w:p w:rsidR="00FA2E8A" w:rsidRPr="0058296E" w:rsidRDefault="00FA2E8A" w:rsidP="00EF216E">
            <w:pPr>
              <w:shd w:val="clear" w:color="auto" w:fill="FFFFFF"/>
              <w:spacing w:line="391" w:lineRule="exact"/>
              <w:ind w:hanging="751"/>
              <w:jc w:val="center"/>
            </w:pPr>
            <w:r w:rsidRPr="0058296E">
              <w:rPr>
                <w:b/>
                <w:bCs/>
                <w:color w:val="000000"/>
                <w:spacing w:val="-5"/>
                <w:sz w:val="26"/>
                <w:szCs w:val="26"/>
              </w:rPr>
              <w:t>СОВЕТ ДЕПУТАТОВ</w:t>
            </w:r>
          </w:p>
          <w:p w:rsidR="00FA2E8A" w:rsidRPr="0058296E" w:rsidRDefault="00FA2E8A" w:rsidP="00EF216E">
            <w:pPr>
              <w:shd w:val="clear" w:color="auto" w:fill="FFFFFF"/>
              <w:spacing w:line="391" w:lineRule="exact"/>
              <w:ind w:hanging="751"/>
              <w:jc w:val="center"/>
            </w:pPr>
            <w:r w:rsidRPr="0058296E">
              <w:rPr>
                <w:b/>
                <w:bCs/>
                <w:color w:val="000000"/>
                <w:spacing w:val="-5"/>
                <w:sz w:val="26"/>
                <w:szCs w:val="26"/>
              </w:rPr>
              <w:t>НОВООСКОЛЬСКОГО ГОРОДСКОГО ОКРУГА</w:t>
            </w:r>
          </w:p>
          <w:p w:rsidR="0008125B" w:rsidRDefault="0008125B" w:rsidP="00582EAB">
            <w:pPr>
              <w:shd w:val="clear" w:color="auto" w:fill="FFFFFF"/>
              <w:tabs>
                <w:tab w:val="left" w:leader="dot" w:pos="7646"/>
              </w:tabs>
              <w:ind w:left="7"/>
              <w:jc w:val="center"/>
              <w:rPr>
                <w:bCs/>
                <w:color w:val="000000"/>
                <w:spacing w:val="-5"/>
                <w:sz w:val="20"/>
                <w:szCs w:val="20"/>
              </w:rPr>
            </w:pPr>
          </w:p>
          <w:p w:rsidR="00FA2E8A" w:rsidRPr="0058296E" w:rsidRDefault="00FA2E8A" w:rsidP="00582EAB">
            <w:pPr>
              <w:shd w:val="clear" w:color="auto" w:fill="FFFFFF"/>
              <w:tabs>
                <w:tab w:val="left" w:leader="dot" w:pos="7646"/>
              </w:tabs>
              <w:ind w:left="7"/>
              <w:jc w:val="center"/>
            </w:pPr>
            <w:r>
              <w:rPr>
                <w:bCs/>
                <w:color w:val="000000"/>
                <w:spacing w:val="-5"/>
                <w:sz w:val="20"/>
                <w:szCs w:val="20"/>
              </w:rPr>
              <w:t xml:space="preserve">Сорок четвертое </w:t>
            </w:r>
            <w:r w:rsidRPr="0058296E">
              <w:rPr>
                <w:bCs/>
                <w:color w:val="000000"/>
                <w:spacing w:val="-5"/>
                <w:sz w:val="20"/>
                <w:szCs w:val="20"/>
              </w:rPr>
              <w:t xml:space="preserve"> заседание</w:t>
            </w:r>
            <w:r w:rsidRPr="0058296E">
              <w:rPr>
                <w:i/>
                <w:sz w:val="20"/>
                <w:szCs w:val="20"/>
              </w:rPr>
              <w:t xml:space="preserve">  </w:t>
            </w:r>
            <w:r w:rsidRPr="0058296E">
              <w:rPr>
                <w:sz w:val="20"/>
                <w:szCs w:val="20"/>
              </w:rPr>
              <w:t xml:space="preserve"> Совета депутатов Новооскольского городского округа первого созыва</w:t>
            </w:r>
          </w:p>
          <w:p w:rsidR="00FA2E8A" w:rsidRPr="0058296E" w:rsidRDefault="00FA2E8A" w:rsidP="00715233">
            <w:pPr>
              <w:shd w:val="clear" w:color="auto" w:fill="FFFFFF"/>
              <w:spacing w:line="391" w:lineRule="exact"/>
              <w:ind w:hanging="751"/>
              <w:rPr>
                <w:bCs/>
                <w:color w:val="000000"/>
                <w:spacing w:val="-5"/>
                <w:sz w:val="20"/>
                <w:szCs w:val="20"/>
              </w:rPr>
            </w:pPr>
          </w:p>
          <w:p w:rsidR="00FA2E8A" w:rsidRPr="0058296E" w:rsidRDefault="00715233" w:rsidP="00715233">
            <w:pPr>
              <w:pStyle w:val="19"/>
              <w:ind w:left="0"/>
              <w:jc w:val="left"/>
            </w:pPr>
            <w:r>
              <w:rPr>
                <w:rFonts w:ascii="Times New Roman" w:hAnsi="Times New Roman" w:cs="Times New Roman"/>
                <w:sz w:val="28"/>
                <w:szCs w:val="28"/>
              </w:rPr>
              <w:t xml:space="preserve">                                                        </w:t>
            </w:r>
            <w:r w:rsidR="00FA2E8A" w:rsidRPr="0058296E">
              <w:rPr>
                <w:rFonts w:ascii="Times New Roman" w:hAnsi="Times New Roman" w:cs="Times New Roman"/>
                <w:sz w:val="28"/>
                <w:szCs w:val="28"/>
              </w:rPr>
              <w:t>Р Е Ш Е Н И Е</w:t>
            </w:r>
          </w:p>
        </w:tc>
      </w:tr>
    </w:tbl>
    <w:p w:rsidR="00FA2E8A" w:rsidRDefault="00C97EEE" w:rsidP="00C97EEE">
      <w:pPr>
        <w:jc w:val="both"/>
        <w:rPr>
          <w:sz w:val="26"/>
          <w:szCs w:val="26"/>
        </w:rPr>
      </w:pPr>
      <w:r>
        <w:rPr>
          <w:sz w:val="26"/>
          <w:szCs w:val="26"/>
        </w:rPr>
        <w:t>28 сентября</w:t>
      </w:r>
      <w:r w:rsidR="00FA2E8A">
        <w:rPr>
          <w:sz w:val="26"/>
          <w:szCs w:val="26"/>
        </w:rPr>
        <w:t xml:space="preserve">  2021 года                                                                                     </w:t>
      </w:r>
      <w:r>
        <w:rPr>
          <w:sz w:val="26"/>
          <w:szCs w:val="26"/>
        </w:rPr>
        <w:t xml:space="preserve">     </w:t>
      </w:r>
      <w:r w:rsidR="00FA2E8A">
        <w:rPr>
          <w:sz w:val="26"/>
          <w:szCs w:val="26"/>
        </w:rPr>
        <w:t xml:space="preserve">№  </w:t>
      </w:r>
      <w:r>
        <w:rPr>
          <w:sz w:val="26"/>
          <w:szCs w:val="26"/>
        </w:rPr>
        <w:t>651</w:t>
      </w:r>
    </w:p>
    <w:p w:rsidR="00FA2E8A" w:rsidRDefault="00FA2E8A" w:rsidP="00715233">
      <w:pPr>
        <w:pStyle w:val="18"/>
        <w:spacing w:before="0" w:after="0"/>
        <w:rPr>
          <w:sz w:val="26"/>
          <w:szCs w:val="26"/>
        </w:rPr>
      </w:pPr>
    </w:p>
    <w:p w:rsidR="00760A7B" w:rsidRDefault="00760A7B" w:rsidP="00715233">
      <w:pPr>
        <w:pStyle w:val="18"/>
        <w:spacing w:before="0" w:after="0"/>
        <w:rPr>
          <w:sz w:val="26"/>
          <w:szCs w:val="26"/>
        </w:rPr>
      </w:pPr>
    </w:p>
    <w:tbl>
      <w:tblPr>
        <w:tblW w:w="8862" w:type="dxa"/>
        <w:tblLayout w:type="fixed"/>
        <w:tblLook w:val="0000"/>
      </w:tblPr>
      <w:tblGrid>
        <w:gridCol w:w="4786"/>
        <w:gridCol w:w="4076"/>
      </w:tblGrid>
      <w:tr w:rsidR="00FA2E8A" w:rsidRPr="00582EAB" w:rsidTr="00760A7B">
        <w:trPr>
          <w:trHeight w:val="944"/>
        </w:trPr>
        <w:tc>
          <w:tcPr>
            <w:tcW w:w="4786" w:type="dxa"/>
            <w:shd w:val="clear" w:color="auto" w:fill="auto"/>
          </w:tcPr>
          <w:p w:rsidR="00FA2E8A" w:rsidRPr="00582EAB" w:rsidRDefault="00FA2E8A" w:rsidP="00582EAB">
            <w:pPr>
              <w:pStyle w:val="18"/>
              <w:spacing w:before="0" w:after="0"/>
              <w:jc w:val="both"/>
              <w:rPr>
                <w:sz w:val="26"/>
                <w:szCs w:val="26"/>
              </w:rPr>
            </w:pPr>
            <w:r w:rsidRPr="00582EAB">
              <w:rPr>
                <w:rStyle w:val="17"/>
                <w:sz w:val="26"/>
                <w:szCs w:val="26"/>
              </w:rPr>
              <w:t>Об утверждении Поло</w:t>
            </w:r>
            <w:r w:rsidR="00760A7B">
              <w:rPr>
                <w:rStyle w:val="17"/>
                <w:sz w:val="26"/>
                <w:szCs w:val="26"/>
              </w:rPr>
              <w:t>жения о муниципальном земельном</w:t>
            </w:r>
            <w:r w:rsidRPr="00582EAB">
              <w:rPr>
                <w:rStyle w:val="17"/>
                <w:sz w:val="26"/>
                <w:szCs w:val="26"/>
              </w:rPr>
              <w:t xml:space="preserve"> контроле </w:t>
            </w:r>
            <w:r w:rsidR="00D91158" w:rsidRPr="00582EAB">
              <w:rPr>
                <w:rStyle w:val="17"/>
                <w:sz w:val="26"/>
                <w:szCs w:val="26"/>
              </w:rPr>
              <w:t>в границах</w:t>
            </w:r>
            <w:r w:rsidRPr="00582EAB">
              <w:rPr>
                <w:rStyle w:val="17"/>
                <w:sz w:val="26"/>
                <w:szCs w:val="26"/>
              </w:rPr>
              <w:t xml:space="preserve"> Новооскольского</w:t>
            </w:r>
            <w:r w:rsidRPr="00582EAB">
              <w:rPr>
                <w:rStyle w:val="17"/>
                <w:b w:val="0"/>
                <w:bCs w:val="0"/>
                <w:sz w:val="26"/>
                <w:szCs w:val="26"/>
              </w:rPr>
              <w:t xml:space="preserve"> </w:t>
            </w:r>
            <w:r w:rsidRPr="00582EAB">
              <w:rPr>
                <w:rStyle w:val="17"/>
                <w:sz w:val="26"/>
                <w:szCs w:val="26"/>
              </w:rPr>
              <w:t xml:space="preserve">городского округа </w:t>
            </w:r>
          </w:p>
        </w:tc>
        <w:tc>
          <w:tcPr>
            <w:tcW w:w="4076" w:type="dxa"/>
            <w:shd w:val="clear" w:color="auto" w:fill="auto"/>
          </w:tcPr>
          <w:p w:rsidR="00FA2E8A" w:rsidRPr="00582EAB" w:rsidRDefault="00FA2E8A" w:rsidP="00715233">
            <w:pPr>
              <w:pStyle w:val="18"/>
              <w:snapToGrid w:val="0"/>
              <w:spacing w:before="0" w:after="0"/>
              <w:rPr>
                <w:sz w:val="26"/>
                <w:szCs w:val="26"/>
              </w:rPr>
            </w:pPr>
          </w:p>
        </w:tc>
      </w:tr>
    </w:tbl>
    <w:p w:rsidR="00715233" w:rsidRDefault="00FA2E8A" w:rsidP="00715233">
      <w:pPr>
        <w:pStyle w:val="18"/>
        <w:spacing w:before="0" w:after="0"/>
        <w:jc w:val="both"/>
        <w:rPr>
          <w:sz w:val="26"/>
          <w:szCs w:val="26"/>
        </w:rPr>
      </w:pPr>
      <w:r w:rsidRPr="00582EAB">
        <w:rPr>
          <w:sz w:val="26"/>
          <w:szCs w:val="26"/>
        </w:rPr>
        <w:t xml:space="preserve">          </w:t>
      </w:r>
    </w:p>
    <w:p w:rsidR="00017EB3" w:rsidRPr="00582EAB" w:rsidRDefault="00017EB3" w:rsidP="00715233">
      <w:pPr>
        <w:pStyle w:val="18"/>
        <w:spacing w:before="0" w:after="0"/>
        <w:jc w:val="both"/>
        <w:rPr>
          <w:sz w:val="26"/>
          <w:szCs w:val="26"/>
        </w:rPr>
      </w:pPr>
    </w:p>
    <w:p w:rsidR="00FA2E8A" w:rsidRPr="00582EAB" w:rsidRDefault="009E5B33" w:rsidP="00715233">
      <w:pPr>
        <w:pStyle w:val="18"/>
        <w:spacing w:before="0" w:after="0"/>
        <w:jc w:val="both"/>
        <w:rPr>
          <w:b/>
          <w:sz w:val="26"/>
          <w:szCs w:val="26"/>
        </w:rPr>
      </w:pPr>
      <w:r w:rsidRPr="00582EAB">
        <w:rPr>
          <w:sz w:val="26"/>
          <w:szCs w:val="26"/>
        </w:rPr>
        <w:t xml:space="preserve">           </w:t>
      </w:r>
      <w:r w:rsidR="00FA2E8A" w:rsidRPr="00582EAB">
        <w:rPr>
          <w:sz w:val="26"/>
          <w:szCs w:val="26"/>
        </w:rPr>
        <w:t xml:space="preserve">В соответствии с Федеральным законом от 06 декабря 2006 года № 131-ФЗ «Об общих принципах организации местного самоуправления в Российской Федерации», </w:t>
      </w:r>
      <w:r w:rsidR="00FA2E8A" w:rsidRPr="00582EAB">
        <w:rPr>
          <w:color w:val="000000"/>
          <w:sz w:val="26"/>
          <w:szCs w:val="26"/>
        </w:rPr>
        <w:t xml:space="preserve">Федеральным законом от 31 июля 2020 </w:t>
      </w:r>
      <w:r w:rsidR="00E0702F">
        <w:rPr>
          <w:color w:val="000000"/>
          <w:sz w:val="26"/>
          <w:szCs w:val="26"/>
        </w:rPr>
        <w:t xml:space="preserve">года </w:t>
      </w:r>
      <w:r w:rsidR="00FA2E8A" w:rsidRPr="00582EAB">
        <w:rPr>
          <w:color w:val="000000"/>
          <w:sz w:val="26"/>
          <w:szCs w:val="26"/>
        </w:rPr>
        <w:t>№ 248-ФЗ «О государственном контроле (надзоре) и муниципальном контроле в Российской Федерации»</w:t>
      </w:r>
      <w:r w:rsidR="00FA2E8A" w:rsidRPr="00582EAB">
        <w:rPr>
          <w:sz w:val="26"/>
          <w:szCs w:val="26"/>
        </w:rPr>
        <w:t xml:space="preserve">,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Новооскольского городского округа, </w:t>
      </w:r>
      <w:r w:rsidR="00FA2E8A" w:rsidRPr="00582EAB">
        <w:rPr>
          <w:b/>
          <w:sz w:val="26"/>
          <w:szCs w:val="26"/>
        </w:rPr>
        <w:t>Совет депутатов Новооскольского городского округа  р е ш и л:</w:t>
      </w:r>
    </w:p>
    <w:p w:rsidR="00715233" w:rsidRPr="00582EAB" w:rsidRDefault="00715233" w:rsidP="00715233">
      <w:pPr>
        <w:pStyle w:val="18"/>
        <w:spacing w:before="0" w:after="0"/>
        <w:jc w:val="both"/>
        <w:rPr>
          <w:sz w:val="26"/>
          <w:szCs w:val="26"/>
        </w:rPr>
      </w:pPr>
    </w:p>
    <w:p w:rsidR="00FA2E8A" w:rsidRPr="00582EAB" w:rsidRDefault="00FA2E8A" w:rsidP="00FA2E8A">
      <w:pPr>
        <w:pStyle w:val="18"/>
        <w:spacing w:before="0" w:after="0"/>
        <w:ind w:firstLine="708"/>
        <w:jc w:val="both"/>
        <w:rPr>
          <w:sz w:val="26"/>
          <w:szCs w:val="26"/>
        </w:rPr>
      </w:pPr>
      <w:r w:rsidRPr="00582EAB">
        <w:rPr>
          <w:sz w:val="26"/>
          <w:szCs w:val="26"/>
        </w:rPr>
        <w:t xml:space="preserve">1. Утвердить Положение о муниципальном земельном контроле </w:t>
      </w:r>
      <w:r w:rsidR="00D91158" w:rsidRPr="00582EAB">
        <w:rPr>
          <w:sz w:val="26"/>
          <w:szCs w:val="26"/>
        </w:rPr>
        <w:t>в границах</w:t>
      </w:r>
      <w:r w:rsidRPr="00582EAB">
        <w:rPr>
          <w:sz w:val="26"/>
          <w:szCs w:val="26"/>
        </w:rPr>
        <w:t xml:space="preserve"> Новооскольского городского округа (прилагается). </w:t>
      </w:r>
    </w:p>
    <w:p w:rsidR="00FA2E8A" w:rsidRPr="00582EAB" w:rsidRDefault="00FA2E8A" w:rsidP="00FA2E8A">
      <w:pPr>
        <w:pStyle w:val="ConsPlusTitle"/>
        <w:ind w:firstLine="709"/>
        <w:jc w:val="both"/>
        <w:rPr>
          <w:rFonts w:ascii="Times New Roman" w:hAnsi="Times New Roman" w:cs="Times New Roman"/>
          <w:b w:val="0"/>
          <w:kern w:val="27"/>
          <w:sz w:val="26"/>
          <w:szCs w:val="26"/>
        </w:rPr>
      </w:pPr>
      <w:r w:rsidRPr="00582EAB">
        <w:rPr>
          <w:rFonts w:ascii="Times New Roman" w:hAnsi="Times New Roman" w:cs="Times New Roman"/>
          <w:b w:val="0"/>
          <w:sz w:val="26"/>
          <w:szCs w:val="26"/>
        </w:rPr>
        <w:t>2.</w:t>
      </w:r>
      <w:r w:rsidRPr="00582EAB">
        <w:rPr>
          <w:rFonts w:ascii="Times New Roman" w:hAnsi="Times New Roman" w:cs="Times New Roman"/>
          <w:sz w:val="26"/>
          <w:szCs w:val="26"/>
        </w:rPr>
        <w:t> </w:t>
      </w:r>
      <w:r w:rsidRPr="00582EAB">
        <w:rPr>
          <w:rFonts w:ascii="Times New Roman" w:hAnsi="Times New Roman" w:cs="Times New Roman"/>
          <w:b w:val="0"/>
          <w:kern w:val="27"/>
          <w:sz w:val="26"/>
          <w:szCs w:val="26"/>
        </w:rPr>
        <w:t>Настоящее решение вступает в силу с 1 января 2022 года</w:t>
      </w:r>
      <w:r w:rsidR="005E168F" w:rsidRPr="00582EAB">
        <w:rPr>
          <w:rFonts w:ascii="Times New Roman" w:hAnsi="Times New Roman" w:cs="Times New Roman"/>
          <w:b w:val="0"/>
          <w:kern w:val="27"/>
          <w:sz w:val="26"/>
          <w:szCs w:val="26"/>
        </w:rPr>
        <w:t xml:space="preserve">, за исключением </w:t>
      </w:r>
      <w:r w:rsidR="00D91158" w:rsidRPr="00582EAB">
        <w:rPr>
          <w:rFonts w:ascii="Times New Roman" w:hAnsi="Times New Roman" w:cs="Times New Roman"/>
          <w:b w:val="0"/>
          <w:kern w:val="27"/>
          <w:sz w:val="26"/>
          <w:szCs w:val="26"/>
        </w:rPr>
        <w:t>пункта</w:t>
      </w:r>
      <w:r w:rsidR="005E168F" w:rsidRPr="00582EAB">
        <w:rPr>
          <w:rFonts w:ascii="Times New Roman" w:hAnsi="Times New Roman" w:cs="Times New Roman"/>
          <w:b w:val="0"/>
          <w:kern w:val="27"/>
          <w:sz w:val="26"/>
          <w:szCs w:val="26"/>
        </w:rPr>
        <w:t xml:space="preserve"> 4.13</w:t>
      </w:r>
      <w:r w:rsidR="0008125B" w:rsidRPr="00582EAB">
        <w:rPr>
          <w:rFonts w:ascii="Times New Roman" w:hAnsi="Times New Roman" w:cs="Times New Roman"/>
          <w:b w:val="0"/>
          <w:kern w:val="27"/>
          <w:sz w:val="26"/>
          <w:szCs w:val="26"/>
        </w:rPr>
        <w:t>.</w:t>
      </w:r>
      <w:r w:rsidR="00715233" w:rsidRPr="00582EAB">
        <w:rPr>
          <w:rFonts w:ascii="Times New Roman" w:hAnsi="Times New Roman" w:cs="Times New Roman"/>
          <w:b w:val="0"/>
          <w:kern w:val="27"/>
          <w:sz w:val="26"/>
          <w:szCs w:val="26"/>
        </w:rPr>
        <w:t xml:space="preserve"> Положения, утвержденного </w:t>
      </w:r>
      <w:r w:rsidR="00D91158" w:rsidRPr="00582EAB">
        <w:rPr>
          <w:rFonts w:ascii="Times New Roman" w:hAnsi="Times New Roman" w:cs="Times New Roman"/>
          <w:b w:val="0"/>
          <w:kern w:val="27"/>
          <w:sz w:val="26"/>
          <w:szCs w:val="26"/>
        </w:rPr>
        <w:t>пунктом</w:t>
      </w:r>
      <w:r w:rsidR="00715233" w:rsidRPr="00582EAB">
        <w:rPr>
          <w:rFonts w:ascii="Times New Roman" w:hAnsi="Times New Roman" w:cs="Times New Roman"/>
          <w:b w:val="0"/>
          <w:kern w:val="27"/>
          <w:sz w:val="26"/>
          <w:szCs w:val="26"/>
        </w:rPr>
        <w:t xml:space="preserve"> 1 настоящего решения, вступающего в силу с</w:t>
      </w:r>
      <w:r w:rsidR="00D91158" w:rsidRPr="00582EAB">
        <w:rPr>
          <w:rFonts w:ascii="Times New Roman" w:hAnsi="Times New Roman" w:cs="Times New Roman"/>
          <w:b w:val="0"/>
          <w:kern w:val="27"/>
          <w:sz w:val="26"/>
          <w:szCs w:val="26"/>
        </w:rPr>
        <w:t xml:space="preserve">о дня </w:t>
      </w:r>
      <w:r w:rsidR="00715233" w:rsidRPr="00582EAB">
        <w:rPr>
          <w:rFonts w:ascii="Times New Roman" w:hAnsi="Times New Roman" w:cs="Times New Roman"/>
          <w:b w:val="0"/>
          <w:kern w:val="27"/>
          <w:sz w:val="26"/>
          <w:szCs w:val="26"/>
        </w:rPr>
        <w:t xml:space="preserve"> </w:t>
      </w:r>
      <w:r w:rsidR="00D91158" w:rsidRPr="00582EAB">
        <w:rPr>
          <w:rFonts w:ascii="Times New Roman" w:hAnsi="Times New Roman" w:cs="Times New Roman"/>
          <w:b w:val="0"/>
          <w:kern w:val="27"/>
          <w:sz w:val="26"/>
          <w:szCs w:val="26"/>
        </w:rPr>
        <w:t>официального опубликования.</w:t>
      </w:r>
    </w:p>
    <w:p w:rsidR="00FA2E8A" w:rsidRPr="00582EAB" w:rsidRDefault="00FA2E8A" w:rsidP="00FA2E8A">
      <w:pPr>
        <w:pStyle w:val="ConsPlusTitle"/>
        <w:ind w:firstLine="709"/>
        <w:jc w:val="both"/>
        <w:rPr>
          <w:rFonts w:ascii="Times New Roman" w:hAnsi="Times New Roman" w:cs="Times New Roman"/>
          <w:b w:val="0"/>
          <w:sz w:val="26"/>
          <w:szCs w:val="26"/>
        </w:rPr>
      </w:pPr>
      <w:r w:rsidRPr="00582EAB">
        <w:rPr>
          <w:rFonts w:ascii="Times New Roman" w:hAnsi="Times New Roman" w:cs="Times New Roman"/>
          <w:b w:val="0"/>
          <w:kern w:val="27"/>
          <w:sz w:val="26"/>
          <w:szCs w:val="26"/>
        </w:rPr>
        <w:t xml:space="preserve">3. Настоящее решение </w:t>
      </w:r>
      <w:r w:rsidR="00553F95" w:rsidRPr="00582EAB">
        <w:rPr>
          <w:rFonts w:ascii="Times New Roman" w:hAnsi="Times New Roman" w:cs="Times New Roman"/>
          <w:b w:val="0"/>
          <w:kern w:val="27"/>
          <w:sz w:val="26"/>
          <w:szCs w:val="26"/>
        </w:rPr>
        <w:t xml:space="preserve">опубликовать в газете «Вперед» и </w:t>
      </w:r>
      <w:r w:rsidRPr="00582EAB">
        <w:rPr>
          <w:rFonts w:ascii="Times New Roman" w:hAnsi="Times New Roman" w:cs="Times New Roman"/>
          <w:b w:val="0"/>
          <w:kern w:val="27"/>
          <w:sz w:val="26"/>
          <w:szCs w:val="26"/>
        </w:rPr>
        <w:t>разместить</w:t>
      </w:r>
      <w:r w:rsidRPr="00582EAB">
        <w:rPr>
          <w:rFonts w:ascii="Times New Roman" w:hAnsi="Times New Roman" w:cs="Times New Roman"/>
          <w:b w:val="0"/>
          <w:sz w:val="26"/>
          <w:szCs w:val="26"/>
        </w:rPr>
        <w:t xml:space="preserve"> на официальном сайте Совета депутатов Новооскольского городского округа в сети Интернет </w:t>
      </w:r>
      <w:hyperlink r:id="rId8" w:history="1">
        <w:r w:rsidRPr="009E711C">
          <w:rPr>
            <w:rStyle w:val="a5"/>
            <w:rFonts w:ascii="Times New Roman" w:hAnsi="Times New Roman" w:cs="Times New Roman"/>
            <w:b w:val="0"/>
            <w:sz w:val="26"/>
            <w:szCs w:val="26"/>
            <w:u w:val="none"/>
            <w:lang w:val="en-US" w:eastAsia="ru-RU"/>
          </w:rPr>
          <w:t>http</w:t>
        </w:r>
        <w:r w:rsidRPr="009E711C">
          <w:rPr>
            <w:rStyle w:val="a5"/>
            <w:rFonts w:ascii="Times New Roman" w:hAnsi="Times New Roman" w:cs="Times New Roman"/>
            <w:b w:val="0"/>
            <w:sz w:val="26"/>
            <w:szCs w:val="26"/>
            <w:u w:val="none"/>
            <w:lang w:eastAsia="ru-RU"/>
          </w:rPr>
          <w:t>://</w:t>
        </w:r>
        <w:r w:rsidRPr="009E711C">
          <w:rPr>
            <w:rStyle w:val="a5"/>
            <w:rFonts w:ascii="Times New Roman" w:hAnsi="Times New Roman" w:cs="Times New Roman"/>
            <w:b w:val="0"/>
            <w:sz w:val="26"/>
            <w:szCs w:val="26"/>
            <w:u w:val="none"/>
            <w:lang w:val="en-US" w:eastAsia="ru-RU"/>
          </w:rPr>
          <w:t>novoskoladmin</w:t>
        </w:r>
        <w:r w:rsidRPr="009E711C">
          <w:rPr>
            <w:rStyle w:val="a5"/>
            <w:rFonts w:ascii="Times New Roman" w:hAnsi="Times New Roman" w:cs="Times New Roman"/>
            <w:b w:val="0"/>
            <w:sz w:val="26"/>
            <w:szCs w:val="26"/>
            <w:u w:val="none"/>
            <w:lang w:eastAsia="ru-RU"/>
          </w:rPr>
          <w:t>.</w:t>
        </w:r>
        <w:r w:rsidRPr="009E711C">
          <w:rPr>
            <w:rStyle w:val="a5"/>
            <w:rFonts w:ascii="Times New Roman" w:hAnsi="Times New Roman" w:cs="Times New Roman"/>
            <w:b w:val="0"/>
            <w:sz w:val="26"/>
            <w:szCs w:val="26"/>
            <w:u w:val="none"/>
            <w:lang w:val="en-US" w:eastAsia="ru-RU"/>
          </w:rPr>
          <w:t>ru</w:t>
        </w:r>
      </w:hyperlink>
      <w:r w:rsidRPr="009E711C">
        <w:rPr>
          <w:rFonts w:ascii="Times New Roman" w:hAnsi="Times New Roman" w:cs="Times New Roman"/>
          <w:b w:val="0"/>
          <w:sz w:val="26"/>
          <w:szCs w:val="26"/>
        </w:rPr>
        <w:t>.</w:t>
      </w:r>
    </w:p>
    <w:p w:rsidR="00FA2E8A" w:rsidRPr="00582EAB" w:rsidRDefault="00FA2E8A" w:rsidP="00FA2E8A">
      <w:pPr>
        <w:pStyle w:val="18"/>
        <w:spacing w:before="0" w:after="0"/>
        <w:ind w:firstLine="708"/>
        <w:jc w:val="both"/>
        <w:rPr>
          <w:sz w:val="26"/>
          <w:szCs w:val="26"/>
        </w:rPr>
      </w:pPr>
      <w:r w:rsidRPr="00582EAB">
        <w:rPr>
          <w:sz w:val="26"/>
          <w:szCs w:val="26"/>
        </w:rPr>
        <w:t>4. Контроль за исполнением настоящего решения возложить на постоянную комиссию Совета депутатов Новооскольского городского округа по агропромышленному комплексу, имущественны</w:t>
      </w:r>
      <w:r w:rsidR="009E711C">
        <w:rPr>
          <w:sz w:val="26"/>
          <w:szCs w:val="26"/>
        </w:rPr>
        <w:t>м и земельным отношениям (Криуши</w:t>
      </w:r>
      <w:r w:rsidRPr="00582EAB">
        <w:rPr>
          <w:sz w:val="26"/>
          <w:szCs w:val="26"/>
        </w:rPr>
        <w:t>чев Н.А.).</w:t>
      </w:r>
    </w:p>
    <w:p w:rsidR="00FA2E8A" w:rsidRDefault="00FA2E8A" w:rsidP="00FA2E8A">
      <w:pPr>
        <w:pStyle w:val="18"/>
        <w:spacing w:before="0" w:after="0"/>
        <w:jc w:val="both"/>
        <w:rPr>
          <w:sz w:val="26"/>
          <w:szCs w:val="26"/>
        </w:rPr>
      </w:pPr>
    </w:p>
    <w:p w:rsidR="00C10D33" w:rsidRPr="00582EAB" w:rsidRDefault="00C10D33" w:rsidP="00C10D33">
      <w:pPr>
        <w:pStyle w:val="18"/>
        <w:spacing w:before="0" w:after="0"/>
        <w:jc w:val="both"/>
        <w:rPr>
          <w:sz w:val="26"/>
          <w:szCs w:val="26"/>
        </w:rPr>
      </w:pPr>
    </w:p>
    <w:p w:rsidR="00FA2E8A" w:rsidRPr="00582EAB" w:rsidRDefault="00FA2E8A" w:rsidP="00C10D33">
      <w:pPr>
        <w:pStyle w:val="18"/>
        <w:spacing w:before="0" w:after="0"/>
        <w:jc w:val="both"/>
        <w:rPr>
          <w:sz w:val="26"/>
          <w:szCs w:val="26"/>
        </w:rPr>
      </w:pPr>
      <w:r w:rsidRPr="00582EAB">
        <w:rPr>
          <w:b/>
          <w:sz w:val="26"/>
          <w:szCs w:val="26"/>
        </w:rPr>
        <w:t>Председатель Совета депутатов</w:t>
      </w:r>
    </w:p>
    <w:p w:rsidR="00755710" w:rsidRPr="00582EAB" w:rsidRDefault="00FA2E8A" w:rsidP="00C10D33">
      <w:pPr>
        <w:pStyle w:val="18"/>
        <w:spacing w:before="0" w:after="0"/>
        <w:jc w:val="both"/>
        <w:rPr>
          <w:b/>
          <w:sz w:val="26"/>
          <w:szCs w:val="26"/>
        </w:rPr>
      </w:pPr>
      <w:r w:rsidRPr="00582EAB">
        <w:rPr>
          <w:b/>
          <w:sz w:val="26"/>
          <w:szCs w:val="26"/>
        </w:rPr>
        <w:t xml:space="preserve">Новооскольского городского округа                                        </w:t>
      </w:r>
      <w:r w:rsidR="00C97EEE">
        <w:rPr>
          <w:b/>
          <w:sz w:val="26"/>
          <w:szCs w:val="26"/>
        </w:rPr>
        <w:t xml:space="preserve">       </w:t>
      </w:r>
      <w:r w:rsidR="00C10D33">
        <w:rPr>
          <w:b/>
          <w:sz w:val="26"/>
          <w:szCs w:val="26"/>
        </w:rPr>
        <w:t xml:space="preserve"> </w:t>
      </w:r>
      <w:r w:rsidRPr="00582EAB">
        <w:rPr>
          <w:b/>
          <w:sz w:val="26"/>
          <w:szCs w:val="26"/>
        </w:rPr>
        <w:t xml:space="preserve">        А.И. Попова</w:t>
      </w:r>
    </w:p>
    <w:p w:rsidR="00715233" w:rsidRPr="00582EAB" w:rsidRDefault="00715233" w:rsidP="00C10D33">
      <w:pPr>
        <w:pStyle w:val="18"/>
        <w:spacing w:before="0" w:after="0"/>
        <w:jc w:val="both"/>
        <w:rPr>
          <w:sz w:val="26"/>
          <w:szCs w:val="26"/>
        </w:rPr>
      </w:pPr>
    </w:p>
    <w:p w:rsidR="00E0702F" w:rsidRDefault="00553F95" w:rsidP="00C97EEE">
      <w:pPr>
        <w:pStyle w:val="2"/>
        <w:shd w:val="clear" w:color="auto" w:fill="auto"/>
        <w:spacing w:after="0" w:line="240" w:lineRule="auto"/>
        <w:rPr>
          <w:sz w:val="26"/>
          <w:szCs w:val="26"/>
        </w:rPr>
      </w:pPr>
      <w:r w:rsidRPr="00582EAB">
        <w:rPr>
          <w:sz w:val="26"/>
          <w:szCs w:val="26"/>
        </w:rPr>
        <w:lastRenderedPageBreak/>
        <w:t xml:space="preserve">                                                                                                        </w:t>
      </w:r>
    </w:p>
    <w:p w:rsidR="00553F95" w:rsidRPr="00582EAB" w:rsidRDefault="00E0702F" w:rsidP="00C97EEE">
      <w:pPr>
        <w:pStyle w:val="2"/>
        <w:shd w:val="clear" w:color="auto" w:fill="auto"/>
        <w:tabs>
          <w:tab w:val="left" w:pos="5529"/>
        </w:tabs>
        <w:spacing w:after="0" w:line="240" w:lineRule="auto"/>
        <w:jc w:val="center"/>
        <w:rPr>
          <w:sz w:val="26"/>
          <w:szCs w:val="26"/>
        </w:rPr>
      </w:pPr>
      <w:r>
        <w:rPr>
          <w:sz w:val="26"/>
          <w:szCs w:val="26"/>
        </w:rPr>
        <w:t xml:space="preserve">                                                                               </w:t>
      </w:r>
      <w:r w:rsidR="00553F95" w:rsidRPr="00582EAB">
        <w:rPr>
          <w:sz w:val="26"/>
          <w:szCs w:val="26"/>
        </w:rPr>
        <w:t>Утверждено</w:t>
      </w:r>
    </w:p>
    <w:p w:rsidR="00553F95" w:rsidRPr="00582EAB" w:rsidRDefault="00553F95" w:rsidP="00C97EEE">
      <w:pPr>
        <w:pStyle w:val="2"/>
        <w:shd w:val="clear" w:color="auto" w:fill="auto"/>
        <w:tabs>
          <w:tab w:val="left" w:pos="5529"/>
        </w:tabs>
        <w:spacing w:after="0" w:line="240" w:lineRule="auto"/>
        <w:ind w:left="5245"/>
        <w:rPr>
          <w:sz w:val="26"/>
          <w:szCs w:val="26"/>
        </w:rPr>
      </w:pPr>
      <w:r w:rsidRPr="00582EAB">
        <w:rPr>
          <w:sz w:val="26"/>
          <w:szCs w:val="26"/>
        </w:rPr>
        <w:t xml:space="preserve">      решением Совета депутатов Н</w:t>
      </w:r>
      <w:r w:rsidR="00C97EEE">
        <w:rPr>
          <w:sz w:val="26"/>
          <w:szCs w:val="26"/>
        </w:rPr>
        <w:t xml:space="preserve">овооскольского городского </w:t>
      </w:r>
      <w:r w:rsidRPr="00582EAB">
        <w:rPr>
          <w:sz w:val="26"/>
          <w:szCs w:val="26"/>
        </w:rPr>
        <w:t>округа</w:t>
      </w:r>
    </w:p>
    <w:p w:rsidR="00553F95" w:rsidRPr="00582EAB" w:rsidRDefault="00553F95" w:rsidP="00C97EEE">
      <w:pPr>
        <w:pStyle w:val="2"/>
        <w:shd w:val="clear" w:color="auto" w:fill="auto"/>
        <w:tabs>
          <w:tab w:val="left" w:pos="5245"/>
        </w:tabs>
        <w:spacing w:after="0" w:line="240" w:lineRule="auto"/>
        <w:jc w:val="center"/>
        <w:rPr>
          <w:b/>
          <w:bCs/>
          <w:color w:val="000000"/>
          <w:sz w:val="26"/>
          <w:szCs w:val="26"/>
        </w:rPr>
      </w:pPr>
      <w:r w:rsidRPr="00582EAB">
        <w:rPr>
          <w:sz w:val="26"/>
          <w:szCs w:val="26"/>
        </w:rPr>
        <w:t xml:space="preserve">                                            </w:t>
      </w:r>
      <w:r w:rsidR="00C97EEE">
        <w:rPr>
          <w:sz w:val="26"/>
          <w:szCs w:val="26"/>
        </w:rPr>
        <w:t xml:space="preserve">                                 от 28 сентября 2021 года </w:t>
      </w:r>
      <w:r w:rsidRPr="00582EAB">
        <w:rPr>
          <w:sz w:val="26"/>
          <w:szCs w:val="26"/>
        </w:rPr>
        <w:t xml:space="preserve"> № </w:t>
      </w:r>
      <w:r w:rsidR="00C97EEE">
        <w:rPr>
          <w:sz w:val="26"/>
          <w:szCs w:val="26"/>
        </w:rPr>
        <w:t>651</w:t>
      </w:r>
    </w:p>
    <w:p w:rsidR="0098082E" w:rsidRPr="00582EAB" w:rsidRDefault="0098082E" w:rsidP="00FA2E8A">
      <w:pPr>
        <w:jc w:val="center"/>
        <w:rPr>
          <w:b/>
          <w:bCs/>
          <w:color w:val="000000"/>
          <w:sz w:val="26"/>
          <w:szCs w:val="26"/>
        </w:rPr>
      </w:pPr>
    </w:p>
    <w:p w:rsidR="0098082E" w:rsidRPr="00582EAB" w:rsidRDefault="0098082E" w:rsidP="00FA2E8A">
      <w:pPr>
        <w:jc w:val="center"/>
        <w:rPr>
          <w:b/>
          <w:bCs/>
          <w:color w:val="000000"/>
          <w:sz w:val="26"/>
          <w:szCs w:val="26"/>
        </w:rPr>
      </w:pPr>
    </w:p>
    <w:p w:rsidR="00E0702F" w:rsidRDefault="00755710" w:rsidP="00FA2E8A">
      <w:pPr>
        <w:jc w:val="center"/>
        <w:rPr>
          <w:b/>
          <w:bCs/>
          <w:color w:val="000000"/>
          <w:sz w:val="26"/>
          <w:szCs w:val="26"/>
        </w:rPr>
      </w:pPr>
      <w:r w:rsidRPr="00582EAB">
        <w:rPr>
          <w:b/>
          <w:bCs/>
          <w:color w:val="000000"/>
          <w:sz w:val="26"/>
          <w:szCs w:val="26"/>
        </w:rPr>
        <w:t>Положение о муниципальном земельном контроле</w:t>
      </w:r>
    </w:p>
    <w:p w:rsidR="00755710" w:rsidRPr="00582EAB" w:rsidRDefault="00755710" w:rsidP="00FA2E8A">
      <w:pPr>
        <w:jc w:val="center"/>
        <w:rPr>
          <w:b/>
          <w:color w:val="000000"/>
          <w:sz w:val="26"/>
          <w:szCs w:val="26"/>
        </w:rPr>
      </w:pPr>
      <w:r w:rsidRPr="00582EAB">
        <w:rPr>
          <w:b/>
          <w:bCs/>
          <w:color w:val="000000"/>
          <w:sz w:val="26"/>
          <w:szCs w:val="26"/>
        </w:rPr>
        <w:t xml:space="preserve"> в границах</w:t>
      </w:r>
      <w:r w:rsidRPr="00582EAB">
        <w:rPr>
          <w:color w:val="000000"/>
          <w:sz w:val="26"/>
          <w:szCs w:val="26"/>
        </w:rPr>
        <w:t xml:space="preserve"> </w:t>
      </w:r>
      <w:r w:rsidR="00DC30D2" w:rsidRPr="00582EAB">
        <w:rPr>
          <w:b/>
          <w:color w:val="000000"/>
          <w:sz w:val="26"/>
          <w:szCs w:val="26"/>
        </w:rPr>
        <w:t>Новооскольского городского округа</w:t>
      </w:r>
    </w:p>
    <w:p w:rsidR="006C6411" w:rsidRPr="00582EAB" w:rsidRDefault="006C6411" w:rsidP="00FA2E8A">
      <w:pPr>
        <w:jc w:val="center"/>
        <w:rPr>
          <w:b/>
          <w:color w:val="000000"/>
          <w:sz w:val="26"/>
          <w:szCs w:val="26"/>
        </w:rPr>
      </w:pPr>
    </w:p>
    <w:p w:rsidR="00DC30D2" w:rsidRPr="00582EAB" w:rsidRDefault="00DC30D2" w:rsidP="00FA2E8A">
      <w:pPr>
        <w:jc w:val="center"/>
        <w:rPr>
          <w:sz w:val="26"/>
          <w:szCs w:val="26"/>
        </w:rPr>
      </w:pPr>
    </w:p>
    <w:p w:rsidR="00755710" w:rsidRDefault="00755710" w:rsidP="00FA2E8A">
      <w:pPr>
        <w:pStyle w:val="ConsPlusNormal"/>
        <w:ind w:firstLine="0"/>
        <w:jc w:val="center"/>
        <w:rPr>
          <w:rFonts w:ascii="Times New Roman" w:hAnsi="Times New Roman" w:cs="Times New Roman"/>
          <w:b/>
          <w:bCs/>
          <w:color w:val="000000"/>
          <w:sz w:val="26"/>
          <w:szCs w:val="26"/>
        </w:rPr>
      </w:pPr>
      <w:r w:rsidRPr="00582EAB">
        <w:rPr>
          <w:rFonts w:ascii="Times New Roman" w:hAnsi="Times New Roman" w:cs="Times New Roman"/>
          <w:b/>
          <w:bCs/>
          <w:color w:val="000000"/>
          <w:sz w:val="26"/>
          <w:szCs w:val="26"/>
        </w:rPr>
        <w:t>1. Общие положения</w:t>
      </w:r>
    </w:p>
    <w:p w:rsidR="00E0702F" w:rsidRPr="00582EAB" w:rsidRDefault="00E0702F" w:rsidP="00FA2E8A">
      <w:pPr>
        <w:pStyle w:val="ConsPlusNormal"/>
        <w:ind w:firstLine="0"/>
        <w:jc w:val="center"/>
        <w:rPr>
          <w:rFonts w:ascii="Times New Roman" w:hAnsi="Times New Roman" w:cs="Times New Roman"/>
          <w:b/>
          <w:bCs/>
          <w:color w:val="000000"/>
          <w:sz w:val="26"/>
          <w:szCs w:val="26"/>
        </w:rPr>
      </w:pP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земельного контроля в границах </w:t>
      </w:r>
      <w:r w:rsidR="008863A4" w:rsidRPr="00582EAB">
        <w:rPr>
          <w:rFonts w:ascii="Times New Roman" w:hAnsi="Times New Roman" w:cs="Times New Roman"/>
          <w:color w:val="000000"/>
          <w:sz w:val="26"/>
          <w:szCs w:val="26"/>
        </w:rPr>
        <w:t>Новооскольского городского округа</w:t>
      </w:r>
      <w:r w:rsidRPr="00582EAB">
        <w:rPr>
          <w:rFonts w:ascii="Times New Roman" w:hAnsi="Times New Roman" w:cs="Times New Roman"/>
          <w:color w:val="000000"/>
          <w:sz w:val="26"/>
          <w:szCs w:val="26"/>
        </w:rPr>
        <w:t xml:space="preserve"> (далее – муниципальный земельный контроль).</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 xml:space="preserve">Объектами земельных отношений являются земли, земельные участки или части земельных участков в границах </w:t>
      </w:r>
      <w:r w:rsidR="008863A4" w:rsidRPr="00582EAB">
        <w:rPr>
          <w:rFonts w:ascii="Times New Roman" w:hAnsi="Times New Roman" w:cs="Times New Roman"/>
          <w:color w:val="000000"/>
          <w:sz w:val="26"/>
          <w:szCs w:val="26"/>
        </w:rPr>
        <w:t>Новооскольского городского округа</w:t>
      </w:r>
      <w:r w:rsidRPr="00582EAB">
        <w:rPr>
          <w:rFonts w:ascii="Times New Roman" w:hAnsi="Times New Roman" w:cs="Times New Roman"/>
          <w:color w:val="000000"/>
          <w:sz w:val="26"/>
          <w:szCs w:val="26"/>
        </w:rPr>
        <w:t>.</w:t>
      </w:r>
    </w:p>
    <w:p w:rsidR="0061615F" w:rsidRPr="00582EAB" w:rsidRDefault="00755710" w:rsidP="00FA2E8A">
      <w:pPr>
        <w:ind w:firstLine="709"/>
        <w:contextualSpacing/>
        <w:jc w:val="both"/>
        <w:rPr>
          <w:sz w:val="26"/>
          <w:szCs w:val="26"/>
        </w:rPr>
      </w:pPr>
      <w:r w:rsidRPr="00582EAB">
        <w:rPr>
          <w:color w:val="000000"/>
          <w:sz w:val="26"/>
          <w:szCs w:val="26"/>
        </w:rPr>
        <w:t xml:space="preserve">1.3. Муниципальный земельный контроль </w:t>
      </w:r>
      <w:r w:rsidR="0061615F" w:rsidRPr="00582EAB">
        <w:rPr>
          <w:sz w:val="26"/>
          <w:szCs w:val="26"/>
        </w:rPr>
        <w:t xml:space="preserve">осуществляется администрацией Новооскольского городского округа </w:t>
      </w:r>
      <w:r w:rsidR="0088022E" w:rsidRPr="00582EAB">
        <w:rPr>
          <w:sz w:val="26"/>
          <w:szCs w:val="26"/>
        </w:rPr>
        <w:t xml:space="preserve">(далее - администрация) </w:t>
      </w:r>
      <w:r w:rsidR="0061615F" w:rsidRPr="00582EAB">
        <w:rPr>
          <w:sz w:val="26"/>
          <w:szCs w:val="26"/>
        </w:rPr>
        <w:t>в лице отдела земельного контроля управления административно - технического контроля администрации Новооскольского городского округа (далее - уполномоченный орган).</w:t>
      </w:r>
    </w:p>
    <w:p w:rsidR="00755710" w:rsidRPr="00582EAB" w:rsidRDefault="00FE1284" w:rsidP="0061615F">
      <w:pPr>
        <w:ind w:firstLine="708"/>
        <w:jc w:val="both"/>
        <w:rPr>
          <w:sz w:val="26"/>
          <w:szCs w:val="26"/>
        </w:rPr>
      </w:pPr>
      <w:r w:rsidRPr="00582EAB">
        <w:rPr>
          <w:color w:val="000000"/>
          <w:sz w:val="26"/>
          <w:szCs w:val="26"/>
        </w:rPr>
        <w:t>1.4. </w:t>
      </w:r>
      <w:r w:rsidR="00755710" w:rsidRPr="00582EAB">
        <w:rPr>
          <w:color w:val="000000"/>
          <w:sz w:val="26"/>
          <w:szCs w:val="26"/>
        </w:rPr>
        <w:t>Должностными лицами администрации, уполномоченными осуществлять муниципальный земельный контроль, являются</w:t>
      </w:r>
      <w:r w:rsidRPr="00582EAB">
        <w:rPr>
          <w:color w:val="000000"/>
          <w:sz w:val="26"/>
          <w:szCs w:val="26"/>
        </w:rPr>
        <w:t>:</w:t>
      </w:r>
      <w:r w:rsidR="00755710" w:rsidRPr="00582EAB">
        <w:rPr>
          <w:color w:val="000000"/>
          <w:sz w:val="26"/>
          <w:szCs w:val="26"/>
        </w:rPr>
        <w:t xml:space="preserve"> </w:t>
      </w:r>
      <w:r w:rsidR="0061615F" w:rsidRPr="00582EAB">
        <w:rPr>
          <w:sz w:val="26"/>
          <w:szCs w:val="26"/>
        </w:rPr>
        <w:t xml:space="preserve">начальник отдела земельного контроля управления административно — технического контроля администрации Новооскольского городского округа, главный специалист </w:t>
      </w:r>
      <w:r w:rsidR="00E21DE7">
        <w:rPr>
          <w:sz w:val="26"/>
          <w:szCs w:val="26"/>
        </w:rPr>
        <w:t xml:space="preserve">отдела </w:t>
      </w:r>
      <w:r w:rsidR="0061615F" w:rsidRPr="00582EAB">
        <w:rPr>
          <w:sz w:val="26"/>
          <w:szCs w:val="26"/>
        </w:rPr>
        <w:t xml:space="preserve">земельного контроля управления административно — технического контроля администрации Новооскольского городского округа </w:t>
      </w:r>
      <w:r w:rsidR="00755710" w:rsidRPr="00582EAB">
        <w:rPr>
          <w:color w:val="000000"/>
          <w:sz w:val="26"/>
          <w:szCs w:val="26"/>
        </w:rPr>
        <w:t>(далее – должностные лица, уполномоченные осуществлять муниципальный земельный контроль)</w:t>
      </w:r>
      <w:r w:rsidR="00755710" w:rsidRPr="00582EAB">
        <w:rPr>
          <w:i/>
          <w:iCs/>
          <w:color w:val="000000"/>
          <w:sz w:val="26"/>
          <w:szCs w:val="26"/>
        </w:rPr>
        <w:t>.</w:t>
      </w:r>
      <w:r w:rsidR="00755710" w:rsidRPr="00582EAB">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r w:rsidR="0061615F" w:rsidRPr="00582EAB">
        <w:rPr>
          <w:sz w:val="26"/>
          <w:szCs w:val="26"/>
        </w:rPr>
        <w:t xml:space="preserve"> Должностные лица </w:t>
      </w:r>
      <w:r w:rsidR="00DE2A3D" w:rsidRPr="00582EAB">
        <w:rPr>
          <w:sz w:val="26"/>
          <w:szCs w:val="26"/>
        </w:rPr>
        <w:t>у</w:t>
      </w:r>
      <w:r w:rsidR="0061615F" w:rsidRPr="00582EAB">
        <w:rPr>
          <w:sz w:val="26"/>
          <w:szCs w:val="26"/>
        </w:rPr>
        <w:t>полномоченн</w:t>
      </w:r>
      <w:r w:rsidR="00553F95" w:rsidRPr="00582EAB">
        <w:rPr>
          <w:sz w:val="26"/>
          <w:szCs w:val="26"/>
        </w:rPr>
        <w:t>ые</w:t>
      </w:r>
      <w:r w:rsidR="0061615F" w:rsidRPr="00582EAB">
        <w:rPr>
          <w:sz w:val="26"/>
          <w:szCs w:val="26"/>
        </w:rPr>
        <w:t xml:space="preserve"> осуществля</w:t>
      </w:r>
      <w:r w:rsidR="00553F95" w:rsidRPr="00582EAB">
        <w:rPr>
          <w:sz w:val="26"/>
          <w:szCs w:val="26"/>
        </w:rPr>
        <w:t>ть</w:t>
      </w:r>
      <w:r w:rsidR="0061615F" w:rsidRPr="00582EAB">
        <w:rPr>
          <w:sz w:val="26"/>
          <w:szCs w:val="26"/>
        </w:rPr>
        <w:t xml:space="preserve"> муниципальный земельный контроль, одновременно по должности являются муниципальными инспекторами, имеют служебные удостоверения, обязательные для предъявления при проведении проверок.</w:t>
      </w:r>
    </w:p>
    <w:p w:rsidR="00755710" w:rsidRPr="00582EAB" w:rsidRDefault="00755710" w:rsidP="00FA2E8A">
      <w:pPr>
        <w:ind w:firstLine="709"/>
        <w:contextualSpacing/>
        <w:jc w:val="both"/>
        <w:rPr>
          <w:sz w:val="26"/>
          <w:szCs w:val="26"/>
        </w:rPr>
      </w:pPr>
      <w:r w:rsidRPr="00582EAB">
        <w:rPr>
          <w:color w:val="000000"/>
          <w:sz w:val="26"/>
          <w:szCs w:val="26"/>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w:t>
      </w:r>
      <w:r w:rsidR="00E0702F">
        <w:rPr>
          <w:color w:val="000000"/>
          <w:sz w:val="26"/>
          <w:szCs w:val="26"/>
        </w:rPr>
        <w:t xml:space="preserve"> года</w:t>
      </w:r>
      <w:r w:rsidRPr="00582EAB">
        <w:rPr>
          <w:color w:val="000000"/>
          <w:sz w:val="26"/>
          <w:szCs w:val="26"/>
        </w:rPr>
        <w:t xml:space="preserve"> № 248-ФЗ «О государственном контроле (надзоре) и муниципальном контроле в Российской Федерации» и иными федеральными законами.</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lastRenderedPageBreak/>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82EAB">
        <w:rPr>
          <w:rStyle w:val="a5"/>
          <w:rFonts w:ascii="Times New Roman" w:hAnsi="Times New Roman" w:cs="Times New Roman"/>
          <w:color w:val="000000"/>
          <w:sz w:val="26"/>
          <w:szCs w:val="26"/>
          <w:u w:val="none"/>
        </w:rPr>
        <w:t>закона</w:t>
      </w:r>
      <w:r w:rsidRPr="00582EAB">
        <w:rPr>
          <w:rFonts w:ascii="Times New Roman" w:hAnsi="Times New Roman" w:cs="Times New Roman"/>
          <w:color w:val="000000"/>
          <w:sz w:val="26"/>
          <w:szCs w:val="26"/>
        </w:rPr>
        <w:t xml:space="preserve"> от 31.07.2020</w:t>
      </w:r>
      <w:r w:rsidR="00E0702F">
        <w:rPr>
          <w:rFonts w:ascii="Times New Roman" w:hAnsi="Times New Roman" w:cs="Times New Roman"/>
          <w:color w:val="000000"/>
          <w:sz w:val="26"/>
          <w:szCs w:val="26"/>
        </w:rPr>
        <w:t xml:space="preserve"> года</w:t>
      </w:r>
      <w:r w:rsidRPr="00582EAB">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 Земельного </w:t>
      </w:r>
      <w:r w:rsidRPr="00582EAB">
        <w:rPr>
          <w:rStyle w:val="a5"/>
          <w:rFonts w:ascii="Times New Roman" w:hAnsi="Times New Roman" w:cs="Times New Roman"/>
          <w:color w:val="000000"/>
          <w:sz w:val="26"/>
          <w:szCs w:val="26"/>
          <w:u w:val="none"/>
        </w:rPr>
        <w:t>кодекса</w:t>
      </w:r>
      <w:r w:rsidRPr="00582EAB">
        <w:rPr>
          <w:rFonts w:ascii="Times New Roman" w:hAnsi="Times New Roman" w:cs="Times New Roman"/>
          <w:color w:val="000000"/>
          <w:sz w:val="26"/>
          <w:szCs w:val="26"/>
        </w:rPr>
        <w:t xml:space="preserve"> Российской Федерации, Федерального </w:t>
      </w:r>
      <w:r w:rsidRPr="00582EAB">
        <w:rPr>
          <w:rStyle w:val="a5"/>
          <w:rFonts w:ascii="Times New Roman" w:hAnsi="Times New Roman" w:cs="Times New Roman"/>
          <w:color w:val="000000"/>
          <w:sz w:val="26"/>
          <w:szCs w:val="26"/>
          <w:u w:val="none"/>
        </w:rPr>
        <w:t>закона</w:t>
      </w:r>
      <w:r w:rsidRPr="00582EAB">
        <w:rPr>
          <w:rFonts w:ascii="Times New Roman" w:hAnsi="Times New Roman" w:cs="Times New Roman"/>
          <w:color w:val="000000"/>
          <w:sz w:val="26"/>
          <w:szCs w:val="26"/>
        </w:rPr>
        <w:t xml:space="preserve"> от 06.10.2003</w:t>
      </w:r>
      <w:r w:rsidR="00E0702F">
        <w:rPr>
          <w:rFonts w:ascii="Times New Roman" w:hAnsi="Times New Roman" w:cs="Times New Roman"/>
          <w:color w:val="000000"/>
          <w:sz w:val="26"/>
          <w:szCs w:val="26"/>
        </w:rPr>
        <w:t xml:space="preserve"> года</w:t>
      </w:r>
      <w:r w:rsidRPr="00582EAB">
        <w:rPr>
          <w:rFonts w:ascii="Times New Roman" w:hAnsi="Times New Roman" w:cs="Times New Roman"/>
          <w:color w:val="000000"/>
          <w:sz w:val="26"/>
          <w:szCs w:val="26"/>
        </w:rPr>
        <w:t xml:space="preserve"> № 131-ФЗ «Об общих принципах организации местного самоуправления в Российской Федерации».</w:t>
      </w:r>
    </w:p>
    <w:p w:rsidR="00755710" w:rsidRPr="00582EAB" w:rsidRDefault="00755710" w:rsidP="00FA2E8A">
      <w:pPr>
        <w:pStyle w:val="ConsPlusNormal"/>
        <w:ind w:firstLine="709"/>
        <w:jc w:val="both"/>
        <w:rPr>
          <w:rFonts w:ascii="Times New Roman" w:hAnsi="Times New Roman" w:cs="Times New Roman"/>
          <w:sz w:val="26"/>
          <w:szCs w:val="26"/>
        </w:rPr>
      </w:pPr>
      <w:bookmarkStart w:id="0" w:name="Par61"/>
      <w:bookmarkEnd w:id="0"/>
      <w:r w:rsidRPr="00582EAB">
        <w:rPr>
          <w:rFonts w:ascii="Times New Roman" w:hAnsi="Times New Roman" w:cs="Times New Roman"/>
          <w:color w:val="000000"/>
          <w:sz w:val="26"/>
          <w:szCs w:val="26"/>
        </w:rPr>
        <w:t>1.6. Администрация осуществляет муниципальный земельный контроль за соблюдением:</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Полномочия, указанные в настоящем пункте, осуществляются администрацией в отношении всех категорий земель.</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bCs/>
          <w:color w:val="000000"/>
          <w:sz w:val="26"/>
          <w:szCs w:val="26"/>
        </w:rPr>
        <w:t>1.7.</w:t>
      </w:r>
      <w:r w:rsidRPr="00582EAB">
        <w:rPr>
          <w:rFonts w:ascii="Times New Roman" w:hAnsi="Times New Roman" w:cs="Times New Roman"/>
          <w:color w:val="000000"/>
          <w:sz w:val="26"/>
          <w:szCs w:val="26"/>
        </w:rPr>
        <w:t xml:space="preserve"> Администрацией в рамках осуществления муниципального земельного контроля обеспечивается учет объектов</w:t>
      </w:r>
      <w:r w:rsidRPr="00582EAB">
        <w:rPr>
          <w:rFonts w:ascii="Times New Roman" w:hAnsi="Times New Roman" w:cs="Times New Roman"/>
          <w:bCs/>
          <w:color w:val="000000"/>
          <w:sz w:val="26"/>
          <w:szCs w:val="26"/>
        </w:rPr>
        <w:t xml:space="preserve"> муниципального земельного</w:t>
      </w:r>
      <w:r w:rsidRPr="00582EAB">
        <w:rPr>
          <w:rFonts w:ascii="Times New Roman" w:hAnsi="Times New Roman" w:cs="Times New Roman"/>
          <w:color w:val="000000"/>
          <w:sz w:val="26"/>
          <w:szCs w:val="26"/>
        </w:rPr>
        <w:t xml:space="preserve"> контроля.</w:t>
      </w:r>
    </w:p>
    <w:p w:rsidR="00755710" w:rsidRPr="00582EAB" w:rsidRDefault="00755710" w:rsidP="00FA2E8A">
      <w:pPr>
        <w:pStyle w:val="ConsPlusNormal"/>
        <w:ind w:firstLine="0"/>
        <w:jc w:val="center"/>
        <w:rPr>
          <w:rFonts w:ascii="Times New Roman" w:hAnsi="Times New Roman" w:cs="Times New Roman"/>
          <w:color w:val="000000"/>
          <w:sz w:val="26"/>
          <w:szCs w:val="26"/>
        </w:rPr>
      </w:pPr>
    </w:p>
    <w:p w:rsidR="00755710" w:rsidRPr="00582EAB" w:rsidRDefault="00755710" w:rsidP="00FA2E8A">
      <w:pPr>
        <w:pStyle w:val="ConsPlusNormal"/>
        <w:ind w:firstLine="0"/>
        <w:jc w:val="center"/>
        <w:rPr>
          <w:rFonts w:ascii="Times New Roman" w:hAnsi="Times New Roman" w:cs="Times New Roman"/>
          <w:b/>
          <w:bCs/>
          <w:color w:val="000000"/>
          <w:sz w:val="26"/>
          <w:szCs w:val="26"/>
        </w:rPr>
      </w:pPr>
      <w:r w:rsidRPr="00582EAB">
        <w:rPr>
          <w:rFonts w:ascii="Times New Roman" w:hAnsi="Times New Roman" w:cs="Times New Roman"/>
          <w:b/>
          <w:bCs/>
          <w:color w:val="000000"/>
          <w:sz w:val="26"/>
          <w:szCs w:val="26"/>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582EAB" w:rsidRDefault="00755710" w:rsidP="00FA2E8A">
      <w:pPr>
        <w:pStyle w:val="ConsPlusNormal"/>
        <w:ind w:firstLine="0"/>
        <w:jc w:val="center"/>
        <w:rPr>
          <w:rFonts w:ascii="Times New Roman" w:hAnsi="Times New Roman" w:cs="Times New Roman"/>
          <w:color w:val="000000"/>
          <w:sz w:val="26"/>
          <w:szCs w:val="26"/>
        </w:rPr>
      </w:pP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2.1. Администрация осуществляет муниципальный земельный контроль на основе управления рисками причинения вреда (ущерба).</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r w:rsidR="00760A7B" w:rsidRPr="00760A7B">
        <w:rPr>
          <w:rFonts w:ascii="Times New Roman" w:hAnsi="Times New Roman" w:cs="Times New Roman"/>
          <w:sz w:val="26"/>
          <w:szCs w:val="26"/>
        </w:rPr>
        <w:t>законом</w:t>
      </w:r>
      <w:r w:rsidRPr="00760A7B">
        <w:rPr>
          <w:rFonts w:ascii="Times New Roman" w:hAnsi="Times New Roman" w:cs="Times New Roman"/>
          <w:color w:val="000000"/>
          <w:sz w:val="26"/>
          <w:szCs w:val="26"/>
        </w:rPr>
        <w:t xml:space="preserve"> </w:t>
      </w:r>
      <w:r w:rsidRPr="00582EAB">
        <w:rPr>
          <w:rFonts w:ascii="Times New Roman" w:hAnsi="Times New Roman" w:cs="Times New Roman"/>
          <w:color w:val="000000"/>
          <w:sz w:val="26"/>
          <w:szCs w:val="26"/>
        </w:rPr>
        <w:t xml:space="preserve">от 31.07.2020 </w:t>
      </w:r>
      <w:r w:rsidR="00E0702F">
        <w:rPr>
          <w:rFonts w:ascii="Times New Roman" w:hAnsi="Times New Roman" w:cs="Times New Roman"/>
          <w:color w:val="000000"/>
          <w:sz w:val="26"/>
          <w:szCs w:val="26"/>
        </w:rPr>
        <w:t xml:space="preserve">года </w:t>
      </w:r>
      <w:r w:rsidRPr="00582EAB">
        <w:rPr>
          <w:rFonts w:ascii="Times New Roman" w:hAnsi="Times New Roman" w:cs="Times New Roman"/>
          <w:color w:val="000000"/>
          <w:sz w:val="26"/>
          <w:szCs w:val="26"/>
        </w:rPr>
        <w:t>№ 248-ФЗ «О государственном контроле (надзоре) и муниципальном контроле в Российской Федерации».</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582EAB">
          <w:rPr>
            <w:rStyle w:val="a5"/>
            <w:rFonts w:ascii="Times New Roman" w:hAnsi="Times New Roman" w:cs="Times New Roman"/>
            <w:color w:val="000000"/>
            <w:sz w:val="26"/>
            <w:szCs w:val="26"/>
            <w:u w:val="none"/>
          </w:rPr>
          <w:t>критериями</w:t>
        </w:r>
      </w:hyperlink>
      <w:r w:rsidRPr="00582EAB">
        <w:rPr>
          <w:rFonts w:ascii="Times New Roman" w:hAnsi="Times New Roman" w:cs="Times New Roman"/>
          <w:color w:val="000000"/>
          <w:sz w:val="26"/>
          <w:szCs w:val="26"/>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lastRenderedPageBreak/>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При отнесении администрацией земель и земельных участков к категориям риска используются в том числе:</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1) сведения, содержащиеся в Едином государственном реестре недвижимости;</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3) иные сведения, содержащиеся в администрации.</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1) для земельных участков, отнесенных к категории среднего риска, - один раз в 3 года;</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2) для земельных участков, отнесенных к категории умеренного риска, - один раз в 6 лет.</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В отношении земельных участков, отнесенных к категории низкого риска, плановые контрольные мероприятия не проводятся.</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Принятие решения об отнесении земельных участков к категории низкого риска не требуется.</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1) среднего риска, - не менее 3 лет;</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2) умеренного риска, - не менее 6 лет.</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 xml:space="preserve">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w:t>
      </w:r>
      <w:r w:rsidRPr="00582EAB">
        <w:rPr>
          <w:rFonts w:ascii="Times New Roman" w:hAnsi="Times New Roman" w:cs="Times New Roman"/>
          <w:color w:val="000000"/>
          <w:sz w:val="26"/>
          <w:szCs w:val="26"/>
        </w:rPr>
        <w:lastRenderedPageBreak/>
        <w:t>распоряжением админи</w:t>
      </w:r>
      <w:r w:rsidR="00BA4549" w:rsidRPr="00582EAB">
        <w:rPr>
          <w:rFonts w:ascii="Times New Roman" w:hAnsi="Times New Roman" w:cs="Times New Roman"/>
          <w:color w:val="000000"/>
          <w:sz w:val="26"/>
          <w:szCs w:val="26"/>
        </w:rPr>
        <w:t>страции, указанным в пунк</w:t>
      </w:r>
      <w:r w:rsidR="00E0702F">
        <w:rPr>
          <w:rFonts w:ascii="Times New Roman" w:hAnsi="Times New Roman" w:cs="Times New Roman"/>
          <w:color w:val="000000"/>
          <w:sz w:val="26"/>
          <w:szCs w:val="26"/>
        </w:rPr>
        <w:t xml:space="preserve">те 2.3, </w:t>
      </w:r>
      <w:r w:rsidR="00BA4549" w:rsidRPr="00582EAB">
        <w:rPr>
          <w:rFonts w:ascii="Times New Roman" w:hAnsi="Times New Roman" w:cs="Times New Roman"/>
          <w:color w:val="000000"/>
          <w:sz w:val="26"/>
          <w:szCs w:val="26"/>
        </w:rPr>
        <w:t xml:space="preserve">раздела 2 </w:t>
      </w:r>
      <w:r w:rsidRPr="00582EAB">
        <w:rPr>
          <w:rFonts w:ascii="Times New Roman" w:hAnsi="Times New Roman" w:cs="Times New Roman"/>
          <w:color w:val="000000"/>
          <w:sz w:val="26"/>
          <w:szCs w:val="26"/>
        </w:rPr>
        <w:t>настоящего Положения.</w:t>
      </w:r>
    </w:p>
    <w:p w:rsidR="00755710" w:rsidRPr="00582EAB" w:rsidRDefault="00755710" w:rsidP="00FA2E8A">
      <w:pPr>
        <w:ind w:firstLine="709"/>
        <w:jc w:val="both"/>
        <w:rPr>
          <w:color w:val="000000"/>
          <w:sz w:val="26"/>
          <w:szCs w:val="26"/>
        </w:rPr>
      </w:pPr>
      <w:r w:rsidRPr="00582EAB">
        <w:rPr>
          <w:color w:val="000000"/>
          <w:sz w:val="26"/>
          <w:szCs w:val="26"/>
        </w:rPr>
        <w:t xml:space="preserve">Перечни земельных участков с указанием категорий риска размещаются на официальном сайте </w:t>
      </w:r>
      <w:r w:rsidR="00BA4549" w:rsidRPr="00582EAB">
        <w:rPr>
          <w:color w:val="000000"/>
          <w:sz w:val="26"/>
          <w:szCs w:val="26"/>
        </w:rPr>
        <w:t>органов местного самоуправления Новооскольского городского округа</w:t>
      </w:r>
      <w:r w:rsidRPr="00582EAB">
        <w:rPr>
          <w:color w:val="000000"/>
          <w:sz w:val="26"/>
          <w:szCs w:val="26"/>
        </w:rPr>
        <w:t xml:space="preserve"> в информаци</w:t>
      </w:r>
      <w:r w:rsidR="00E0702F">
        <w:rPr>
          <w:color w:val="000000"/>
          <w:sz w:val="26"/>
          <w:szCs w:val="26"/>
        </w:rPr>
        <w:t>онно-телекоммуникационной сети Интернет</w:t>
      </w:r>
      <w:r w:rsidRPr="00582EAB">
        <w:rPr>
          <w:color w:val="000000"/>
          <w:sz w:val="26"/>
          <w:szCs w:val="26"/>
        </w:rPr>
        <w:t xml:space="preserve"> (далее – официальный сайт) в специальном разделе, посвященном контрольной деятельности.</w:t>
      </w:r>
      <w:r w:rsidRPr="00582EAB">
        <w:rPr>
          <w:color w:val="000000"/>
          <w:sz w:val="26"/>
          <w:szCs w:val="26"/>
          <w:shd w:val="clear" w:color="auto" w:fill="FFFFFF"/>
        </w:rPr>
        <w:t xml:space="preserve"> Доступ к специальному разделу должен осуществляться с главной (основной) страницы </w:t>
      </w:r>
      <w:r w:rsidRPr="00582EAB">
        <w:rPr>
          <w:color w:val="000000"/>
          <w:sz w:val="26"/>
          <w:szCs w:val="26"/>
        </w:rPr>
        <w:t>официального сайта</w:t>
      </w:r>
      <w:r w:rsidRPr="00582EAB">
        <w:rPr>
          <w:color w:val="000000"/>
          <w:sz w:val="26"/>
          <w:szCs w:val="26"/>
          <w:shd w:val="clear" w:color="auto" w:fill="FFFFFF"/>
        </w:rPr>
        <w:t>.</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2.8. Перечни земельных участков содержат следующую информацию:</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1) кадастровый номер земельного участка или при его отсутствии адрес местоположения земельного участка;</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2) присвоенная категория риска;</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3) реквизиты решения о присвоении земельному участку категории риска.</w:t>
      </w:r>
    </w:p>
    <w:p w:rsidR="00755710" w:rsidRPr="00582EAB" w:rsidRDefault="00755710" w:rsidP="00FA2E8A">
      <w:pPr>
        <w:pStyle w:val="ConsPlusNormal"/>
        <w:ind w:firstLine="709"/>
        <w:jc w:val="both"/>
        <w:rPr>
          <w:rFonts w:ascii="Times New Roman" w:hAnsi="Times New Roman" w:cs="Times New Roman"/>
          <w:b/>
          <w:bCs/>
          <w:color w:val="000000"/>
          <w:sz w:val="26"/>
          <w:szCs w:val="26"/>
        </w:rPr>
      </w:pPr>
    </w:p>
    <w:p w:rsidR="00E0702F" w:rsidRDefault="00755710" w:rsidP="00FA2E8A">
      <w:pPr>
        <w:pStyle w:val="ConsPlusNormal"/>
        <w:ind w:firstLine="0"/>
        <w:jc w:val="center"/>
        <w:rPr>
          <w:rFonts w:ascii="Times New Roman" w:hAnsi="Times New Roman" w:cs="Times New Roman"/>
          <w:b/>
          <w:bCs/>
          <w:color w:val="000000"/>
          <w:sz w:val="26"/>
          <w:szCs w:val="26"/>
        </w:rPr>
      </w:pPr>
      <w:r w:rsidRPr="00582EAB">
        <w:rPr>
          <w:rFonts w:ascii="Times New Roman" w:hAnsi="Times New Roman" w:cs="Times New Roman"/>
          <w:b/>
          <w:bCs/>
          <w:color w:val="000000"/>
          <w:sz w:val="26"/>
          <w:szCs w:val="26"/>
        </w:rPr>
        <w:t>3. Профилактика рисков причинения вреда (ущерба)</w:t>
      </w:r>
    </w:p>
    <w:p w:rsidR="00755710" w:rsidRPr="00582EAB" w:rsidRDefault="00755710" w:rsidP="00FA2E8A">
      <w:pPr>
        <w:pStyle w:val="ConsPlusNormal"/>
        <w:ind w:firstLine="0"/>
        <w:jc w:val="center"/>
        <w:rPr>
          <w:rFonts w:ascii="Times New Roman" w:hAnsi="Times New Roman" w:cs="Times New Roman"/>
          <w:b/>
          <w:bCs/>
          <w:color w:val="000000"/>
          <w:sz w:val="26"/>
          <w:szCs w:val="26"/>
        </w:rPr>
      </w:pPr>
      <w:r w:rsidRPr="00582EAB">
        <w:rPr>
          <w:rFonts w:ascii="Times New Roman" w:hAnsi="Times New Roman" w:cs="Times New Roman"/>
          <w:b/>
          <w:bCs/>
          <w:color w:val="000000"/>
          <w:sz w:val="26"/>
          <w:szCs w:val="26"/>
        </w:rPr>
        <w:t xml:space="preserve"> охраняемым законом ценностям</w:t>
      </w:r>
    </w:p>
    <w:p w:rsidR="00755710" w:rsidRPr="00582EAB" w:rsidRDefault="00755710" w:rsidP="00FA2E8A">
      <w:pPr>
        <w:pStyle w:val="ConsPlusNormal"/>
        <w:ind w:firstLine="0"/>
        <w:jc w:val="center"/>
        <w:rPr>
          <w:rFonts w:ascii="Times New Roman" w:hAnsi="Times New Roman" w:cs="Times New Roman"/>
          <w:b/>
          <w:bCs/>
          <w:color w:val="000000"/>
          <w:sz w:val="26"/>
          <w:szCs w:val="26"/>
        </w:rPr>
      </w:pP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D12226" w:rsidRPr="00582EAB">
        <w:rPr>
          <w:rFonts w:ascii="Times New Roman" w:hAnsi="Times New Roman" w:cs="Times New Roman"/>
          <w:color w:val="000000"/>
          <w:sz w:val="26"/>
          <w:szCs w:val="26"/>
        </w:rPr>
        <w:t>начальнику управления административно-технического контроля администрации Новооскольского городского округа</w:t>
      </w:r>
      <w:r w:rsidRPr="00582EAB">
        <w:rPr>
          <w:rFonts w:ascii="Times New Roman" w:hAnsi="Times New Roman" w:cs="Times New Roman"/>
          <w:color w:val="000000"/>
          <w:sz w:val="26"/>
          <w:szCs w:val="26"/>
        </w:rPr>
        <w:t xml:space="preserve"> </w:t>
      </w:r>
      <w:r w:rsidR="00C00066" w:rsidRPr="00582EAB">
        <w:rPr>
          <w:rFonts w:ascii="Times New Roman" w:hAnsi="Times New Roman" w:cs="Times New Roman"/>
          <w:color w:val="000000"/>
          <w:sz w:val="26"/>
          <w:szCs w:val="26"/>
        </w:rPr>
        <w:t xml:space="preserve">(далее – руководитель уполномоченного органа) </w:t>
      </w:r>
      <w:r w:rsidRPr="00582EAB">
        <w:rPr>
          <w:rFonts w:ascii="Times New Roman" w:hAnsi="Times New Roman" w:cs="Times New Roman"/>
          <w:color w:val="000000"/>
          <w:sz w:val="26"/>
          <w:szCs w:val="26"/>
        </w:rPr>
        <w:t>для принятия решения о проведении контрольных мероприятий.</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1) информирование;</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2) обобщение правоприменительной практики;</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3) объявление предостережений;</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4) консультирование;</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lastRenderedPageBreak/>
        <w:t>5) профилактический визит.</w:t>
      </w:r>
    </w:p>
    <w:p w:rsidR="00755710" w:rsidRPr="00582EAB" w:rsidRDefault="00755710" w:rsidP="00FA2E8A">
      <w:pPr>
        <w:ind w:firstLine="709"/>
        <w:jc w:val="both"/>
        <w:rPr>
          <w:color w:val="000000"/>
          <w:sz w:val="26"/>
          <w:szCs w:val="26"/>
        </w:rPr>
      </w:pPr>
      <w:r w:rsidRPr="00582EAB">
        <w:rPr>
          <w:color w:val="000000"/>
          <w:sz w:val="26"/>
          <w:szCs w:val="26"/>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в специальном разделе, посвященном контрольной деятельности, в средствах массовой информации,</w:t>
      </w:r>
      <w:r w:rsidRPr="00582EAB">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582EAB">
          <w:rPr>
            <w:rStyle w:val="a5"/>
            <w:rFonts w:ascii="Times New Roman" w:hAnsi="Times New Roman" w:cs="Times New Roman"/>
            <w:color w:val="000000"/>
            <w:sz w:val="26"/>
            <w:szCs w:val="26"/>
            <w:u w:val="none"/>
          </w:rPr>
          <w:t>частью 3 статьи 46</w:t>
        </w:r>
      </w:hyperlink>
      <w:r w:rsidRPr="00582EAB">
        <w:rPr>
          <w:rFonts w:ascii="Times New Roman" w:hAnsi="Times New Roman" w:cs="Times New Roman"/>
          <w:color w:val="000000"/>
          <w:sz w:val="26"/>
          <w:szCs w:val="26"/>
        </w:rPr>
        <w:t xml:space="preserve"> Федерального закона от 31.07.2020</w:t>
      </w:r>
      <w:r w:rsidR="00E0702F">
        <w:rPr>
          <w:rFonts w:ascii="Times New Roman" w:hAnsi="Times New Roman" w:cs="Times New Roman"/>
          <w:color w:val="000000"/>
          <w:sz w:val="26"/>
          <w:szCs w:val="26"/>
        </w:rPr>
        <w:t xml:space="preserve"> года</w:t>
      </w:r>
      <w:r w:rsidRPr="00582EAB">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 xml:space="preserve">Администрация также вправе информировать население </w:t>
      </w:r>
      <w:r w:rsidR="00C00066" w:rsidRPr="00582EAB">
        <w:rPr>
          <w:rFonts w:ascii="Times New Roman" w:hAnsi="Times New Roman" w:cs="Times New Roman"/>
          <w:color w:val="000000"/>
          <w:sz w:val="26"/>
          <w:szCs w:val="26"/>
        </w:rPr>
        <w:t>Новооскольского городского округа</w:t>
      </w:r>
      <w:r w:rsidRPr="00582EAB">
        <w:rPr>
          <w:rFonts w:ascii="Times New Roman" w:hAnsi="Times New Roman" w:cs="Times New Roman"/>
          <w:i/>
          <w:iCs/>
          <w:color w:val="000000"/>
          <w:sz w:val="26"/>
          <w:szCs w:val="26"/>
        </w:rPr>
        <w:t xml:space="preserve"> </w:t>
      </w:r>
      <w:r w:rsidRPr="00582EAB">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w:t>
      </w:r>
      <w:r w:rsidR="00E11E7A" w:rsidRPr="00582EAB">
        <w:rPr>
          <w:rFonts w:ascii="Times New Roman" w:hAnsi="Times New Roman" w:cs="Times New Roman"/>
          <w:color w:val="000000"/>
          <w:sz w:val="26"/>
          <w:szCs w:val="26"/>
        </w:rPr>
        <w:t>утверждаемый распоряжением администрации, подписываемым главой администрации</w:t>
      </w:r>
      <w:r w:rsidRPr="00582EAB">
        <w:rPr>
          <w:rFonts w:ascii="Times New Roman" w:hAnsi="Times New Roman" w:cs="Times New Roman"/>
          <w:color w:val="000000"/>
          <w:sz w:val="26"/>
          <w:szCs w:val="26"/>
        </w:rPr>
        <w:t>.</w:t>
      </w:r>
      <w:r w:rsidR="00C00066" w:rsidRPr="00582EAB">
        <w:rPr>
          <w:rFonts w:ascii="Times New Roman" w:hAnsi="Times New Roman" w:cs="Times New Roman"/>
          <w:color w:val="000000"/>
          <w:sz w:val="26"/>
          <w:szCs w:val="26"/>
        </w:rPr>
        <w:t xml:space="preserve"> </w:t>
      </w:r>
      <w:r w:rsidRPr="00582EAB">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rsidR="00755710" w:rsidRPr="00582EAB" w:rsidRDefault="00755710" w:rsidP="00FA2E8A">
      <w:pPr>
        <w:ind w:firstLine="709"/>
        <w:jc w:val="both"/>
        <w:rPr>
          <w:color w:val="000000"/>
          <w:sz w:val="26"/>
          <w:szCs w:val="26"/>
        </w:rPr>
      </w:pPr>
      <w:r w:rsidRPr="00582EAB">
        <w:rPr>
          <w:color w:val="000000"/>
          <w:sz w:val="26"/>
          <w:szCs w:val="26"/>
        </w:rPr>
        <w:t>3.8. Предостережение о недопустимости нарушения обязательных требований и предложение</w:t>
      </w:r>
      <w:r w:rsidRPr="00582EAB">
        <w:rPr>
          <w:color w:val="000000"/>
          <w:sz w:val="26"/>
          <w:szCs w:val="26"/>
          <w:shd w:val="clear" w:color="auto" w:fill="FFFFFF"/>
        </w:rPr>
        <w:t xml:space="preserve"> принять меры по обеспечению соблюдения обязательных требований</w:t>
      </w:r>
      <w:r w:rsidRPr="00582EAB">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82EAB">
        <w:rPr>
          <w:color w:val="000000"/>
          <w:sz w:val="26"/>
          <w:szCs w:val="26"/>
          <w:shd w:val="clear" w:color="auto" w:fill="FFFFFF"/>
        </w:rPr>
        <w:t>или признаках нарушений обязательных требований </w:t>
      </w:r>
      <w:r w:rsidRPr="00582EAB">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C00066" w:rsidRPr="00582EAB">
        <w:rPr>
          <w:color w:val="000000"/>
          <w:sz w:val="26"/>
          <w:szCs w:val="26"/>
        </w:rPr>
        <w:t>руководителем уполномоченного орг</w:t>
      </w:r>
      <w:r w:rsidR="00152A82" w:rsidRPr="00582EAB">
        <w:rPr>
          <w:color w:val="000000"/>
          <w:sz w:val="26"/>
          <w:szCs w:val="26"/>
        </w:rPr>
        <w:t>ана</w:t>
      </w:r>
      <w:r w:rsidRPr="00582EAB">
        <w:rPr>
          <w:i/>
          <w:iCs/>
          <w:color w:val="000000"/>
          <w:sz w:val="26"/>
          <w:szCs w:val="26"/>
        </w:rPr>
        <w:t xml:space="preserve"> </w:t>
      </w:r>
      <w:r w:rsidRPr="00582EAB">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582EAB" w:rsidRDefault="00755710" w:rsidP="00FA2E8A">
      <w:pPr>
        <w:ind w:firstLine="709"/>
        <w:jc w:val="both"/>
        <w:rPr>
          <w:color w:val="000000"/>
          <w:sz w:val="26"/>
          <w:szCs w:val="26"/>
        </w:rPr>
      </w:pPr>
      <w:r w:rsidRPr="00582EAB">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582EAB">
        <w:rPr>
          <w:color w:val="000000"/>
          <w:sz w:val="26"/>
          <w:szCs w:val="26"/>
          <w:shd w:val="clear" w:color="auto" w:fill="FFFFFF"/>
        </w:rPr>
        <w:t>приказом Министерства экономического развития Российской Федерации от 31.03.2021</w:t>
      </w:r>
      <w:r w:rsidR="00E0702F">
        <w:rPr>
          <w:color w:val="000000"/>
          <w:sz w:val="26"/>
          <w:szCs w:val="26"/>
          <w:shd w:val="clear" w:color="auto" w:fill="FFFFFF"/>
        </w:rPr>
        <w:t xml:space="preserve"> года</w:t>
      </w:r>
      <w:r w:rsidRPr="00582EAB">
        <w:rPr>
          <w:color w:val="000000"/>
          <w:sz w:val="26"/>
          <w:szCs w:val="26"/>
          <w:shd w:val="clear" w:color="auto" w:fill="FFFFFF"/>
        </w:rPr>
        <w:t xml:space="preserve"> № 151</w:t>
      </w:r>
      <w:r w:rsidRPr="00582EAB">
        <w:rPr>
          <w:color w:val="000000"/>
          <w:sz w:val="26"/>
          <w:szCs w:val="26"/>
        </w:rPr>
        <w:br/>
      </w:r>
      <w:r w:rsidRPr="00582EAB">
        <w:rPr>
          <w:color w:val="000000"/>
          <w:sz w:val="26"/>
          <w:szCs w:val="26"/>
          <w:shd w:val="clear" w:color="auto" w:fill="FFFFFF"/>
        </w:rPr>
        <w:t>«О типовых формах документов, используемых контрольным (надзорным) органом»</w:t>
      </w:r>
      <w:r w:rsidRPr="00582EAB">
        <w:rPr>
          <w:color w:val="000000"/>
          <w:sz w:val="26"/>
          <w:szCs w:val="26"/>
        </w:rPr>
        <w:t xml:space="preserve">. </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 xml:space="preserve">Личный прием граждан проводится </w:t>
      </w:r>
      <w:r w:rsidR="001E3295" w:rsidRPr="00582EAB">
        <w:rPr>
          <w:rFonts w:ascii="Times New Roman" w:hAnsi="Times New Roman" w:cs="Times New Roman"/>
          <w:color w:val="000000"/>
          <w:sz w:val="26"/>
          <w:szCs w:val="26"/>
        </w:rPr>
        <w:t>руководителем уполномоченного органа</w:t>
      </w:r>
      <w:r w:rsidRPr="00582EAB">
        <w:rPr>
          <w:rFonts w:ascii="Times New Roman" w:hAnsi="Times New Roman" w:cs="Times New Roman"/>
          <w:i/>
          <w:iCs/>
          <w:color w:val="000000"/>
          <w:sz w:val="26"/>
          <w:szCs w:val="26"/>
        </w:rPr>
        <w:t xml:space="preserve"> </w:t>
      </w:r>
      <w:r w:rsidRPr="00582EAB">
        <w:rPr>
          <w:rFonts w:ascii="Times New Roman" w:hAnsi="Times New Roman" w:cs="Times New Roman"/>
          <w:color w:val="000000"/>
          <w:sz w:val="26"/>
          <w:szCs w:val="26"/>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1) организация и осуществление муниципального земельного контроля;</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земельный контроль;</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 xml:space="preserve">В ходе консультирования не может предоставляться информация, содержащая оценку конкретного контрольного мероприятия, решений и (или) </w:t>
      </w:r>
      <w:r w:rsidRPr="00582EAB">
        <w:rPr>
          <w:rFonts w:ascii="Times New Roman" w:hAnsi="Times New Roman" w:cs="Times New Roman"/>
          <w:color w:val="000000"/>
          <w:sz w:val="26"/>
          <w:szCs w:val="26"/>
        </w:rPr>
        <w:lastRenderedPageBreak/>
        <w:t>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Должностными лицами, уполномоченными осуществлять муниципальный земельный контроль, ведется журнал учета консультирований.</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w:t>
      </w:r>
      <w:r w:rsidR="001E3295" w:rsidRPr="00582EAB">
        <w:rPr>
          <w:rFonts w:ascii="Times New Roman" w:hAnsi="Times New Roman" w:cs="Times New Roman"/>
          <w:color w:val="000000"/>
          <w:sz w:val="26"/>
          <w:szCs w:val="26"/>
        </w:rPr>
        <w:t>руководителем уполномоченного органа</w:t>
      </w:r>
      <w:r w:rsidRPr="00582EAB">
        <w:rPr>
          <w:rFonts w:ascii="Times New Roman" w:hAnsi="Times New Roman" w:cs="Times New Roman"/>
          <w:i/>
          <w:iCs/>
          <w:color w:val="000000"/>
          <w:sz w:val="26"/>
          <w:szCs w:val="26"/>
        </w:rPr>
        <w:t xml:space="preserve"> </w:t>
      </w:r>
      <w:r w:rsidRPr="00582EAB">
        <w:rPr>
          <w:rFonts w:ascii="Times New Roman" w:hAnsi="Times New Roman" w:cs="Times New Roman"/>
          <w:color w:val="000000"/>
          <w:sz w:val="26"/>
          <w:szCs w:val="26"/>
        </w:rPr>
        <w:t>или должностным лицом, уполномоченным осуществлять муниципальный земельный контроль.</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sz w:val="26"/>
          <w:szCs w:val="26"/>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582EAB" w:rsidRDefault="00755710" w:rsidP="00FA2E8A">
      <w:pPr>
        <w:pStyle w:val="ConsPlusNormal"/>
        <w:ind w:firstLine="709"/>
        <w:jc w:val="both"/>
        <w:rPr>
          <w:rFonts w:ascii="Times New Roman" w:hAnsi="Times New Roman" w:cs="Times New Roman"/>
          <w:color w:val="000000"/>
          <w:sz w:val="26"/>
          <w:szCs w:val="26"/>
        </w:rPr>
      </w:pPr>
    </w:p>
    <w:p w:rsidR="00755710" w:rsidRPr="00582EAB" w:rsidRDefault="00755710" w:rsidP="00FA2E8A">
      <w:pPr>
        <w:pStyle w:val="ConsPlusNormal"/>
        <w:ind w:firstLine="0"/>
        <w:jc w:val="center"/>
        <w:rPr>
          <w:rFonts w:ascii="Times New Roman" w:hAnsi="Times New Roman" w:cs="Times New Roman"/>
          <w:b/>
          <w:bCs/>
          <w:color w:val="000000"/>
          <w:sz w:val="26"/>
          <w:szCs w:val="26"/>
        </w:rPr>
      </w:pPr>
      <w:r w:rsidRPr="00582EAB">
        <w:rPr>
          <w:rFonts w:ascii="Times New Roman" w:hAnsi="Times New Roman" w:cs="Times New Roman"/>
          <w:b/>
          <w:bCs/>
          <w:color w:val="000000"/>
          <w:sz w:val="26"/>
          <w:szCs w:val="26"/>
        </w:rPr>
        <w:t>4. Осуществление контрольных мероприятий и контрольных действий</w:t>
      </w:r>
    </w:p>
    <w:p w:rsidR="00755710" w:rsidRPr="00582EAB" w:rsidRDefault="00755710" w:rsidP="00FA2E8A">
      <w:pPr>
        <w:pStyle w:val="ConsPlusNormal"/>
        <w:ind w:firstLine="0"/>
        <w:jc w:val="center"/>
        <w:rPr>
          <w:rFonts w:ascii="Times New Roman" w:hAnsi="Times New Roman" w:cs="Times New Roman"/>
          <w:b/>
          <w:bCs/>
          <w:color w:val="000000"/>
          <w:sz w:val="26"/>
          <w:szCs w:val="26"/>
        </w:rPr>
      </w:pP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582EAB" w:rsidRDefault="00760A7B" w:rsidP="00FA2E8A">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3) </w:t>
      </w:r>
      <w:r w:rsidR="00755710" w:rsidRPr="00582EAB">
        <w:rPr>
          <w:rFonts w:ascii="Times New Roman" w:hAnsi="Times New Roman" w:cs="Times New Roman"/>
          <w:color w:val="000000"/>
          <w:sz w:val="26"/>
          <w:szCs w:val="26"/>
        </w:rPr>
        <w:t>документарная проверка (посредством получения письменных объяснений, истребования документов, экспертизы);</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582EAB" w:rsidRDefault="00755710" w:rsidP="00FA2E8A">
      <w:pPr>
        <w:ind w:firstLine="709"/>
        <w:jc w:val="both"/>
        <w:rPr>
          <w:color w:val="000000"/>
          <w:sz w:val="26"/>
          <w:szCs w:val="26"/>
        </w:rPr>
      </w:pPr>
      <w:r w:rsidRPr="00582EAB">
        <w:rPr>
          <w:color w:val="000000"/>
          <w:sz w:val="26"/>
          <w:szCs w:val="26"/>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82EAB">
        <w:rPr>
          <w:color w:val="000000"/>
          <w:sz w:val="26"/>
          <w:szCs w:val="26"/>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00E0702F">
        <w:rPr>
          <w:color w:val="000000"/>
          <w:sz w:val="26"/>
          <w:szCs w:val="26"/>
          <w:shd w:val="clear" w:color="auto" w:fill="FFFFFF"/>
        </w:rPr>
        <w:t>Интернет</w:t>
      </w:r>
      <w:r w:rsidRPr="00582EAB">
        <w:rPr>
          <w:color w:val="000000"/>
          <w:sz w:val="26"/>
          <w:szCs w:val="26"/>
          <w:shd w:val="clear" w:color="auto" w:fill="FFFFFF"/>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82EAB">
        <w:rPr>
          <w:color w:val="000000"/>
          <w:sz w:val="26"/>
          <w:szCs w:val="26"/>
        </w:rPr>
        <w:t>);</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4.3. Контрольные мероприятия, указанные в подпунктах 1 – 4 пункта 4.1</w:t>
      </w:r>
      <w:r w:rsidR="00BA4549" w:rsidRPr="00582EAB">
        <w:rPr>
          <w:rFonts w:ascii="Times New Roman" w:hAnsi="Times New Roman" w:cs="Times New Roman"/>
          <w:color w:val="000000"/>
          <w:sz w:val="26"/>
          <w:szCs w:val="26"/>
        </w:rPr>
        <w:t>, раздела 4</w:t>
      </w:r>
      <w:r w:rsidR="001E3295" w:rsidRPr="00582EAB">
        <w:rPr>
          <w:rFonts w:ascii="Times New Roman" w:hAnsi="Times New Roman" w:cs="Times New Roman"/>
          <w:color w:val="000000"/>
          <w:sz w:val="26"/>
          <w:szCs w:val="26"/>
        </w:rPr>
        <w:t xml:space="preserve"> </w:t>
      </w:r>
      <w:r w:rsidRPr="00582EAB">
        <w:rPr>
          <w:rFonts w:ascii="Times New Roman" w:hAnsi="Times New Roman" w:cs="Times New Roman"/>
          <w:color w:val="000000"/>
          <w:sz w:val="26"/>
          <w:szCs w:val="26"/>
        </w:rPr>
        <w:t>настоящего Положения, проводятся в форме плановых и внеплановых мероприятий.</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4.4. В рамках осуществления муниципального земельного контроля могут проводиться следующие плановые контрольные мероприятия:</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1) инспекционный визит;</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2) рейдовый осмотр;</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3) документарная проверка;</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4) выездная проверка;</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4.5. В рамках осуществления муниципального земельного контроля могут проводиться следующие внеплановые контрольные мероприятия:</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1) инспекционный визит;</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2) рейдовый осмотр;</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3) документарная проверка;</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4) выездная проверка;</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5) наблюдение за соблюдением обязательных требований;</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6) выездное обследование.</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4.6. Основанием для проведения контрольных мероприятий, проводимых с взаимодействием с контролируемыми лицами, является:</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3) наступление сроков проведения контрольных мероприятий, включенных в план проведения контрольных мероприятий;</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4.7. Индикаторы риска нарушения обязательных требований указаны в приложении № 2 к настоящему Положению.</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в специальном разделе, посвященном контрольной деятельности.</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582EAB" w:rsidRDefault="00755710" w:rsidP="00FA2E8A">
      <w:pPr>
        <w:pStyle w:val="ConsPlusNormal"/>
        <w:ind w:firstLine="709"/>
        <w:jc w:val="both"/>
        <w:rPr>
          <w:rFonts w:ascii="Times New Roman" w:hAnsi="Times New Roman" w:cs="Times New Roman"/>
          <w:i/>
          <w:iCs/>
          <w:color w:val="000000"/>
          <w:sz w:val="26"/>
          <w:szCs w:val="26"/>
        </w:rPr>
      </w:pPr>
      <w:r w:rsidRPr="00582EAB">
        <w:rPr>
          <w:rFonts w:ascii="Times New Roman" w:hAnsi="Times New Roman" w:cs="Times New Roman"/>
          <w:color w:val="000000"/>
          <w:sz w:val="26"/>
          <w:szCs w:val="26"/>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w:t>
      </w:r>
      <w:r w:rsidR="001E3295" w:rsidRPr="00582EAB">
        <w:rPr>
          <w:rFonts w:ascii="Times New Roman" w:hAnsi="Times New Roman" w:cs="Times New Roman"/>
          <w:color w:val="000000"/>
          <w:sz w:val="26"/>
          <w:szCs w:val="26"/>
        </w:rPr>
        <w:t>руководителя уполномоченного органа</w:t>
      </w:r>
      <w:r w:rsidRPr="00582EAB">
        <w:rPr>
          <w:rFonts w:ascii="Times New Roman" w:hAnsi="Times New Roman" w:cs="Times New Roman"/>
          <w:i/>
          <w:iCs/>
          <w:color w:val="000000"/>
          <w:sz w:val="26"/>
          <w:szCs w:val="26"/>
        </w:rPr>
        <w:t xml:space="preserve">, </w:t>
      </w:r>
      <w:r w:rsidRPr="00582EAB">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582EAB">
        <w:rPr>
          <w:rFonts w:ascii="Times New Roman" w:hAnsi="Times New Roman" w:cs="Times New Roman"/>
          <w:color w:val="000000"/>
          <w:sz w:val="26"/>
          <w:szCs w:val="26"/>
        </w:rPr>
        <w:t xml:space="preserve"> Федеральным </w:t>
      </w:r>
      <w:hyperlink r:id="rId11" w:history="1">
        <w:r w:rsidRPr="00582EAB">
          <w:rPr>
            <w:rStyle w:val="a5"/>
            <w:rFonts w:ascii="Times New Roman" w:hAnsi="Times New Roman" w:cs="Times New Roman"/>
            <w:color w:val="000000"/>
            <w:sz w:val="26"/>
            <w:szCs w:val="26"/>
            <w:u w:val="none"/>
          </w:rPr>
          <w:t>законом</w:t>
        </w:r>
      </w:hyperlink>
      <w:r w:rsidRPr="00582EAB">
        <w:rPr>
          <w:rFonts w:ascii="Times New Roman" w:hAnsi="Times New Roman" w:cs="Times New Roman"/>
          <w:color w:val="000000"/>
          <w:sz w:val="26"/>
          <w:szCs w:val="26"/>
        </w:rPr>
        <w:t xml:space="preserve"> от 31.07.2020</w:t>
      </w:r>
      <w:r w:rsidR="00E0702F">
        <w:rPr>
          <w:rFonts w:ascii="Times New Roman" w:hAnsi="Times New Roman" w:cs="Times New Roman"/>
          <w:color w:val="000000"/>
          <w:sz w:val="26"/>
          <w:szCs w:val="26"/>
        </w:rPr>
        <w:t xml:space="preserve"> года </w:t>
      </w:r>
      <w:r w:rsidRPr="00582EAB">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582EAB">
          <w:rPr>
            <w:rStyle w:val="a5"/>
            <w:rFonts w:ascii="Times New Roman" w:hAnsi="Times New Roman" w:cs="Times New Roman"/>
            <w:color w:val="000000"/>
            <w:sz w:val="26"/>
            <w:szCs w:val="26"/>
            <w:u w:val="none"/>
          </w:rPr>
          <w:t>законом</w:t>
        </w:r>
      </w:hyperlink>
      <w:r w:rsidRPr="00582EAB">
        <w:rPr>
          <w:rFonts w:ascii="Times New Roman" w:hAnsi="Times New Roman" w:cs="Times New Roman"/>
          <w:color w:val="000000"/>
          <w:sz w:val="26"/>
          <w:szCs w:val="26"/>
        </w:rPr>
        <w:t xml:space="preserve"> от 31.07.2020</w:t>
      </w:r>
      <w:r w:rsidR="00E0702F">
        <w:rPr>
          <w:rFonts w:ascii="Times New Roman" w:hAnsi="Times New Roman" w:cs="Times New Roman"/>
          <w:color w:val="000000"/>
          <w:sz w:val="26"/>
          <w:szCs w:val="26"/>
        </w:rPr>
        <w:t xml:space="preserve"> года</w:t>
      </w:r>
      <w:r w:rsidRPr="00582EAB">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w:t>
      </w:r>
    </w:p>
    <w:p w:rsidR="00755710" w:rsidRPr="00582EAB" w:rsidRDefault="00755710" w:rsidP="00FA2E8A">
      <w:pPr>
        <w:ind w:firstLine="709"/>
        <w:jc w:val="both"/>
        <w:rPr>
          <w:color w:val="000000"/>
          <w:sz w:val="26"/>
          <w:szCs w:val="26"/>
        </w:rPr>
      </w:pPr>
      <w:r w:rsidRPr="00582EAB">
        <w:rPr>
          <w:color w:val="000000"/>
          <w:sz w:val="26"/>
          <w:szCs w:val="26"/>
        </w:rPr>
        <w:lastRenderedPageBreak/>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82EAB">
        <w:rPr>
          <w:color w:val="000000"/>
          <w:sz w:val="26"/>
          <w:szCs w:val="26"/>
          <w:shd w:val="clear" w:color="auto" w:fill="FFFFFF"/>
        </w:rPr>
        <w:t>распоряжением Пра</w:t>
      </w:r>
      <w:r w:rsidR="00E0702F">
        <w:rPr>
          <w:color w:val="000000"/>
          <w:sz w:val="26"/>
          <w:szCs w:val="26"/>
          <w:shd w:val="clear" w:color="auto" w:fill="FFFFFF"/>
        </w:rPr>
        <w:t xml:space="preserve">вительства Российской Федерации </w:t>
      </w:r>
      <w:r w:rsidRPr="00582EAB">
        <w:rPr>
          <w:color w:val="000000"/>
          <w:sz w:val="26"/>
          <w:szCs w:val="26"/>
          <w:shd w:val="clear" w:color="auto" w:fill="FFFFFF"/>
        </w:rPr>
        <w:t>от 19.04.2016</w:t>
      </w:r>
      <w:r w:rsidR="00E0702F">
        <w:rPr>
          <w:color w:val="000000"/>
          <w:sz w:val="26"/>
          <w:szCs w:val="26"/>
          <w:shd w:val="clear" w:color="auto" w:fill="FFFFFF"/>
        </w:rPr>
        <w:t xml:space="preserve"> года № 724-р </w:t>
      </w:r>
      <w:r w:rsidRPr="00582EAB">
        <w:rPr>
          <w:color w:val="000000"/>
          <w:sz w:val="26"/>
          <w:szCs w:val="26"/>
          <w:shd w:val="clear" w:color="auto" w:fill="FFFFFF"/>
        </w:rPr>
        <w:t>перечнем</w:t>
      </w:r>
      <w:r w:rsidR="00E0702F">
        <w:rPr>
          <w:color w:val="000000"/>
          <w:sz w:val="26"/>
          <w:szCs w:val="26"/>
        </w:rPr>
        <w:t xml:space="preserve"> </w:t>
      </w:r>
      <w:r w:rsidRPr="00582EAB">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1E3295" w:rsidRPr="00582EAB">
        <w:rPr>
          <w:color w:val="000000"/>
          <w:sz w:val="26"/>
          <w:szCs w:val="26"/>
          <w:shd w:val="clear" w:color="auto" w:fill="FFFFFF"/>
        </w:rPr>
        <w:t xml:space="preserve"> </w:t>
      </w:r>
      <w:hyperlink r:id="rId13" w:history="1">
        <w:r w:rsidRPr="00582EAB">
          <w:rPr>
            <w:rStyle w:val="a5"/>
            <w:color w:val="000000"/>
            <w:sz w:val="26"/>
            <w:szCs w:val="26"/>
            <w:u w:val="none"/>
          </w:rPr>
          <w:t>Правилами</w:t>
        </w:r>
      </w:hyperlink>
      <w:r w:rsidRPr="00582EAB">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w:t>
      </w:r>
      <w:r w:rsidR="00582EAB">
        <w:rPr>
          <w:color w:val="000000"/>
          <w:sz w:val="26"/>
          <w:szCs w:val="26"/>
        </w:rPr>
        <w:t>й Федерации от 06</w:t>
      </w:r>
      <w:r w:rsidR="00E0702F">
        <w:rPr>
          <w:color w:val="000000"/>
          <w:sz w:val="26"/>
          <w:szCs w:val="26"/>
        </w:rPr>
        <w:t>.03.</w:t>
      </w:r>
      <w:r w:rsidR="00582EAB">
        <w:rPr>
          <w:color w:val="000000"/>
          <w:sz w:val="26"/>
          <w:szCs w:val="26"/>
        </w:rPr>
        <w:t xml:space="preserve">2021 года № 338 </w:t>
      </w:r>
      <w:r w:rsidRPr="00582EAB">
        <w:rPr>
          <w:color w:val="000000"/>
          <w:sz w:val="26"/>
          <w:szCs w:val="26"/>
        </w:rPr>
        <w:t>«О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w:t>
      </w:r>
      <w:r w:rsidR="00E0702F">
        <w:rPr>
          <w:rFonts w:ascii="Times New Roman" w:hAnsi="Times New Roman" w:cs="Times New Roman"/>
          <w:color w:val="000000"/>
          <w:sz w:val="26"/>
          <w:szCs w:val="26"/>
        </w:rPr>
        <w:t xml:space="preserve">, </w:t>
      </w:r>
      <w:r w:rsidRPr="00582EAB">
        <w:rPr>
          <w:rFonts w:ascii="Times New Roman" w:hAnsi="Times New Roman" w:cs="Times New Roman"/>
          <w:color w:val="000000"/>
          <w:sz w:val="26"/>
          <w:szCs w:val="26"/>
        </w:rPr>
        <w:t xml:space="preserve"> разрабатываемых в соответствии с </w:t>
      </w:r>
      <w:hyperlink r:id="rId14" w:history="1">
        <w:r w:rsidRPr="00582EAB">
          <w:rPr>
            <w:rStyle w:val="a5"/>
            <w:rFonts w:ascii="Times New Roman" w:hAnsi="Times New Roman" w:cs="Times New Roman"/>
            <w:color w:val="000000"/>
            <w:sz w:val="26"/>
            <w:szCs w:val="26"/>
            <w:u w:val="none"/>
          </w:rPr>
          <w:t>Правилами</w:t>
        </w:r>
      </w:hyperlink>
      <w:r w:rsidRPr="00582EAB">
        <w:rPr>
          <w:rFonts w:ascii="Times New Roman" w:hAnsi="Times New Roman" w:cs="Times New Roman"/>
          <w:color w:val="000000"/>
          <w:sz w:val="26"/>
          <w:szCs w:val="2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w:t>
      </w:r>
      <w:r w:rsidR="00E0702F">
        <w:rPr>
          <w:rFonts w:ascii="Times New Roman" w:hAnsi="Times New Roman" w:cs="Times New Roman"/>
          <w:color w:val="000000"/>
          <w:sz w:val="26"/>
          <w:szCs w:val="26"/>
        </w:rPr>
        <w:t xml:space="preserve"> года</w:t>
      </w:r>
      <w:r w:rsidRPr="00582EAB">
        <w:rPr>
          <w:rFonts w:ascii="Times New Roman" w:hAnsi="Times New Roman" w:cs="Times New Roman"/>
          <w:color w:val="000000"/>
          <w:sz w:val="26"/>
          <w:szCs w:val="26"/>
        </w:rPr>
        <w:t xml:space="preserve"> № 2428 </w:t>
      </w:r>
      <w:r w:rsidR="001E3295" w:rsidRPr="00582EAB">
        <w:rPr>
          <w:rFonts w:ascii="Times New Roman" w:hAnsi="Times New Roman" w:cs="Times New Roman"/>
          <w:color w:val="000000"/>
          <w:sz w:val="26"/>
          <w:szCs w:val="26"/>
        </w:rPr>
        <w:t xml:space="preserve">     </w:t>
      </w:r>
      <w:r w:rsidRPr="00582EAB">
        <w:rPr>
          <w:rFonts w:ascii="Times New Roman" w:hAnsi="Times New Roman" w:cs="Times New Roman"/>
          <w:color w:val="000000"/>
          <w:sz w:val="26"/>
          <w:szCs w:val="26"/>
        </w:rPr>
        <w: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 xml:space="preserve">4.14. </w:t>
      </w:r>
      <w:r w:rsidRPr="00582EAB">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582EAB" w:rsidRDefault="00755710" w:rsidP="00FA2E8A">
      <w:pPr>
        <w:ind w:firstLine="709"/>
        <w:jc w:val="both"/>
        <w:rPr>
          <w:color w:val="000000"/>
          <w:sz w:val="26"/>
          <w:szCs w:val="26"/>
          <w:shd w:val="clear" w:color="auto" w:fill="FFFFFF"/>
        </w:rPr>
      </w:pPr>
      <w:r w:rsidRPr="00582EAB">
        <w:rPr>
          <w:color w:val="000000"/>
          <w:sz w:val="26"/>
          <w:szCs w:val="26"/>
        </w:rPr>
        <w:t xml:space="preserve">1) </w:t>
      </w:r>
      <w:r w:rsidRPr="00582EAB">
        <w:rPr>
          <w:color w:val="000000"/>
          <w:sz w:val="26"/>
          <w:szCs w:val="26"/>
          <w:shd w:val="clear" w:color="auto" w:fill="FFFFFF"/>
        </w:rPr>
        <w:t xml:space="preserve">отсутствие контролируемого лица либо его представителя не препятствует оценке </w:t>
      </w:r>
      <w:r w:rsidRPr="00582EAB">
        <w:rPr>
          <w:color w:val="000000"/>
          <w:sz w:val="26"/>
          <w:szCs w:val="26"/>
        </w:rPr>
        <w:t xml:space="preserve">должностным лицом, уполномоченным осуществлять муниципальный земельный контроль, </w:t>
      </w:r>
      <w:r w:rsidRPr="00582EAB">
        <w:rPr>
          <w:color w:val="000000"/>
          <w:sz w:val="26"/>
          <w:szCs w:val="26"/>
          <w:shd w:val="clear" w:color="auto" w:fill="FFFFFF"/>
        </w:rPr>
        <w:t xml:space="preserve">соблюдения обязательных требований при проведении </w:t>
      </w:r>
      <w:r w:rsidRPr="00582EAB">
        <w:rPr>
          <w:color w:val="000000"/>
          <w:sz w:val="26"/>
          <w:szCs w:val="26"/>
          <w:shd w:val="clear" w:color="auto" w:fill="FFFFFF"/>
        </w:rPr>
        <w:lastRenderedPageBreak/>
        <w:t xml:space="preserve">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582EAB" w:rsidRDefault="00755710" w:rsidP="00FA2E8A">
      <w:pPr>
        <w:ind w:firstLine="709"/>
        <w:jc w:val="both"/>
        <w:rPr>
          <w:color w:val="000000"/>
          <w:sz w:val="26"/>
          <w:szCs w:val="26"/>
        </w:rPr>
      </w:pPr>
      <w:r w:rsidRPr="00582EAB">
        <w:rPr>
          <w:color w:val="000000"/>
          <w:sz w:val="26"/>
          <w:szCs w:val="26"/>
          <w:shd w:val="clear" w:color="auto" w:fill="FFFFFF"/>
        </w:rPr>
        <w:t xml:space="preserve">2) отсутствие признаков </w:t>
      </w:r>
      <w:r w:rsidRPr="00582EAB">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755710" w:rsidRPr="00582EAB" w:rsidRDefault="00755710" w:rsidP="00FA2E8A">
      <w:pPr>
        <w:ind w:firstLine="709"/>
        <w:jc w:val="both"/>
        <w:rPr>
          <w:color w:val="000000"/>
          <w:sz w:val="26"/>
          <w:szCs w:val="26"/>
        </w:rPr>
      </w:pPr>
      <w:r w:rsidRPr="00582EAB">
        <w:rPr>
          <w:color w:val="000000"/>
          <w:sz w:val="26"/>
          <w:szCs w:val="26"/>
        </w:rPr>
        <w:t>3) имеются уважительные причины для отсутствия контролируемого лица (болезнь</w:t>
      </w:r>
      <w:r w:rsidRPr="00582EAB">
        <w:rPr>
          <w:color w:val="000000"/>
          <w:sz w:val="26"/>
          <w:szCs w:val="26"/>
          <w:shd w:val="clear" w:color="auto" w:fill="FFFFFF"/>
        </w:rPr>
        <w:t xml:space="preserve"> контролируемого лица</w:t>
      </w:r>
      <w:r w:rsidRPr="00582EAB">
        <w:rPr>
          <w:color w:val="000000"/>
          <w:sz w:val="26"/>
          <w:szCs w:val="26"/>
        </w:rPr>
        <w:t>, его командировка и т.п.) при проведении</w:t>
      </w:r>
      <w:r w:rsidRPr="00582EAB">
        <w:rPr>
          <w:color w:val="000000"/>
          <w:sz w:val="26"/>
          <w:szCs w:val="26"/>
          <w:shd w:val="clear" w:color="auto" w:fill="FFFFFF"/>
        </w:rPr>
        <w:t xml:space="preserve"> контрольного мероприятия</w:t>
      </w:r>
      <w:r w:rsidRPr="00582EAB">
        <w:rPr>
          <w:color w:val="000000"/>
          <w:sz w:val="26"/>
          <w:szCs w:val="26"/>
        </w:rPr>
        <w:t>.</w:t>
      </w:r>
    </w:p>
    <w:p w:rsidR="00755710" w:rsidRPr="00582EAB" w:rsidRDefault="00755710" w:rsidP="00FA2E8A">
      <w:pPr>
        <w:pStyle w:val="s1"/>
        <w:ind w:firstLine="709"/>
        <w:rPr>
          <w:rFonts w:ascii="Times New Roman" w:hAnsi="Times New Roman" w:cs="Times New Roman"/>
          <w:color w:val="000000"/>
        </w:rPr>
      </w:pPr>
      <w:r w:rsidRPr="00582EAB">
        <w:rPr>
          <w:rFonts w:ascii="Times New Roman" w:hAnsi="Times New Roman" w:cs="Times New Roman"/>
          <w:color w:val="000000"/>
        </w:rPr>
        <w:t xml:space="preserve">4.15. Срок проведения выездной проверки не может превышать 10 рабочих дней. </w:t>
      </w:r>
    </w:p>
    <w:p w:rsidR="00755710" w:rsidRPr="00582EAB" w:rsidRDefault="00755710" w:rsidP="00FA2E8A">
      <w:pPr>
        <w:pStyle w:val="s1"/>
        <w:ind w:firstLine="709"/>
        <w:rPr>
          <w:rFonts w:ascii="Times New Roman" w:hAnsi="Times New Roman" w:cs="Times New Roman"/>
          <w:color w:val="000000"/>
        </w:rPr>
      </w:pPr>
      <w:r w:rsidRPr="00582EAB">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582EAB" w:rsidRDefault="00755710" w:rsidP="00FA2E8A">
      <w:pPr>
        <w:pStyle w:val="s1"/>
        <w:ind w:firstLine="709"/>
        <w:rPr>
          <w:rFonts w:ascii="Times New Roman" w:hAnsi="Times New Roman" w:cs="Times New Roman"/>
          <w:color w:val="000000"/>
        </w:rPr>
      </w:pPr>
      <w:r w:rsidRPr="00582EAB">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582EAB">
          <w:rPr>
            <w:rStyle w:val="a5"/>
            <w:rFonts w:ascii="Times New Roman" w:hAnsi="Times New Roman" w:cs="Times New Roman"/>
            <w:color w:val="000000"/>
            <w:sz w:val="26"/>
            <w:szCs w:val="26"/>
            <w:u w:val="none"/>
          </w:rPr>
          <w:t>частью 2 статьи 90</w:t>
        </w:r>
      </w:hyperlink>
      <w:r w:rsidRPr="00582EAB">
        <w:rPr>
          <w:rFonts w:ascii="Times New Roman" w:hAnsi="Times New Roman" w:cs="Times New Roman"/>
          <w:color w:val="000000"/>
          <w:sz w:val="26"/>
          <w:szCs w:val="26"/>
        </w:rPr>
        <w:t xml:space="preserve"> Федерального закона от 31.07.2020</w:t>
      </w:r>
      <w:r w:rsidR="00E0702F">
        <w:rPr>
          <w:rFonts w:ascii="Times New Roman" w:hAnsi="Times New Roman" w:cs="Times New Roman"/>
          <w:color w:val="000000"/>
          <w:sz w:val="26"/>
          <w:szCs w:val="26"/>
        </w:rPr>
        <w:t xml:space="preserve"> года              </w:t>
      </w:r>
      <w:r w:rsidRPr="00582EAB">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w:t>
      </w:r>
      <w:r w:rsidRPr="00582EAB">
        <w:rPr>
          <w:rFonts w:ascii="Times New Roman" w:hAnsi="Times New Roman" w:cs="Times New Roman"/>
          <w:color w:val="000000"/>
          <w:sz w:val="26"/>
          <w:szCs w:val="26"/>
        </w:rPr>
        <w:lastRenderedPageBreak/>
        <w:t>к акту. Заполненные при проведении контрольного мероприятия проверочные листы приобщаются к акту.</w:t>
      </w:r>
    </w:p>
    <w:p w:rsidR="00755710" w:rsidRPr="00582EAB" w:rsidRDefault="00755710" w:rsidP="00FA2E8A">
      <w:pPr>
        <w:ind w:firstLine="709"/>
        <w:jc w:val="both"/>
        <w:rPr>
          <w:color w:val="000000"/>
          <w:sz w:val="26"/>
          <w:szCs w:val="26"/>
        </w:rPr>
      </w:pPr>
      <w:r w:rsidRPr="00582EAB">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582EAB">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582EAB">
        <w:rPr>
          <w:color w:val="000000"/>
          <w:sz w:val="26"/>
          <w:szCs w:val="26"/>
        </w:rPr>
        <w:t>.</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 xml:space="preserve">Акт контрольного мероприятия, проведение которого было согласовано </w:t>
      </w:r>
      <w:r w:rsidR="00BA4549" w:rsidRPr="00582EAB">
        <w:rPr>
          <w:rFonts w:ascii="Times New Roman" w:hAnsi="Times New Roman" w:cs="Times New Roman"/>
          <w:color w:val="000000"/>
          <w:sz w:val="26"/>
          <w:szCs w:val="26"/>
        </w:rPr>
        <w:t>прокуратурой Новооскольского района</w:t>
      </w:r>
      <w:r w:rsidRPr="00582EAB">
        <w:rPr>
          <w:rFonts w:ascii="Times New Roman" w:hAnsi="Times New Roman" w:cs="Times New Roman"/>
          <w:color w:val="000000"/>
          <w:sz w:val="26"/>
          <w:szCs w:val="26"/>
        </w:rPr>
        <w:t>,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4.19. Информация о контрольных мероприятиях размещается в Едином реестре контрольных (надзорных) мероприятий.</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82EAB">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82EAB">
        <w:rPr>
          <w:rFonts w:ascii="Times New Roman" w:hAnsi="Times New Roman" w:cs="Times New Roman"/>
          <w:color w:val="000000"/>
          <w:sz w:val="26"/>
          <w:szCs w:val="26"/>
        </w:rPr>
        <w:t>Единый портал</w:t>
      </w:r>
      <w:r w:rsidRPr="00582EAB">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82EAB">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82EAB">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w:t>
      </w:r>
      <w:r w:rsidR="001E3295" w:rsidRPr="00582EAB">
        <w:rPr>
          <w:rFonts w:ascii="Times New Roman" w:hAnsi="Times New Roman" w:cs="Times New Roman"/>
          <w:color w:val="000000"/>
          <w:sz w:val="26"/>
          <w:szCs w:val="26"/>
        </w:rPr>
        <w:t>,</w:t>
      </w:r>
      <w:r w:rsidRPr="00582EAB">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4.21. В случае несогласия с фактами и выводами, изложенными в акте, контролируемое лицо вправе направить жалобу в порядке, предусмотренном статьями 39</w:t>
      </w:r>
      <w:r w:rsidR="00BA4549" w:rsidRPr="00582EAB">
        <w:rPr>
          <w:rFonts w:ascii="Times New Roman" w:hAnsi="Times New Roman" w:cs="Times New Roman"/>
          <w:color w:val="000000"/>
          <w:sz w:val="26"/>
          <w:szCs w:val="26"/>
        </w:rPr>
        <w:t>,</w:t>
      </w:r>
      <w:r w:rsidRPr="00582EAB">
        <w:rPr>
          <w:rFonts w:ascii="Times New Roman" w:hAnsi="Times New Roman" w:cs="Times New Roman"/>
          <w:color w:val="000000"/>
          <w:sz w:val="26"/>
          <w:szCs w:val="26"/>
        </w:rPr>
        <w:t xml:space="preserve"> 40 </w:t>
      </w:r>
      <w:r w:rsidRPr="00582EAB">
        <w:rPr>
          <w:rFonts w:ascii="Times New Roman" w:hAnsi="Times New Roman" w:cs="Times New Roman"/>
          <w:color w:val="000000"/>
          <w:sz w:val="26"/>
          <w:szCs w:val="26"/>
          <w:shd w:val="clear" w:color="auto" w:fill="FFFFFF"/>
        </w:rPr>
        <w:t xml:space="preserve">Федерального закона </w:t>
      </w:r>
      <w:r w:rsidRPr="00582EAB">
        <w:rPr>
          <w:rFonts w:ascii="Times New Roman" w:hAnsi="Times New Roman" w:cs="Times New Roman"/>
          <w:color w:val="000000"/>
          <w:sz w:val="26"/>
          <w:szCs w:val="26"/>
        </w:rPr>
        <w:t xml:space="preserve">от 31.07.2020 </w:t>
      </w:r>
      <w:r w:rsidR="00E0702F">
        <w:rPr>
          <w:rFonts w:ascii="Times New Roman" w:hAnsi="Times New Roman" w:cs="Times New Roman"/>
          <w:color w:val="000000"/>
          <w:sz w:val="26"/>
          <w:szCs w:val="26"/>
        </w:rPr>
        <w:t xml:space="preserve">года </w:t>
      </w:r>
      <w:r w:rsidRPr="00582EAB">
        <w:rPr>
          <w:rFonts w:ascii="Times New Roman" w:hAnsi="Times New Roman" w:cs="Times New Roman"/>
          <w:color w:val="000000"/>
          <w:sz w:val="26"/>
          <w:szCs w:val="26"/>
        </w:rPr>
        <w:t xml:space="preserve">№ 248-ФЗ «О </w:t>
      </w:r>
      <w:r w:rsidRPr="00582EAB">
        <w:rPr>
          <w:rFonts w:ascii="Times New Roman" w:hAnsi="Times New Roman" w:cs="Times New Roman"/>
          <w:color w:val="000000"/>
          <w:sz w:val="26"/>
          <w:szCs w:val="26"/>
        </w:rPr>
        <w:lastRenderedPageBreak/>
        <w:t>государственном контроле (надзоре) и муниципальном контроле в Российской Федерации» и разделом 5 настоящего Положения.</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582EAB" w:rsidRDefault="00755710" w:rsidP="00FA2E8A">
      <w:pPr>
        <w:pStyle w:val="ConsPlusNormal"/>
        <w:ind w:firstLine="709"/>
        <w:jc w:val="both"/>
        <w:rPr>
          <w:rFonts w:ascii="Times New Roman" w:hAnsi="Times New Roman" w:cs="Times New Roman"/>
          <w:sz w:val="26"/>
          <w:szCs w:val="26"/>
        </w:rPr>
      </w:pPr>
      <w:bookmarkStart w:id="1" w:name="Par318"/>
      <w:bookmarkEnd w:id="1"/>
      <w:r w:rsidRPr="00582EAB">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582EAB" w:rsidRDefault="00755710" w:rsidP="00FA2E8A">
      <w:pPr>
        <w:ind w:firstLine="709"/>
        <w:jc w:val="both"/>
        <w:rPr>
          <w:color w:val="000000"/>
          <w:sz w:val="26"/>
          <w:szCs w:val="26"/>
        </w:rPr>
      </w:pPr>
      <w:r w:rsidRPr="00582EAB">
        <w:rPr>
          <w:color w:val="000000"/>
          <w:sz w:val="26"/>
          <w:szCs w:val="26"/>
        </w:rPr>
        <w:t xml:space="preserve">4) </w:t>
      </w:r>
      <w:r w:rsidRPr="00582EAB">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82EAB">
        <w:rPr>
          <w:color w:val="000000"/>
          <w:sz w:val="26"/>
          <w:szCs w:val="26"/>
        </w:rPr>
        <w:t>;</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4.24. В случае не</w:t>
      </w:r>
      <w:r w:rsidR="001E3295" w:rsidRPr="00582EAB">
        <w:rPr>
          <w:rFonts w:ascii="Times New Roman" w:hAnsi="Times New Roman" w:cs="Times New Roman"/>
          <w:color w:val="000000"/>
          <w:sz w:val="26"/>
          <w:szCs w:val="26"/>
        </w:rPr>
        <w:t xml:space="preserve"> </w:t>
      </w:r>
      <w:r w:rsidRPr="00582EAB">
        <w:rPr>
          <w:rFonts w:ascii="Times New Roman" w:hAnsi="Times New Roman" w:cs="Times New Roman"/>
          <w:color w:val="000000"/>
          <w:sz w:val="26"/>
          <w:szCs w:val="26"/>
        </w:rPr>
        <w:t>устранения в установленный срок нарушений, указанных в предусмотренном подпунктом 1 пункта 4.23</w:t>
      </w:r>
      <w:r w:rsidR="002071FB" w:rsidRPr="00582EAB">
        <w:rPr>
          <w:rFonts w:ascii="Times New Roman" w:hAnsi="Times New Roman" w:cs="Times New Roman"/>
          <w:color w:val="000000"/>
          <w:sz w:val="26"/>
          <w:szCs w:val="26"/>
        </w:rPr>
        <w:t>, раздела 4</w:t>
      </w:r>
      <w:r w:rsidRPr="00582EAB">
        <w:rPr>
          <w:rFonts w:ascii="Times New Roman" w:hAnsi="Times New Roman" w:cs="Times New Roman"/>
          <w:color w:val="000000"/>
          <w:sz w:val="26"/>
          <w:szCs w:val="26"/>
        </w:rPr>
        <w:t xml:space="preserve">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w:t>
      </w:r>
      <w:r w:rsidRPr="00582EAB">
        <w:rPr>
          <w:rFonts w:ascii="Times New Roman" w:hAnsi="Times New Roman" w:cs="Times New Roman"/>
          <w:color w:val="000000"/>
          <w:sz w:val="26"/>
          <w:szCs w:val="26"/>
        </w:rPr>
        <w:lastRenderedPageBreak/>
        <w:t>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582EAB" w:rsidRDefault="00755710" w:rsidP="00FA2E8A">
      <w:pPr>
        <w:ind w:firstLine="709"/>
        <w:jc w:val="both"/>
        <w:rPr>
          <w:color w:val="000000"/>
          <w:sz w:val="26"/>
          <w:szCs w:val="26"/>
        </w:rPr>
      </w:pPr>
      <w:r w:rsidRPr="00582EAB">
        <w:rPr>
          <w:color w:val="000000"/>
          <w:sz w:val="26"/>
          <w:szCs w:val="26"/>
        </w:rPr>
        <w:t xml:space="preserve">1) исполнительный орган государственной власти или </w:t>
      </w:r>
      <w:r w:rsidR="006C6411" w:rsidRPr="00582EAB">
        <w:rPr>
          <w:color w:val="000000"/>
          <w:sz w:val="26"/>
          <w:szCs w:val="26"/>
        </w:rPr>
        <w:t>управление имущественных и земельных отношений администрации Новооскольского городского округа</w:t>
      </w:r>
      <w:r w:rsidRPr="00582EAB">
        <w:rPr>
          <w:color w:val="000000"/>
          <w:sz w:val="26"/>
          <w:szCs w:val="26"/>
        </w:rPr>
        <w:t xml:space="preserve">, предусмотренные </w:t>
      </w:r>
      <w:hyperlink r:id="rId16" w:history="1">
        <w:r w:rsidRPr="00582EAB">
          <w:rPr>
            <w:rStyle w:val="a5"/>
            <w:color w:val="000000"/>
            <w:sz w:val="26"/>
            <w:szCs w:val="26"/>
            <w:u w:val="none"/>
          </w:rPr>
          <w:t>статьей 39.2</w:t>
        </w:r>
      </w:hyperlink>
      <w:r w:rsidRPr="00582EAB">
        <w:rPr>
          <w:color w:val="000000"/>
          <w:sz w:val="26"/>
          <w:szCs w:val="26"/>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582EAB">
        <w:rPr>
          <w:color w:val="000000"/>
          <w:sz w:val="26"/>
          <w:szCs w:val="26"/>
          <w:shd w:val="clear" w:color="auto" w:fill="FFFFFF"/>
        </w:rPr>
        <w:t>Федерального закона от 25.10.2001</w:t>
      </w:r>
      <w:r w:rsidR="00760A7B">
        <w:rPr>
          <w:color w:val="000000"/>
          <w:sz w:val="26"/>
          <w:szCs w:val="26"/>
          <w:shd w:val="clear" w:color="auto" w:fill="FFFFFF"/>
        </w:rPr>
        <w:t xml:space="preserve"> года </w:t>
      </w:r>
      <w:r w:rsidRPr="00582EAB">
        <w:rPr>
          <w:color w:val="000000"/>
          <w:sz w:val="26"/>
          <w:szCs w:val="26"/>
          <w:shd w:val="clear" w:color="auto" w:fill="FFFFFF"/>
        </w:rPr>
        <w:t xml:space="preserve"> № 137-ФЗ «О введении в действие Земельного кодекса Российской Федерации»)</w:t>
      </w:r>
      <w:r w:rsidRPr="00582EAB">
        <w:rPr>
          <w:color w:val="000000"/>
          <w:sz w:val="26"/>
          <w:szCs w:val="26"/>
        </w:rPr>
        <w:t>, в отношении земельных участков (земель), находящихся в государственной или муниципальной собственности;</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 xml:space="preserve">2) орган государственной власти или </w:t>
      </w:r>
      <w:r w:rsidR="006C6411" w:rsidRPr="00582EAB">
        <w:rPr>
          <w:rFonts w:ascii="Times New Roman" w:hAnsi="Times New Roman" w:cs="Times New Roman"/>
          <w:color w:val="000000"/>
          <w:sz w:val="26"/>
          <w:szCs w:val="26"/>
        </w:rPr>
        <w:t>управление имущественных и земельных отношений администрации Новооскольского городского округа</w:t>
      </w:r>
      <w:r w:rsidRPr="00582EAB">
        <w:rPr>
          <w:rFonts w:ascii="Times New Roman" w:hAnsi="Times New Roman" w:cs="Times New Roman"/>
          <w:color w:val="000000"/>
          <w:sz w:val="26"/>
          <w:szCs w:val="26"/>
        </w:rPr>
        <w:t>,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C1BA4" w:rsidRPr="00582EAB">
        <w:rPr>
          <w:rFonts w:ascii="Times New Roman" w:hAnsi="Times New Roman" w:cs="Times New Roman"/>
          <w:sz w:val="26"/>
          <w:szCs w:val="26"/>
        </w:rPr>
        <w:t>Белгородской области</w:t>
      </w:r>
      <w:r w:rsidRPr="00582EAB">
        <w:rPr>
          <w:rFonts w:ascii="Times New Roman" w:hAnsi="Times New Roman" w:cs="Times New Roman"/>
          <w:color w:val="000000"/>
          <w:sz w:val="26"/>
          <w:szCs w:val="26"/>
        </w:rPr>
        <w:t xml:space="preserve">, </w:t>
      </w:r>
      <w:r w:rsidR="006C6411" w:rsidRPr="00582EAB">
        <w:rPr>
          <w:rFonts w:ascii="Times New Roman" w:hAnsi="Times New Roman" w:cs="Times New Roman"/>
          <w:color w:val="000000"/>
          <w:sz w:val="26"/>
          <w:szCs w:val="26"/>
        </w:rPr>
        <w:t>управлением имущественных и земельных отношений администрации Новооскольского городского округа</w:t>
      </w:r>
      <w:r w:rsidRPr="00582EAB">
        <w:rPr>
          <w:rFonts w:ascii="Times New Roman" w:hAnsi="Times New Roman" w:cs="Times New Roman"/>
          <w:color w:val="000000"/>
          <w:sz w:val="26"/>
          <w:szCs w:val="26"/>
        </w:rPr>
        <w:t>, правоохранительными органами, организациями и гражданами.</w:t>
      </w:r>
    </w:p>
    <w:p w:rsidR="00755710" w:rsidRPr="00582EAB" w:rsidRDefault="00755710" w:rsidP="00FA2E8A">
      <w:pPr>
        <w:ind w:firstLine="709"/>
        <w:jc w:val="both"/>
        <w:rPr>
          <w:sz w:val="26"/>
          <w:szCs w:val="26"/>
        </w:rPr>
      </w:pPr>
      <w:r w:rsidRPr="00582EAB">
        <w:rPr>
          <w:color w:val="000000"/>
          <w:sz w:val="26"/>
          <w:szCs w:val="26"/>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w:t>
      </w:r>
      <w:r w:rsidR="00AC1BA4" w:rsidRPr="00582EAB">
        <w:rPr>
          <w:rFonts w:ascii="Times New Roman" w:hAnsi="Times New Roman" w:cs="Times New Roman"/>
          <w:color w:val="000000"/>
          <w:sz w:val="26"/>
          <w:szCs w:val="26"/>
        </w:rPr>
        <w:t>руководителя уполномоченного органа</w:t>
      </w:r>
      <w:r w:rsidRPr="00582EAB">
        <w:rPr>
          <w:rFonts w:ascii="Times New Roman" w:hAnsi="Times New Roman" w:cs="Times New Roman"/>
          <w:color w:val="000000"/>
          <w:sz w:val="26"/>
          <w:szCs w:val="26"/>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582EAB" w:rsidRDefault="00755710" w:rsidP="00FA2E8A">
      <w:pPr>
        <w:pStyle w:val="ConsPlusNormal"/>
        <w:ind w:firstLine="709"/>
        <w:jc w:val="both"/>
        <w:rPr>
          <w:rFonts w:ascii="Times New Roman" w:hAnsi="Times New Roman" w:cs="Times New Roman"/>
          <w:color w:val="000000"/>
          <w:sz w:val="26"/>
          <w:szCs w:val="26"/>
        </w:rPr>
      </w:pPr>
    </w:p>
    <w:p w:rsidR="00755710" w:rsidRPr="00582EAB" w:rsidRDefault="00755710" w:rsidP="00FA2E8A">
      <w:pPr>
        <w:pStyle w:val="ConsPlusNormal"/>
        <w:ind w:firstLine="0"/>
        <w:jc w:val="center"/>
        <w:rPr>
          <w:rFonts w:ascii="Times New Roman" w:hAnsi="Times New Roman" w:cs="Times New Roman"/>
          <w:b/>
          <w:bCs/>
          <w:color w:val="000000"/>
          <w:sz w:val="26"/>
          <w:szCs w:val="26"/>
        </w:rPr>
      </w:pPr>
      <w:r w:rsidRPr="00582EAB">
        <w:rPr>
          <w:rFonts w:ascii="Times New Roman" w:hAnsi="Times New Roman" w:cs="Times New Roman"/>
          <w:b/>
          <w:bCs/>
          <w:color w:val="000000"/>
          <w:sz w:val="26"/>
          <w:szCs w:val="26"/>
        </w:rPr>
        <w:lastRenderedPageBreak/>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582EAB" w:rsidRDefault="00755710" w:rsidP="00FA2E8A">
      <w:pPr>
        <w:pStyle w:val="ConsPlusNormal"/>
        <w:ind w:firstLine="0"/>
        <w:jc w:val="center"/>
        <w:rPr>
          <w:rFonts w:ascii="Times New Roman" w:hAnsi="Times New Roman" w:cs="Times New Roman"/>
          <w:b/>
          <w:bCs/>
          <w:color w:val="000000"/>
          <w:sz w:val="26"/>
          <w:szCs w:val="26"/>
        </w:rPr>
      </w:pP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 xml:space="preserve">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w:t>
      </w:r>
      <w:r w:rsidR="00E0702F">
        <w:rPr>
          <w:rFonts w:ascii="Times New Roman" w:hAnsi="Times New Roman" w:cs="Times New Roman"/>
          <w:color w:val="000000"/>
          <w:sz w:val="26"/>
          <w:szCs w:val="26"/>
        </w:rPr>
        <w:t xml:space="preserve">                            </w:t>
      </w:r>
      <w:r w:rsidRPr="00582EAB">
        <w:rPr>
          <w:rFonts w:ascii="Times New Roman" w:hAnsi="Times New Roman" w:cs="Times New Roman"/>
          <w:color w:val="000000"/>
          <w:sz w:val="26"/>
          <w:szCs w:val="26"/>
        </w:rPr>
        <w:t>от 31.07.2020</w:t>
      </w:r>
      <w:r w:rsidR="00E0702F">
        <w:rPr>
          <w:rFonts w:ascii="Times New Roman" w:hAnsi="Times New Roman" w:cs="Times New Roman"/>
          <w:color w:val="000000"/>
          <w:sz w:val="26"/>
          <w:szCs w:val="26"/>
        </w:rPr>
        <w:t xml:space="preserve"> года</w:t>
      </w:r>
      <w:r w:rsidRPr="00582EAB">
        <w:rPr>
          <w:rFonts w:ascii="Times New Roman" w:hAnsi="Times New Roman" w:cs="Times New Roman"/>
          <w:color w:val="000000"/>
          <w:sz w:val="26"/>
          <w:szCs w:val="26"/>
        </w:rPr>
        <w:t xml:space="preserve"> № 248-ФЗ «О государственном контроле (надзоре) и муниципальном контроле в Российской Федерации».</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1) решений о проведении контрольных мероприятий;</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582EAB" w:rsidRDefault="00755710" w:rsidP="00FA2E8A">
      <w:pPr>
        <w:ind w:firstLine="709"/>
        <w:jc w:val="both"/>
        <w:rPr>
          <w:color w:val="000000"/>
          <w:sz w:val="26"/>
          <w:szCs w:val="26"/>
        </w:rPr>
      </w:pPr>
      <w:r w:rsidRPr="00582EAB">
        <w:rPr>
          <w:color w:val="000000"/>
          <w:sz w:val="26"/>
          <w:szCs w:val="26"/>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82EAB">
        <w:rPr>
          <w:color w:val="000000"/>
          <w:sz w:val="26"/>
          <w:szCs w:val="26"/>
          <w:shd w:val="clear" w:color="auto" w:fill="FFFFFF"/>
        </w:rPr>
        <w:t xml:space="preserve"> и (или) регионального портала государственных и муниципальных услуг</w:t>
      </w:r>
      <w:r w:rsidRPr="00582EAB">
        <w:rPr>
          <w:color w:val="000000"/>
          <w:sz w:val="26"/>
          <w:szCs w:val="26"/>
        </w:rPr>
        <w:t>.</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 xml:space="preserve">5.4. Жалоба на решение </w:t>
      </w:r>
      <w:r w:rsidR="00AC1BA4" w:rsidRPr="00582EAB">
        <w:rPr>
          <w:rFonts w:ascii="Times New Roman" w:hAnsi="Times New Roman" w:cs="Times New Roman"/>
          <w:color w:val="000000"/>
          <w:sz w:val="26"/>
          <w:szCs w:val="26"/>
        </w:rPr>
        <w:t>должностных лиц, уполномоченных осуществлять муниципальный земельный контроль</w:t>
      </w:r>
      <w:r w:rsidRPr="00582EAB">
        <w:rPr>
          <w:rFonts w:ascii="Times New Roman" w:hAnsi="Times New Roman" w:cs="Times New Roman"/>
          <w:color w:val="000000"/>
          <w:sz w:val="26"/>
          <w:szCs w:val="26"/>
        </w:rPr>
        <w:t xml:space="preserve"> рассматривается </w:t>
      </w:r>
      <w:r w:rsidR="00AC1BA4" w:rsidRPr="00582EAB">
        <w:rPr>
          <w:rFonts w:ascii="Times New Roman" w:hAnsi="Times New Roman" w:cs="Times New Roman"/>
          <w:color w:val="000000"/>
          <w:sz w:val="26"/>
          <w:szCs w:val="26"/>
        </w:rPr>
        <w:t>руководителем уполномоченного органа.</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5.5. Жалоба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Жалоба на предписание может быть подана в течение 10 рабочих дней с момента получения контролируемым лицом предписания.</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582EAB" w:rsidRDefault="00755710" w:rsidP="00AC1BA4">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5.6. Жалоба на решение администрации, действия (бездействие) его должностных лиц подлежит рассмотрению в течение 20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не более чем на 20 рабочих дней.</w:t>
      </w:r>
    </w:p>
    <w:p w:rsidR="00755710" w:rsidRPr="00582EAB" w:rsidRDefault="00755710" w:rsidP="00FA2E8A">
      <w:pPr>
        <w:pStyle w:val="14"/>
        <w:ind w:firstLine="709"/>
        <w:jc w:val="both"/>
        <w:rPr>
          <w:rFonts w:ascii="Times New Roman" w:hAnsi="Times New Roman" w:cs="Times New Roman"/>
          <w:color w:val="000000"/>
          <w:sz w:val="26"/>
          <w:szCs w:val="26"/>
        </w:rPr>
      </w:pPr>
    </w:p>
    <w:p w:rsidR="006C6411" w:rsidRPr="00582EAB" w:rsidRDefault="006C6411" w:rsidP="00FA2E8A">
      <w:pPr>
        <w:pStyle w:val="14"/>
        <w:ind w:firstLine="709"/>
        <w:jc w:val="both"/>
        <w:rPr>
          <w:rFonts w:ascii="Times New Roman" w:hAnsi="Times New Roman" w:cs="Times New Roman"/>
          <w:color w:val="000000"/>
          <w:sz w:val="26"/>
          <w:szCs w:val="26"/>
        </w:rPr>
      </w:pPr>
    </w:p>
    <w:p w:rsidR="00760A7B" w:rsidRDefault="00760A7B" w:rsidP="00760A7B">
      <w:pPr>
        <w:pStyle w:val="ConsPlusNormal"/>
        <w:ind w:firstLine="0"/>
        <w:rPr>
          <w:rFonts w:ascii="Times New Roman" w:hAnsi="Times New Roman" w:cs="Times New Roman"/>
          <w:color w:val="000000"/>
          <w:sz w:val="26"/>
          <w:szCs w:val="26"/>
        </w:rPr>
      </w:pPr>
    </w:p>
    <w:p w:rsidR="00760A7B" w:rsidRDefault="00760A7B" w:rsidP="00760A7B">
      <w:pPr>
        <w:pStyle w:val="ConsPlusNormal"/>
        <w:ind w:firstLine="0"/>
        <w:rPr>
          <w:rFonts w:ascii="Times New Roman" w:hAnsi="Times New Roman" w:cs="Times New Roman"/>
          <w:color w:val="000000"/>
          <w:sz w:val="26"/>
          <w:szCs w:val="26"/>
        </w:rPr>
      </w:pPr>
    </w:p>
    <w:p w:rsidR="00760A7B" w:rsidRDefault="00760A7B" w:rsidP="00760A7B">
      <w:pPr>
        <w:pStyle w:val="ConsPlusNormal"/>
        <w:ind w:firstLine="0"/>
        <w:rPr>
          <w:rFonts w:ascii="Times New Roman" w:hAnsi="Times New Roman" w:cs="Times New Roman"/>
          <w:color w:val="000000"/>
          <w:sz w:val="26"/>
          <w:szCs w:val="26"/>
        </w:rPr>
      </w:pPr>
    </w:p>
    <w:p w:rsidR="00760A7B" w:rsidRDefault="00760A7B" w:rsidP="00760A7B">
      <w:pPr>
        <w:pStyle w:val="ConsPlusNormal"/>
        <w:ind w:firstLine="0"/>
        <w:rPr>
          <w:rFonts w:ascii="Times New Roman" w:hAnsi="Times New Roman" w:cs="Times New Roman"/>
          <w:color w:val="000000"/>
          <w:sz w:val="26"/>
          <w:szCs w:val="26"/>
        </w:rPr>
      </w:pPr>
    </w:p>
    <w:p w:rsidR="00755710" w:rsidRPr="00582EAB" w:rsidRDefault="00AC1BA4" w:rsidP="00760A7B">
      <w:pPr>
        <w:pStyle w:val="ConsPlusNormal"/>
        <w:ind w:firstLine="0"/>
        <w:rPr>
          <w:rFonts w:ascii="Times New Roman" w:hAnsi="Times New Roman" w:cs="Times New Roman"/>
          <w:color w:val="000000"/>
          <w:sz w:val="26"/>
          <w:szCs w:val="26"/>
        </w:rPr>
      </w:pPr>
      <w:r w:rsidRPr="00582EAB">
        <w:rPr>
          <w:rFonts w:ascii="Times New Roman" w:hAnsi="Times New Roman" w:cs="Times New Roman"/>
          <w:color w:val="000000"/>
          <w:sz w:val="26"/>
          <w:szCs w:val="26"/>
        </w:rPr>
        <w:t xml:space="preserve">                                                                                                                           </w:t>
      </w:r>
      <w:r w:rsidR="00582EAB">
        <w:rPr>
          <w:rFonts w:ascii="Times New Roman" w:hAnsi="Times New Roman" w:cs="Times New Roman"/>
          <w:color w:val="000000"/>
          <w:sz w:val="26"/>
          <w:szCs w:val="26"/>
        </w:rPr>
        <w:t xml:space="preserve">                                                                       </w:t>
      </w:r>
    </w:p>
    <w:p w:rsidR="00755710" w:rsidRDefault="00755710" w:rsidP="00582EAB">
      <w:pPr>
        <w:pStyle w:val="ConsPlusNormal"/>
        <w:ind w:firstLine="0"/>
        <w:jc w:val="center"/>
        <w:rPr>
          <w:rFonts w:ascii="Times New Roman" w:hAnsi="Times New Roman" w:cs="Times New Roman"/>
          <w:b/>
          <w:bCs/>
          <w:color w:val="000000"/>
          <w:sz w:val="26"/>
          <w:szCs w:val="26"/>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5040"/>
      </w:tblGrid>
      <w:tr w:rsidR="00582EAB" w:rsidTr="00582EAB">
        <w:tc>
          <w:tcPr>
            <w:tcW w:w="4786" w:type="dxa"/>
          </w:tcPr>
          <w:p w:rsidR="00582EAB" w:rsidRDefault="00582EAB" w:rsidP="00582EAB">
            <w:pPr>
              <w:pStyle w:val="ConsPlusNormal"/>
              <w:ind w:firstLine="0"/>
              <w:jc w:val="center"/>
              <w:rPr>
                <w:rFonts w:ascii="Times New Roman" w:hAnsi="Times New Roman" w:cs="Times New Roman"/>
                <w:b/>
                <w:bCs/>
                <w:color w:val="000000"/>
                <w:sz w:val="26"/>
                <w:szCs w:val="26"/>
              </w:rPr>
            </w:pPr>
          </w:p>
        </w:tc>
        <w:tc>
          <w:tcPr>
            <w:tcW w:w="5211" w:type="dxa"/>
          </w:tcPr>
          <w:p w:rsidR="00582EAB" w:rsidRPr="00582EAB" w:rsidRDefault="00582EAB" w:rsidP="00760A7B">
            <w:pPr>
              <w:pStyle w:val="ConsPlusNormal"/>
              <w:jc w:val="center"/>
              <w:rPr>
                <w:rFonts w:ascii="Times New Roman" w:hAnsi="Times New Roman" w:cs="Times New Roman"/>
                <w:color w:val="000000"/>
                <w:sz w:val="26"/>
                <w:szCs w:val="26"/>
              </w:rPr>
            </w:pPr>
            <w:r>
              <w:rPr>
                <w:rFonts w:ascii="Times New Roman" w:hAnsi="Times New Roman" w:cs="Times New Roman"/>
                <w:color w:val="000000"/>
                <w:sz w:val="26"/>
                <w:szCs w:val="26"/>
              </w:rPr>
              <w:t>Приложение № 2</w:t>
            </w:r>
          </w:p>
          <w:p w:rsidR="00582EAB" w:rsidRPr="00760A7B" w:rsidRDefault="00582EAB" w:rsidP="00760A7B">
            <w:pPr>
              <w:pStyle w:val="ConsPlusNormal"/>
              <w:ind w:firstLine="0"/>
              <w:jc w:val="center"/>
              <w:rPr>
                <w:rFonts w:ascii="Times New Roman" w:hAnsi="Times New Roman" w:cs="Times New Roman"/>
                <w:color w:val="000000"/>
                <w:sz w:val="26"/>
                <w:szCs w:val="26"/>
              </w:rPr>
            </w:pPr>
            <w:r w:rsidRPr="00582EAB">
              <w:rPr>
                <w:rFonts w:ascii="Times New Roman" w:hAnsi="Times New Roman" w:cs="Times New Roman"/>
                <w:color w:val="000000"/>
                <w:sz w:val="26"/>
                <w:szCs w:val="26"/>
              </w:rPr>
              <w:t>к Положению о муниципальном земельном</w:t>
            </w:r>
            <w:r w:rsidR="00760A7B">
              <w:rPr>
                <w:rFonts w:ascii="Times New Roman" w:hAnsi="Times New Roman" w:cs="Times New Roman"/>
                <w:color w:val="000000"/>
                <w:sz w:val="26"/>
                <w:szCs w:val="26"/>
              </w:rPr>
              <w:t xml:space="preserve"> </w:t>
            </w:r>
            <w:r w:rsidRPr="00582EAB">
              <w:rPr>
                <w:rFonts w:ascii="Times New Roman" w:hAnsi="Times New Roman" w:cs="Times New Roman"/>
                <w:color w:val="000000"/>
                <w:sz w:val="26"/>
                <w:szCs w:val="26"/>
              </w:rPr>
              <w:t>контроля</w:t>
            </w:r>
            <w:r>
              <w:rPr>
                <w:rFonts w:ascii="Times New Roman" w:hAnsi="Times New Roman" w:cs="Times New Roman"/>
                <w:color w:val="000000"/>
                <w:sz w:val="26"/>
                <w:szCs w:val="26"/>
              </w:rPr>
              <w:t xml:space="preserve"> </w:t>
            </w:r>
            <w:r w:rsidRPr="00582EAB">
              <w:rPr>
                <w:rFonts w:ascii="Times New Roman" w:hAnsi="Times New Roman" w:cs="Times New Roman"/>
                <w:color w:val="000000"/>
                <w:sz w:val="26"/>
                <w:szCs w:val="26"/>
              </w:rPr>
              <w:t>в границах Новооскольского городского округа</w:t>
            </w:r>
          </w:p>
        </w:tc>
      </w:tr>
    </w:tbl>
    <w:p w:rsidR="00582EAB" w:rsidRPr="00582EAB" w:rsidRDefault="00582EAB" w:rsidP="00582EAB">
      <w:pPr>
        <w:pStyle w:val="ConsPlusNormal"/>
        <w:ind w:firstLine="0"/>
        <w:jc w:val="center"/>
        <w:rPr>
          <w:rFonts w:ascii="Times New Roman" w:hAnsi="Times New Roman" w:cs="Times New Roman"/>
          <w:b/>
          <w:bCs/>
          <w:color w:val="000000"/>
          <w:sz w:val="26"/>
          <w:szCs w:val="26"/>
        </w:rPr>
      </w:pPr>
    </w:p>
    <w:p w:rsidR="00755710" w:rsidRPr="00582EAB" w:rsidRDefault="00755710" w:rsidP="00FA2E8A">
      <w:pPr>
        <w:pStyle w:val="ConsPlusTitle"/>
        <w:jc w:val="center"/>
        <w:rPr>
          <w:rFonts w:ascii="Times New Roman" w:hAnsi="Times New Roman" w:cs="Times New Roman"/>
          <w:sz w:val="26"/>
          <w:szCs w:val="26"/>
        </w:rPr>
      </w:pPr>
      <w:bookmarkStart w:id="2" w:name="Par381"/>
      <w:bookmarkEnd w:id="2"/>
      <w:r w:rsidRPr="00582EAB">
        <w:rPr>
          <w:rFonts w:ascii="Times New Roman" w:hAnsi="Times New Roman" w:cs="Times New Roman"/>
          <w:color w:val="000000"/>
          <w:sz w:val="26"/>
          <w:szCs w:val="26"/>
        </w:rPr>
        <w:t>Критерии</w:t>
      </w:r>
    </w:p>
    <w:p w:rsidR="00755710" w:rsidRPr="00582EAB" w:rsidRDefault="00755710" w:rsidP="00D953DC">
      <w:pPr>
        <w:pStyle w:val="ConsPlusTitle"/>
        <w:jc w:val="center"/>
        <w:rPr>
          <w:rFonts w:ascii="Times New Roman" w:hAnsi="Times New Roman" w:cs="Times New Roman"/>
          <w:b w:val="0"/>
          <w:bCs w:val="0"/>
          <w:color w:val="000000"/>
          <w:sz w:val="26"/>
          <w:szCs w:val="26"/>
        </w:rPr>
      </w:pPr>
      <w:r w:rsidRPr="00582EAB">
        <w:rPr>
          <w:rFonts w:ascii="Times New Roman" w:hAnsi="Times New Roman" w:cs="Times New Roman"/>
          <w:color w:val="000000"/>
          <w:sz w:val="26"/>
          <w:szCs w:val="26"/>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D953DC" w:rsidRPr="00582EAB">
        <w:rPr>
          <w:rFonts w:ascii="Times New Roman" w:hAnsi="Times New Roman" w:cs="Times New Roman"/>
          <w:bCs w:val="0"/>
          <w:color w:val="000000"/>
          <w:sz w:val="26"/>
          <w:szCs w:val="26"/>
        </w:rPr>
        <w:t>Новооскольского городского округа</w:t>
      </w:r>
      <w:r w:rsidRPr="00582EAB">
        <w:rPr>
          <w:rFonts w:ascii="Times New Roman" w:hAnsi="Times New Roman" w:cs="Times New Roman"/>
          <w:b w:val="0"/>
          <w:bCs w:val="0"/>
          <w:i/>
          <w:iCs/>
          <w:color w:val="000000"/>
          <w:sz w:val="26"/>
          <w:szCs w:val="26"/>
        </w:rPr>
        <w:t xml:space="preserve"> </w:t>
      </w:r>
      <w:r w:rsidRPr="00582EAB">
        <w:rPr>
          <w:rFonts w:ascii="Times New Roman" w:hAnsi="Times New Roman" w:cs="Times New Roman"/>
          <w:color w:val="000000"/>
          <w:sz w:val="26"/>
          <w:szCs w:val="26"/>
        </w:rPr>
        <w:t>муниципального земельного контроля</w:t>
      </w:r>
    </w:p>
    <w:p w:rsidR="00755710" w:rsidRPr="00582EAB" w:rsidRDefault="00755710" w:rsidP="00FA2E8A">
      <w:pPr>
        <w:pStyle w:val="ConsPlusTitle"/>
        <w:jc w:val="center"/>
        <w:rPr>
          <w:rFonts w:ascii="Times New Roman" w:hAnsi="Times New Roman" w:cs="Times New Roman"/>
          <w:sz w:val="26"/>
          <w:szCs w:val="26"/>
        </w:rPr>
      </w:pPr>
    </w:p>
    <w:p w:rsidR="00755710" w:rsidRPr="00582EAB" w:rsidRDefault="00755710" w:rsidP="00760A7B">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1. К категории среднего риска относятся:</w:t>
      </w:r>
    </w:p>
    <w:p w:rsidR="00755710" w:rsidRPr="00582EAB" w:rsidRDefault="00755710" w:rsidP="00760A7B">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582EAB" w:rsidRDefault="00755710" w:rsidP="00760A7B">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582EAB" w:rsidRDefault="00755710" w:rsidP="00760A7B">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2. К категории умеренного риска относятся земельные участки:</w:t>
      </w:r>
    </w:p>
    <w:p w:rsidR="00755710" w:rsidRPr="00582EAB" w:rsidRDefault="00755710" w:rsidP="00760A7B">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а) относящиеся к категории земель населенных пунктов;</w:t>
      </w:r>
    </w:p>
    <w:p w:rsidR="00755710" w:rsidRPr="00582EAB" w:rsidRDefault="00755710" w:rsidP="00760A7B">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 xml:space="preserve">б) относящиеся к категории земель промышленности, энергетики, транспорта, связи, радиовещания, телевидения, информатики, земель </w:t>
      </w:r>
      <w:r w:rsidR="00715233" w:rsidRPr="00582EAB">
        <w:rPr>
          <w:rFonts w:ascii="Times New Roman" w:hAnsi="Times New Roman" w:cs="Times New Roman"/>
          <w:color w:val="000000"/>
          <w:sz w:val="26"/>
          <w:szCs w:val="26"/>
        </w:rPr>
        <w:t xml:space="preserve">специального назначения </w:t>
      </w:r>
      <w:r w:rsidRPr="00582EAB">
        <w:rPr>
          <w:rFonts w:ascii="Times New Roman" w:hAnsi="Times New Roman" w:cs="Times New Roman"/>
          <w:color w:val="000000"/>
          <w:sz w:val="26"/>
          <w:szCs w:val="26"/>
        </w:rPr>
        <w:t>за исключением земель, предназначенных для размещения автомобильных дорог, железнодорожных путей, трубопроводного т</w:t>
      </w:r>
      <w:r w:rsidR="00715233" w:rsidRPr="00582EAB">
        <w:rPr>
          <w:rFonts w:ascii="Times New Roman" w:hAnsi="Times New Roman" w:cs="Times New Roman"/>
          <w:color w:val="000000"/>
          <w:sz w:val="26"/>
          <w:szCs w:val="26"/>
        </w:rPr>
        <w:t>ранспорта, линий электропередач</w:t>
      </w:r>
      <w:r w:rsidRPr="00582EAB">
        <w:rPr>
          <w:rFonts w:ascii="Times New Roman" w:hAnsi="Times New Roman" w:cs="Times New Roman"/>
          <w:color w:val="000000"/>
          <w:sz w:val="26"/>
          <w:szCs w:val="26"/>
        </w:rPr>
        <w:t>, граничащие с землями и (или) земельными участками, относящимися к категории земель сельскохозяйственного назначения;</w:t>
      </w:r>
    </w:p>
    <w:p w:rsidR="00755710" w:rsidRPr="00582EAB" w:rsidRDefault="00755710" w:rsidP="00760A7B">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
    <w:p w:rsidR="00755710" w:rsidRPr="00582EAB" w:rsidRDefault="00755710" w:rsidP="00760A7B">
      <w:pPr>
        <w:pStyle w:val="ConsPlusNormal"/>
        <w:widowControl w:val="0"/>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AC1BA4" w:rsidRPr="00582EAB" w:rsidRDefault="00AC1BA4" w:rsidP="00FA2E8A">
      <w:pPr>
        <w:pStyle w:val="ConsPlusNormal"/>
        <w:ind w:firstLine="0"/>
        <w:jc w:val="right"/>
        <w:rPr>
          <w:rFonts w:ascii="Times New Roman" w:hAnsi="Times New Roman" w:cs="Times New Roman"/>
          <w:color w:val="000000"/>
          <w:sz w:val="26"/>
          <w:szCs w:val="26"/>
        </w:rPr>
      </w:pPr>
    </w:p>
    <w:p w:rsidR="00AC1BA4" w:rsidRPr="00582EAB" w:rsidRDefault="00AC1BA4" w:rsidP="00FA2E8A">
      <w:pPr>
        <w:pStyle w:val="ConsPlusNormal"/>
        <w:ind w:firstLine="0"/>
        <w:jc w:val="right"/>
        <w:rPr>
          <w:rFonts w:ascii="Times New Roman" w:hAnsi="Times New Roman" w:cs="Times New Roman"/>
          <w:color w:val="000000"/>
          <w:sz w:val="26"/>
          <w:szCs w:val="26"/>
        </w:rPr>
      </w:pPr>
    </w:p>
    <w:p w:rsidR="00AC1BA4" w:rsidRPr="00582EAB" w:rsidRDefault="00AC1BA4" w:rsidP="00FA2E8A">
      <w:pPr>
        <w:pStyle w:val="ConsPlusNormal"/>
        <w:ind w:firstLine="0"/>
        <w:jc w:val="right"/>
        <w:rPr>
          <w:rFonts w:ascii="Times New Roman" w:hAnsi="Times New Roman" w:cs="Times New Roman"/>
          <w:color w:val="000000"/>
          <w:sz w:val="26"/>
          <w:szCs w:val="26"/>
        </w:rPr>
      </w:pPr>
    </w:p>
    <w:p w:rsidR="00AC1BA4" w:rsidRPr="00582EAB" w:rsidRDefault="00AC1BA4" w:rsidP="00FA2E8A">
      <w:pPr>
        <w:pStyle w:val="ConsPlusNormal"/>
        <w:ind w:firstLine="0"/>
        <w:jc w:val="right"/>
        <w:rPr>
          <w:rFonts w:ascii="Times New Roman" w:hAnsi="Times New Roman" w:cs="Times New Roman"/>
          <w:color w:val="000000"/>
          <w:sz w:val="26"/>
          <w:szCs w:val="26"/>
        </w:rPr>
      </w:pPr>
    </w:p>
    <w:p w:rsidR="00AC1BA4" w:rsidRPr="00582EAB" w:rsidRDefault="00AC1BA4" w:rsidP="00FA2E8A">
      <w:pPr>
        <w:pStyle w:val="ConsPlusNormal"/>
        <w:ind w:firstLine="0"/>
        <w:jc w:val="right"/>
        <w:rPr>
          <w:rFonts w:ascii="Times New Roman" w:hAnsi="Times New Roman" w:cs="Times New Roman"/>
          <w:color w:val="000000"/>
          <w:sz w:val="26"/>
          <w:szCs w:val="26"/>
        </w:rPr>
      </w:pPr>
    </w:p>
    <w:p w:rsidR="00AC1BA4" w:rsidRPr="00582EAB" w:rsidRDefault="00AC1BA4" w:rsidP="00FA2E8A">
      <w:pPr>
        <w:pStyle w:val="ConsPlusNormal"/>
        <w:ind w:firstLine="0"/>
        <w:jc w:val="right"/>
        <w:rPr>
          <w:rFonts w:ascii="Times New Roman" w:hAnsi="Times New Roman" w:cs="Times New Roman"/>
          <w:color w:val="000000"/>
          <w:sz w:val="26"/>
          <w:szCs w:val="26"/>
        </w:rPr>
      </w:pPr>
    </w:p>
    <w:p w:rsidR="00AC1BA4" w:rsidRPr="00582EAB" w:rsidRDefault="00AC1BA4" w:rsidP="00FA2E8A">
      <w:pPr>
        <w:pStyle w:val="ConsPlusNormal"/>
        <w:ind w:firstLine="0"/>
        <w:jc w:val="right"/>
        <w:rPr>
          <w:rFonts w:ascii="Times New Roman" w:hAnsi="Times New Roman" w:cs="Times New Roman"/>
          <w:color w:val="000000"/>
          <w:sz w:val="26"/>
          <w:szCs w:val="26"/>
        </w:rPr>
      </w:pPr>
    </w:p>
    <w:p w:rsidR="00AC1BA4" w:rsidRPr="00582EAB" w:rsidRDefault="00AC1BA4" w:rsidP="00FA2E8A">
      <w:pPr>
        <w:pStyle w:val="ConsPlusNormal"/>
        <w:ind w:firstLine="0"/>
        <w:jc w:val="right"/>
        <w:rPr>
          <w:rFonts w:ascii="Times New Roman" w:hAnsi="Times New Roman" w:cs="Times New Roman"/>
          <w:color w:val="000000"/>
          <w:sz w:val="26"/>
          <w:szCs w:val="26"/>
        </w:rPr>
      </w:pPr>
    </w:p>
    <w:p w:rsidR="00AC1BA4" w:rsidRPr="00582EAB" w:rsidRDefault="00AC1BA4" w:rsidP="00FA2E8A">
      <w:pPr>
        <w:pStyle w:val="ConsPlusNormal"/>
        <w:ind w:firstLine="0"/>
        <w:jc w:val="right"/>
        <w:rPr>
          <w:rFonts w:ascii="Times New Roman" w:hAnsi="Times New Roman" w:cs="Times New Roman"/>
          <w:color w:val="000000"/>
          <w:sz w:val="26"/>
          <w:szCs w:val="26"/>
        </w:rPr>
      </w:pPr>
    </w:p>
    <w:p w:rsidR="00D953DC" w:rsidRPr="00582EAB" w:rsidRDefault="00D953DC" w:rsidP="00FA2E8A">
      <w:pPr>
        <w:pStyle w:val="ConsPlusNormal"/>
        <w:ind w:firstLine="0"/>
        <w:jc w:val="right"/>
        <w:rPr>
          <w:rFonts w:ascii="Times New Roman" w:hAnsi="Times New Roman" w:cs="Times New Roman"/>
          <w:color w:val="000000"/>
          <w:sz w:val="26"/>
          <w:szCs w:val="26"/>
        </w:rPr>
      </w:pPr>
    </w:p>
    <w:p w:rsidR="00D953DC" w:rsidRPr="00582EAB" w:rsidRDefault="00D953DC" w:rsidP="00FA2E8A">
      <w:pPr>
        <w:pStyle w:val="ConsPlusNormal"/>
        <w:ind w:firstLine="0"/>
        <w:jc w:val="right"/>
        <w:rPr>
          <w:rFonts w:ascii="Times New Roman" w:hAnsi="Times New Roman" w:cs="Times New Roman"/>
          <w:color w:val="000000"/>
          <w:sz w:val="26"/>
          <w:szCs w:val="26"/>
        </w:rPr>
      </w:pPr>
    </w:p>
    <w:p w:rsidR="00D953DC" w:rsidRPr="00582EAB" w:rsidRDefault="00D953DC" w:rsidP="00FA2E8A">
      <w:pPr>
        <w:pStyle w:val="ConsPlusNormal"/>
        <w:ind w:firstLine="0"/>
        <w:jc w:val="right"/>
        <w:rPr>
          <w:rFonts w:ascii="Times New Roman" w:hAnsi="Times New Roman" w:cs="Times New Roman"/>
          <w:color w:val="000000"/>
          <w:sz w:val="26"/>
          <w:szCs w:val="26"/>
        </w:rPr>
      </w:pPr>
    </w:p>
    <w:p w:rsidR="00715233" w:rsidRPr="00582EAB" w:rsidRDefault="00715233" w:rsidP="00FA2E8A">
      <w:pPr>
        <w:pStyle w:val="ConsPlusNormal"/>
        <w:ind w:firstLine="0"/>
        <w:jc w:val="right"/>
        <w:rPr>
          <w:rFonts w:ascii="Times New Roman" w:hAnsi="Times New Roman" w:cs="Times New Roman"/>
          <w:color w:val="000000"/>
          <w:sz w:val="26"/>
          <w:szCs w:val="26"/>
        </w:rPr>
      </w:pPr>
    </w:p>
    <w:p w:rsidR="00D953DC" w:rsidRDefault="00D953DC" w:rsidP="00FA2E8A">
      <w:pPr>
        <w:pStyle w:val="ConsPlusNormal"/>
        <w:ind w:firstLine="0"/>
        <w:jc w:val="right"/>
        <w:rPr>
          <w:rFonts w:ascii="Times New Roman" w:hAnsi="Times New Roman" w:cs="Times New Roman"/>
          <w:color w:val="000000"/>
          <w:sz w:val="26"/>
          <w:szCs w:val="26"/>
        </w:rPr>
      </w:pPr>
    </w:p>
    <w:p w:rsidR="00582EAB" w:rsidRDefault="00582EAB" w:rsidP="00FA2E8A">
      <w:pPr>
        <w:pStyle w:val="ConsPlusNormal"/>
        <w:ind w:firstLine="0"/>
        <w:jc w:val="right"/>
        <w:rPr>
          <w:rFonts w:ascii="Times New Roman" w:hAnsi="Times New Roman" w:cs="Times New Roman"/>
          <w:color w:val="000000"/>
          <w:sz w:val="26"/>
          <w:szCs w:val="26"/>
        </w:rPr>
      </w:pPr>
    </w:p>
    <w:p w:rsidR="00582EAB" w:rsidRPr="00582EAB" w:rsidRDefault="00582EAB" w:rsidP="00FA2E8A">
      <w:pPr>
        <w:pStyle w:val="ConsPlusNormal"/>
        <w:ind w:firstLine="0"/>
        <w:jc w:val="right"/>
        <w:rPr>
          <w:rFonts w:ascii="Times New Roman" w:hAnsi="Times New Roman" w:cs="Times New Roman"/>
          <w:color w:val="000000"/>
          <w:sz w:val="26"/>
          <w:szCs w:val="26"/>
        </w:rPr>
      </w:pPr>
    </w:p>
    <w:p w:rsidR="006C6411" w:rsidRPr="00582EAB" w:rsidRDefault="006C6411" w:rsidP="00FA2E8A">
      <w:pPr>
        <w:pStyle w:val="ConsPlusNormal"/>
        <w:ind w:firstLine="0"/>
        <w:jc w:val="right"/>
        <w:rPr>
          <w:rFonts w:ascii="Times New Roman" w:hAnsi="Times New Roman" w:cs="Times New Roman"/>
          <w:color w:val="000000"/>
          <w:sz w:val="26"/>
          <w:szCs w:val="26"/>
        </w:rPr>
      </w:pPr>
    </w:p>
    <w:p w:rsidR="00D953DC" w:rsidRPr="00582EAB" w:rsidRDefault="00D953DC" w:rsidP="00FA2E8A">
      <w:pPr>
        <w:pStyle w:val="ConsPlusNormal"/>
        <w:ind w:firstLine="0"/>
        <w:jc w:val="right"/>
        <w:rPr>
          <w:rFonts w:ascii="Times New Roman" w:hAnsi="Times New Roman" w:cs="Times New Roman"/>
          <w:color w:val="000000"/>
          <w:sz w:val="26"/>
          <w:szCs w:val="26"/>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5040"/>
      </w:tblGrid>
      <w:tr w:rsidR="00582EAB" w:rsidTr="00582EAB">
        <w:tc>
          <w:tcPr>
            <w:tcW w:w="4786" w:type="dxa"/>
          </w:tcPr>
          <w:p w:rsidR="00582EAB" w:rsidRDefault="00582EAB" w:rsidP="00FA2E8A">
            <w:pPr>
              <w:pStyle w:val="ConsPlusNormal"/>
              <w:ind w:firstLine="0"/>
              <w:jc w:val="right"/>
              <w:rPr>
                <w:rFonts w:ascii="Times New Roman" w:hAnsi="Times New Roman" w:cs="Times New Roman"/>
                <w:color w:val="000000"/>
                <w:sz w:val="26"/>
                <w:szCs w:val="26"/>
              </w:rPr>
            </w:pPr>
          </w:p>
        </w:tc>
        <w:tc>
          <w:tcPr>
            <w:tcW w:w="5211" w:type="dxa"/>
          </w:tcPr>
          <w:p w:rsidR="00582EAB" w:rsidRPr="00582EAB" w:rsidRDefault="00582EAB" w:rsidP="00582EAB">
            <w:pPr>
              <w:pStyle w:val="ConsPlusNormal"/>
              <w:ind w:firstLine="0"/>
              <w:jc w:val="center"/>
              <w:rPr>
                <w:rFonts w:ascii="Times New Roman" w:hAnsi="Times New Roman" w:cs="Times New Roman"/>
                <w:sz w:val="26"/>
                <w:szCs w:val="26"/>
              </w:rPr>
            </w:pPr>
            <w:r w:rsidRPr="00582EAB">
              <w:rPr>
                <w:rFonts w:ascii="Times New Roman" w:hAnsi="Times New Roman" w:cs="Times New Roman"/>
                <w:color w:val="000000"/>
                <w:sz w:val="26"/>
                <w:szCs w:val="26"/>
              </w:rPr>
              <w:t>Приложение № 2</w:t>
            </w:r>
          </w:p>
          <w:p w:rsidR="00582EAB" w:rsidRPr="00582EAB" w:rsidRDefault="00582EAB" w:rsidP="00582EAB">
            <w:pPr>
              <w:pStyle w:val="ConsPlusNormal"/>
              <w:ind w:firstLine="0"/>
              <w:jc w:val="center"/>
              <w:rPr>
                <w:rFonts w:ascii="Times New Roman" w:hAnsi="Times New Roman" w:cs="Times New Roman"/>
                <w:color w:val="000000"/>
                <w:sz w:val="26"/>
                <w:szCs w:val="26"/>
              </w:rPr>
            </w:pPr>
            <w:r w:rsidRPr="00582EAB">
              <w:rPr>
                <w:rFonts w:ascii="Times New Roman" w:hAnsi="Times New Roman" w:cs="Times New Roman"/>
                <w:color w:val="000000"/>
                <w:sz w:val="26"/>
                <w:szCs w:val="26"/>
              </w:rPr>
              <w:t>к Положению о муниципальном земельном контроля</w:t>
            </w:r>
            <w:r>
              <w:rPr>
                <w:rFonts w:ascii="Times New Roman" w:hAnsi="Times New Roman" w:cs="Times New Roman"/>
                <w:color w:val="000000"/>
                <w:sz w:val="26"/>
                <w:szCs w:val="26"/>
              </w:rPr>
              <w:t xml:space="preserve"> </w:t>
            </w:r>
            <w:r w:rsidRPr="00582EAB">
              <w:rPr>
                <w:rFonts w:ascii="Times New Roman" w:hAnsi="Times New Roman" w:cs="Times New Roman"/>
                <w:color w:val="000000"/>
                <w:sz w:val="26"/>
                <w:szCs w:val="26"/>
              </w:rPr>
              <w:t>в границах Новооскольского городского округа</w:t>
            </w:r>
          </w:p>
          <w:p w:rsidR="00582EAB" w:rsidRDefault="00582EAB" w:rsidP="00FA2E8A">
            <w:pPr>
              <w:pStyle w:val="ConsPlusNormal"/>
              <w:ind w:firstLine="0"/>
              <w:jc w:val="right"/>
              <w:rPr>
                <w:rFonts w:ascii="Times New Roman" w:hAnsi="Times New Roman" w:cs="Times New Roman"/>
                <w:color w:val="000000"/>
                <w:sz w:val="26"/>
                <w:szCs w:val="26"/>
              </w:rPr>
            </w:pPr>
          </w:p>
        </w:tc>
      </w:tr>
    </w:tbl>
    <w:p w:rsidR="00755710" w:rsidRPr="00582EAB" w:rsidRDefault="00755710" w:rsidP="00FA2E8A">
      <w:pPr>
        <w:widowControl w:val="0"/>
        <w:autoSpaceDE w:val="0"/>
        <w:ind w:firstLine="540"/>
        <w:jc w:val="both"/>
        <w:rPr>
          <w:color w:val="000000"/>
          <w:sz w:val="26"/>
          <w:szCs w:val="26"/>
        </w:rPr>
      </w:pPr>
    </w:p>
    <w:p w:rsidR="00755710" w:rsidRPr="00582EAB" w:rsidRDefault="00755710" w:rsidP="00FA2E8A">
      <w:pPr>
        <w:pStyle w:val="ConsPlusTitle"/>
        <w:jc w:val="center"/>
        <w:rPr>
          <w:rFonts w:ascii="Times New Roman" w:hAnsi="Times New Roman" w:cs="Times New Roman"/>
          <w:sz w:val="26"/>
          <w:szCs w:val="26"/>
        </w:rPr>
      </w:pPr>
      <w:r w:rsidRPr="00582EAB">
        <w:rPr>
          <w:rFonts w:ascii="Times New Roman" w:hAnsi="Times New Roman" w:cs="Times New Roman"/>
          <w:color w:val="000000"/>
          <w:sz w:val="26"/>
          <w:szCs w:val="26"/>
        </w:rPr>
        <w:t>Индикаторы</w:t>
      </w:r>
      <w:r w:rsidR="00D953DC" w:rsidRPr="00582EAB">
        <w:rPr>
          <w:rFonts w:ascii="Times New Roman" w:hAnsi="Times New Roman" w:cs="Times New Roman"/>
          <w:color w:val="000000"/>
          <w:sz w:val="26"/>
          <w:szCs w:val="26"/>
        </w:rPr>
        <w:t xml:space="preserve"> </w:t>
      </w:r>
      <w:r w:rsidRPr="00582EAB">
        <w:rPr>
          <w:rFonts w:ascii="Times New Roman" w:hAnsi="Times New Roman" w:cs="Times New Roman"/>
          <w:color w:val="000000"/>
          <w:sz w:val="26"/>
          <w:szCs w:val="26"/>
        </w:rPr>
        <w:t>риска нарушения обязательных требований, используемые для определения необходимости проведения внеплановых</w:t>
      </w:r>
    </w:p>
    <w:p w:rsidR="00D953DC" w:rsidRPr="00582EAB" w:rsidRDefault="00755710" w:rsidP="00D953DC">
      <w:pPr>
        <w:pStyle w:val="ConsPlusTitle"/>
        <w:jc w:val="center"/>
        <w:rPr>
          <w:rFonts w:ascii="Times New Roman" w:hAnsi="Times New Roman" w:cs="Times New Roman"/>
          <w:bCs w:val="0"/>
          <w:color w:val="000000"/>
          <w:sz w:val="26"/>
          <w:szCs w:val="26"/>
        </w:rPr>
      </w:pPr>
      <w:r w:rsidRPr="00582EAB">
        <w:rPr>
          <w:rFonts w:ascii="Times New Roman" w:hAnsi="Times New Roman" w:cs="Times New Roman"/>
          <w:color w:val="000000"/>
          <w:sz w:val="26"/>
          <w:szCs w:val="26"/>
        </w:rPr>
        <w:t xml:space="preserve">проверок при осуществлении администрацией </w:t>
      </w:r>
      <w:r w:rsidR="00D953DC" w:rsidRPr="00582EAB">
        <w:rPr>
          <w:rFonts w:ascii="Times New Roman" w:hAnsi="Times New Roman" w:cs="Times New Roman"/>
          <w:bCs w:val="0"/>
          <w:color w:val="000000"/>
          <w:sz w:val="26"/>
          <w:szCs w:val="26"/>
        </w:rPr>
        <w:t xml:space="preserve">Новооскольского </w:t>
      </w:r>
    </w:p>
    <w:p w:rsidR="00755710" w:rsidRPr="00582EAB" w:rsidRDefault="00D953DC" w:rsidP="00D953DC">
      <w:pPr>
        <w:pStyle w:val="ConsPlusTitle"/>
        <w:jc w:val="center"/>
        <w:rPr>
          <w:rFonts w:ascii="Times New Roman" w:hAnsi="Times New Roman" w:cs="Times New Roman"/>
          <w:b w:val="0"/>
          <w:bCs w:val="0"/>
          <w:color w:val="000000"/>
          <w:sz w:val="26"/>
          <w:szCs w:val="26"/>
        </w:rPr>
      </w:pPr>
      <w:r w:rsidRPr="00582EAB">
        <w:rPr>
          <w:rFonts w:ascii="Times New Roman" w:hAnsi="Times New Roman" w:cs="Times New Roman"/>
          <w:bCs w:val="0"/>
          <w:color w:val="000000"/>
          <w:sz w:val="26"/>
          <w:szCs w:val="26"/>
        </w:rPr>
        <w:t xml:space="preserve">городского округа </w:t>
      </w:r>
      <w:r w:rsidR="00755710" w:rsidRPr="00582EAB">
        <w:rPr>
          <w:rFonts w:ascii="Times New Roman" w:hAnsi="Times New Roman" w:cs="Times New Roman"/>
          <w:color w:val="000000"/>
          <w:sz w:val="26"/>
          <w:szCs w:val="26"/>
        </w:rPr>
        <w:t>муниципального земельного контроля</w:t>
      </w:r>
    </w:p>
    <w:p w:rsidR="00755710" w:rsidRPr="00582EAB" w:rsidRDefault="00755710" w:rsidP="00FA2E8A">
      <w:pPr>
        <w:pStyle w:val="ConsPlusNormal"/>
        <w:ind w:firstLine="540"/>
        <w:jc w:val="both"/>
        <w:rPr>
          <w:rFonts w:ascii="Times New Roman" w:hAnsi="Times New Roman" w:cs="Times New Roman"/>
          <w:color w:val="000000"/>
          <w:sz w:val="26"/>
          <w:szCs w:val="26"/>
        </w:rPr>
      </w:pPr>
    </w:p>
    <w:p w:rsidR="00755710" w:rsidRPr="00582EAB" w:rsidRDefault="00755710" w:rsidP="00FA2E8A">
      <w:pPr>
        <w:pStyle w:val="ConsPlusNormal"/>
        <w:ind w:firstLine="540"/>
        <w:jc w:val="both"/>
        <w:rPr>
          <w:rFonts w:ascii="Times New Roman" w:hAnsi="Times New Roman" w:cs="Times New Roman"/>
          <w:color w:val="000000"/>
          <w:sz w:val="26"/>
          <w:szCs w:val="26"/>
        </w:rPr>
      </w:pP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582EAB" w:rsidRDefault="00755710" w:rsidP="00FA2E8A">
      <w:pPr>
        <w:pStyle w:val="ConsPlusNormal"/>
        <w:ind w:firstLine="709"/>
        <w:jc w:val="both"/>
        <w:rPr>
          <w:rFonts w:ascii="Times New Roman" w:hAnsi="Times New Roman" w:cs="Times New Roman"/>
          <w:sz w:val="26"/>
          <w:szCs w:val="26"/>
        </w:rPr>
      </w:pPr>
      <w:r w:rsidRPr="00582EAB">
        <w:rPr>
          <w:rFonts w:ascii="Times New Roman" w:hAnsi="Times New Roman" w:cs="Times New Roman"/>
          <w:color w:val="000000"/>
          <w:sz w:val="26"/>
          <w:szCs w:val="26"/>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582EAB" w:rsidRDefault="00755710" w:rsidP="00FA2E8A">
      <w:pPr>
        <w:pStyle w:val="ConsPlusNormal"/>
        <w:ind w:firstLine="709"/>
        <w:jc w:val="both"/>
        <w:rPr>
          <w:rFonts w:ascii="Times New Roman" w:hAnsi="Times New Roman" w:cs="Times New Roman"/>
          <w:color w:val="000000"/>
          <w:sz w:val="26"/>
          <w:szCs w:val="26"/>
        </w:rPr>
      </w:pPr>
      <w:r w:rsidRPr="00582EAB">
        <w:rPr>
          <w:rFonts w:ascii="Times New Roman" w:hAnsi="Times New Roman" w:cs="Times New Roman"/>
          <w:color w:val="000000"/>
          <w:sz w:val="26"/>
          <w:szCs w:val="26"/>
        </w:rPr>
        <w:t>6. Неисполнение обязанности по приведению земельного участка в состояние, пригодное для использования по целевому назначению.</w:t>
      </w:r>
    </w:p>
    <w:p w:rsidR="00755710" w:rsidRPr="00582EAB" w:rsidRDefault="00755710" w:rsidP="00FA2E8A">
      <w:pPr>
        <w:pStyle w:val="ConsTitle"/>
        <w:widowControl/>
        <w:jc w:val="both"/>
        <w:rPr>
          <w:rFonts w:ascii="Times New Roman" w:hAnsi="Times New Roman" w:cs="Times New Roman"/>
          <w:color w:val="000000"/>
          <w:sz w:val="26"/>
          <w:szCs w:val="26"/>
        </w:rPr>
      </w:pPr>
    </w:p>
    <w:p w:rsidR="00755710" w:rsidRPr="00582EAB" w:rsidRDefault="00755710" w:rsidP="00FA2E8A">
      <w:pPr>
        <w:pStyle w:val="ConsTitle"/>
        <w:widowControl/>
        <w:jc w:val="both"/>
        <w:rPr>
          <w:rFonts w:ascii="Times New Roman" w:hAnsi="Times New Roman" w:cs="Times New Roman"/>
          <w:i/>
          <w:iCs/>
          <w:color w:val="000000"/>
          <w:sz w:val="26"/>
          <w:szCs w:val="26"/>
        </w:rPr>
      </w:pPr>
    </w:p>
    <w:sectPr w:rsidR="00755710" w:rsidRPr="00582EAB" w:rsidSect="00C97EEE">
      <w:headerReference w:type="even" r:id="rId17"/>
      <w:headerReference w:type="default" r:id="rId18"/>
      <w:pgSz w:w="11906" w:h="16838"/>
      <w:pgMar w:top="1134" w:right="850"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7D4" w:rsidRDefault="002A27D4" w:rsidP="00755710">
      <w:r>
        <w:separator/>
      </w:r>
    </w:p>
  </w:endnote>
  <w:endnote w:type="continuationSeparator" w:id="1">
    <w:p w:rsidR="002A27D4" w:rsidRDefault="002A27D4"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charset w:val="01"/>
    <w:family w:val="modern"/>
    <w:pitch w:val="default"/>
    <w:sig w:usb0="00000000" w:usb1="00000000" w:usb2="00000000" w:usb3="00000000" w:csb0="00000000"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7D4" w:rsidRDefault="002A27D4" w:rsidP="00755710">
      <w:r>
        <w:separator/>
      </w:r>
    </w:p>
  </w:footnote>
  <w:footnote w:type="continuationSeparator" w:id="1">
    <w:p w:rsidR="002A27D4" w:rsidRDefault="002A27D4"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A10B5"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2A27D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A10B5"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760A7B">
      <w:rPr>
        <w:rStyle w:val="afb"/>
        <w:noProof/>
      </w:rPr>
      <w:t>2</w:t>
    </w:r>
    <w:r>
      <w:rPr>
        <w:rStyle w:val="afb"/>
      </w:rPr>
      <w:fldChar w:fldCharType="end"/>
    </w:r>
  </w:p>
  <w:p w:rsidR="00E90F25" w:rsidRDefault="002A27D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55710"/>
    <w:rsid w:val="00017EB3"/>
    <w:rsid w:val="00033D7D"/>
    <w:rsid w:val="00043B9C"/>
    <w:rsid w:val="0006135B"/>
    <w:rsid w:val="00075E89"/>
    <w:rsid w:val="0008125B"/>
    <w:rsid w:val="00152A82"/>
    <w:rsid w:val="001E3295"/>
    <w:rsid w:val="001F547E"/>
    <w:rsid w:val="002071FB"/>
    <w:rsid w:val="00226ED9"/>
    <w:rsid w:val="002651F7"/>
    <w:rsid w:val="002A27D4"/>
    <w:rsid w:val="00385225"/>
    <w:rsid w:val="004B3096"/>
    <w:rsid w:val="004C43C3"/>
    <w:rsid w:val="004E01DC"/>
    <w:rsid w:val="00553F95"/>
    <w:rsid w:val="00582EAB"/>
    <w:rsid w:val="005A4917"/>
    <w:rsid w:val="005E168F"/>
    <w:rsid w:val="00603941"/>
    <w:rsid w:val="0061212D"/>
    <w:rsid w:val="0061615F"/>
    <w:rsid w:val="00616499"/>
    <w:rsid w:val="00670662"/>
    <w:rsid w:val="006C6411"/>
    <w:rsid w:val="00715233"/>
    <w:rsid w:val="00720C36"/>
    <w:rsid w:val="007548B4"/>
    <w:rsid w:val="00755710"/>
    <w:rsid w:val="00760A7B"/>
    <w:rsid w:val="007A568F"/>
    <w:rsid w:val="007D120F"/>
    <w:rsid w:val="00823C87"/>
    <w:rsid w:val="0088022E"/>
    <w:rsid w:val="008863A4"/>
    <w:rsid w:val="008A1AF4"/>
    <w:rsid w:val="00935631"/>
    <w:rsid w:val="0097160F"/>
    <w:rsid w:val="0098082E"/>
    <w:rsid w:val="009A10B5"/>
    <w:rsid w:val="009B482C"/>
    <w:rsid w:val="009B6A4F"/>
    <w:rsid w:val="009D07EB"/>
    <w:rsid w:val="009D440D"/>
    <w:rsid w:val="009E5B33"/>
    <w:rsid w:val="009E711C"/>
    <w:rsid w:val="00A3133D"/>
    <w:rsid w:val="00A62F65"/>
    <w:rsid w:val="00A7016C"/>
    <w:rsid w:val="00AC1BA4"/>
    <w:rsid w:val="00B0738A"/>
    <w:rsid w:val="00B11E60"/>
    <w:rsid w:val="00B5235A"/>
    <w:rsid w:val="00BA4549"/>
    <w:rsid w:val="00BE080A"/>
    <w:rsid w:val="00BF15B6"/>
    <w:rsid w:val="00C00066"/>
    <w:rsid w:val="00C10D33"/>
    <w:rsid w:val="00C82F8C"/>
    <w:rsid w:val="00C97EEE"/>
    <w:rsid w:val="00D12226"/>
    <w:rsid w:val="00D91158"/>
    <w:rsid w:val="00D953DC"/>
    <w:rsid w:val="00DC30D2"/>
    <w:rsid w:val="00DE2A3D"/>
    <w:rsid w:val="00E02F3E"/>
    <w:rsid w:val="00E0702F"/>
    <w:rsid w:val="00E11E7A"/>
    <w:rsid w:val="00E21DE7"/>
    <w:rsid w:val="00E22A27"/>
    <w:rsid w:val="00E22EC2"/>
    <w:rsid w:val="00E25426"/>
    <w:rsid w:val="00EE71DF"/>
    <w:rsid w:val="00EF216E"/>
    <w:rsid w:val="00F07D97"/>
    <w:rsid w:val="00FA2E8A"/>
    <w:rsid w:val="00FE1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17">
    <w:name w:val="Строгий1"/>
    <w:basedOn w:val="a1"/>
    <w:rsid w:val="00FA2E8A"/>
    <w:rPr>
      <w:b/>
      <w:bCs/>
    </w:rPr>
  </w:style>
  <w:style w:type="paragraph" w:customStyle="1" w:styleId="18">
    <w:name w:val="Обычный (веб)1"/>
    <w:basedOn w:val="a"/>
    <w:rsid w:val="00FA2E8A"/>
    <w:pPr>
      <w:widowControl w:val="0"/>
      <w:suppressAutoHyphens/>
      <w:spacing w:before="280" w:after="280"/>
      <w:jc w:val="center"/>
    </w:pPr>
    <w:rPr>
      <w:kern w:val="2"/>
    </w:rPr>
  </w:style>
  <w:style w:type="paragraph" w:customStyle="1" w:styleId="19">
    <w:name w:val="Название объекта1"/>
    <w:basedOn w:val="a"/>
    <w:next w:val="a"/>
    <w:rsid w:val="00FA2E8A"/>
    <w:pPr>
      <w:widowControl w:val="0"/>
      <w:shd w:val="clear" w:color="auto" w:fill="FFFFFF"/>
      <w:suppressAutoHyphens/>
      <w:spacing w:line="391" w:lineRule="exact"/>
      <w:ind w:left="4003"/>
      <w:jc w:val="center"/>
    </w:pPr>
    <w:rPr>
      <w:rFonts w:ascii="Calibri" w:hAnsi="Calibri" w:cs="Calibri"/>
      <w:b/>
      <w:bCs/>
      <w:color w:val="000000"/>
      <w:spacing w:val="-5"/>
      <w:kern w:val="2"/>
      <w:sz w:val="26"/>
      <w:szCs w:val="26"/>
    </w:rPr>
  </w:style>
  <w:style w:type="paragraph" w:customStyle="1" w:styleId="2">
    <w:name w:val="Основной текст (2)"/>
    <w:basedOn w:val="a"/>
    <w:rsid w:val="00553F95"/>
    <w:pPr>
      <w:widowControl w:val="0"/>
      <w:shd w:val="clear" w:color="auto" w:fill="FFFFFF"/>
      <w:suppressAutoHyphens/>
      <w:spacing w:after="1080" w:line="391" w:lineRule="exact"/>
    </w:pPr>
    <w:rPr>
      <w:kern w:val="2"/>
      <w:sz w:val="28"/>
      <w:szCs w:val="28"/>
      <w:lang w:eastAsia="zh-CN"/>
    </w:rPr>
  </w:style>
  <w:style w:type="table" w:styleId="aff3">
    <w:name w:val="Table Grid"/>
    <w:basedOn w:val="a2"/>
    <w:uiPriority w:val="39"/>
    <w:rsid w:val="00582E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skoladmin.ru"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9E845-3ABF-4495-BB2C-E8A43F92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7414</Words>
  <Characters>42265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2021-09-28T11:06:00Z</cp:lastPrinted>
  <dcterms:created xsi:type="dcterms:W3CDTF">2021-08-23T11:10:00Z</dcterms:created>
  <dcterms:modified xsi:type="dcterms:W3CDTF">2021-09-28T11:13:00Z</dcterms:modified>
</cp:coreProperties>
</file>