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17833634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17833634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9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9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pStyle w:val="911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pStyle w:val="911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pStyle w:val="911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pStyle w:val="9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pStyle w:val="9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pStyle w:val="9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pStyle w:val="911"/>
        <w:jc w:val="center"/>
        <w:rPr>
          <w:rFonts w:ascii="Arial" w:hAnsi="Arial" w:cs="Arial"/>
          <w:b/>
          <w:sz w:val="24"/>
        </w:rPr>
      </w:pPr>
      <w:r>
        <w:rPr>
          <w:b/>
          <w:sz w:val="24"/>
        </w:rPr>
      </w:r>
      <w:r>
        <w:rPr>
          <w:rFonts w:ascii="Arial" w:hAnsi="Arial" w:cs="Arial"/>
          <w:b/>
          <w:i w:val="false"/>
          <w:spacing w:val="0"/>
          <w:sz w:val="24"/>
          <w:szCs w:val="17"/>
        </w:rPr>
      </w:r>
      <w:r>
        <w:rPr>
          <w:b/>
          <w:sz w:val="24"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«06»  ноября  2024 г.                                                                                     № 573</w:t>
      </w:r>
      <w:r>
        <w:rPr>
          <w:b/>
          <w:sz w:val="24"/>
        </w:rPr>
      </w:r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tbl>
      <w:tblPr>
        <w:tblStyle w:val="767"/>
        <w:tblW w:w="9776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73"/>
      </w:tblGrid>
      <w:tr>
        <w:trPr/>
        <w:tc>
          <w:tcPr>
            <w:tcW w:w="5103" w:type="dxa"/>
            <w:textDirection w:val="lrTb"/>
            <w:noWrap w:val="false"/>
          </w:tcPr>
          <w:p>
            <w:pPr>
              <w:pStyle w:val="9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Устава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униципального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бюджетного общеобразовательного учреждения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«С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редняя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общеобразовательная школа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№ 3»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Новый Оскол Белгородской области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новой редакции</w:t>
            </w:r>
            <w:r/>
          </w:p>
        </w:tc>
        <w:tc>
          <w:tcPr>
            <w:tcW w:w="4673" w:type="dxa"/>
            <w:textDirection w:val="lrTb"/>
            <w:noWrap w:val="false"/>
          </w:tcPr>
          <w:p>
            <w:pPr>
              <w:spacing w:lineRule="atLeast" w:line="288"/>
            </w:pPr>
            <w:r/>
            <w:r/>
          </w:p>
        </w:tc>
      </w:tr>
    </w:tbl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pStyle w:val="911"/>
        <w:ind w:firstLine="851"/>
        <w:jc w:val="both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 соответствии с Федеральным законом  от 06 октября 2003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                       </w:t>
      </w:r>
      <w:r>
        <w:rPr>
          <w:rFonts w:ascii="Times New Roman" w:hAnsi="Times New Roman" w:eastAsia="Calibri"/>
          <w:sz w:val="28"/>
          <w:szCs w:val="28"/>
        </w:rPr>
        <w:t xml:space="preserve">в Российской Федерации», Федеральным законом от 29 декабря 2012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273-ФЗ «Об образовании в Российской Федерации», Федеральным законом  </w:t>
      </w:r>
      <w:r>
        <w:rPr>
          <w:rFonts w:ascii="Times New Roman" w:hAnsi="Times New Roman" w:eastAsia="Calibri"/>
          <w:sz w:val="28"/>
          <w:szCs w:val="28"/>
        </w:rPr>
        <w:t xml:space="preserve">          </w:t>
      </w:r>
      <w:r>
        <w:rPr>
          <w:rFonts w:ascii="Times New Roman" w:hAnsi="Times New Roman" w:eastAsia="Calibri"/>
          <w:sz w:val="28"/>
          <w:szCs w:val="28"/>
        </w:rPr>
        <w:t xml:space="preserve">от 12 января 1996 года № 7-ФЗ «О некомм</w:t>
      </w:r>
      <w:r>
        <w:rPr>
          <w:rFonts w:ascii="Times New Roman" w:hAnsi="Times New Roman" w:eastAsia="Calibri"/>
          <w:sz w:val="28"/>
          <w:szCs w:val="28"/>
        </w:rPr>
        <w:t xml:space="preserve">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https://login.consultant.ru/link/?req=doc&amp;base=RLAW072&amp;n=188283&amp;date=18.07.2024" w:history="1">
        <w:r>
          <w:rPr>
            <w:rStyle w:val="893"/>
            <w:rFonts w:ascii="Times New Roman" w:hAnsi="Times New Roman" w:cs="Times New Roman" w:eastAsia="Times New Roman"/>
            <w:color w:val="000000" w:themeColor="text1"/>
            <w:sz w:val="28"/>
            <w:szCs w:val="28"/>
            <w:u w:val="none"/>
          </w:rPr>
          <w:t xml:space="preserve"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п о с т а н о в л я ю:</w:t>
      </w:r>
      <w:r/>
    </w:p>
    <w:p>
      <w:pPr>
        <w:pStyle w:val="91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бюджетного общеобразовательного учреждения «Средняя общеобразовательная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школа №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» г. Новый Оскол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(прилагается).</w:t>
      </w:r>
      <w:r/>
    </w:p>
    <w:p>
      <w:pPr>
        <w:pStyle w:val="91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бюджетного общеобразовательного учреждения «Средняя общеобразовательная школа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» г. Новый Оскол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Катюриной</w:t>
      </w:r>
      <w:r>
        <w:rPr>
          <w:rFonts w:ascii="Times New Roman" w:hAnsi="Times New Roman" w:cs="Times New Roman"/>
          <w:sz w:val="28"/>
          <w:szCs w:val="28"/>
        </w:rPr>
        <w:t xml:space="preserve"> Светлане Владимировне</w:t>
      </w:r>
      <w:r>
        <w:rPr>
          <w:rFonts w:ascii="Times New Roman" w:hAnsi="Times New Roman" w:cs="Times New Roman"/>
          <w:sz w:val="28"/>
          <w:szCs w:val="28"/>
        </w:rPr>
        <w:t xml:space="preserve"> осуществить необходимые действия, связанные с государственной регистрацией Устава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редакции. </w:t>
      </w:r>
      <w:r/>
    </w:p>
    <w:p>
      <w:pPr>
        <w:pStyle w:val="91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Признать утратившими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9 августа 2022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451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устава Муниципального бюджетного общеобразовательного учреждения «Средняя общеобразовательная школа № 3» г. Новый Оскол Белгородской области в новой редакции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1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аналитическому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отделу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на официальном сайте органов местного самоуправления Новооскольского муниципального округа Белгородской области в информационно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13" w:tooltip="file:///C:\Users\Прохорова%20Ольга\Desktop\СВО\(http:\novyjoskol-r31.gosweb.gosuslugi.ru)" w:history="1">
        <w:r>
          <w:rPr>
            <w:rStyle w:val="89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(novyjoskol-r31.gosweb.gosuslugi.ru).</w:t>
        </w:r>
      </w:hyperlink>
      <w:r/>
      <w:r/>
    </w:p>
    <w:p>
      <w:pPr>
        <w:pStyle w:val="91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Новооскольского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Евсееву А.А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1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767"/>
        <w:tblW w:w="0" w:type="auto"/>
        <w:tblInd w:w="-28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63"/>
      </w:tblGrid>
      <w:tr>
        <w:trPr/>
        <w:tc>
          <w:tcPr>
            <w:tcW w:w="5954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9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</w:tc>
        <w:tc>
          <w:tcPr>
            <w:tcW w:w="3963" w:type="dxa"/>
            <w:textDirection w:val="lrTb"/>
            <w:noWrap w:val="false"/>
          </w:tcPr>
          <w:p>
            <w:pPr>
              <w:pStyle w:val="9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1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А.Н. Гриднев</w:t>
            </w:r>
            <w:r/>
          </w:p>
        </w:tc>
      </w:tr>
    </w:tbl>
    <w:p>
      <w:pPr>
        <w:pStyle w:val="91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tabs>
          <w:tab w:val="left" w:pos="2475" w:leader="none"/>
        </w:tabs>
      </w:pPr>
      <w:r>
        <w:tab/>
      </w:r>
      <w:r/>
    </w:p>
    <w:p>
      <w:pPr>
        <w:tabs>
          <w:tab w:val="left" w:pos="2475" w:leader="none"/>
        </w:tabs>
      </w:pPr>
      <w:r/>
      <w:r/>
    </w:p>
    <w:p>
      <w:pPr>
        <w:tabs>
          <w:tab w:val="left" w:pos="2475" w:leader="none"/>
        </w:tabs>
      </w:pPr>
      <w:r/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4"/>
          <w:lang w:eastAsia="ru-RU"/>
        </w:rPr>
      </w:r>
      <w:r/>
    </w:p>
    <w:tbl>
      <w:tblPr>
        <w:tblpPr w:horzAnchor="margin" w:tblpX="-176" w:vertAnchor="page" w:tblpY="736" w:leftFromText="180" w:topFromText="0" w:rightFromText="180" w:bottomFromText="0"/>
        <w:tblW w:w="1003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670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361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67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  <w:t xml:space="preserve">Приложение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  <w:t xml:space="preserve">УТВЕРЖДЕН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06 ноября 2024 года </w:t>
            </w:r>
            <w:r/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№ 573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32"/>
                <w:lang w:eastAsia="ru-RU"/>
              </w:rPr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52"/>
          <w:szCs w:val="52"/>
          <w:lang w:val="en-US"/>
        </w:rPr>
      </w:pPr>
      <w:r>
        <w:rPr>
          <w:rFonts w:ascii="Times New Roman" w:hAnsi="Times New Roman" w:cs="Times New Roman" w:eastAsia="Times New Roman"/>
          <w:sz w:val="52"/>
          <w:szCs w:val="52"/>
          <w:lang w:val="en-US"/>
        </w:rPr>
        <w:t xml:space="preserve">УСТАВ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  <w:lang w:val="en-US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М</w:t>
      </w:r>
      <w:r>
        <w:rPr>
          <w:rFonts w:ascii="Times New Roman" w:hAnsi="Times New Roman" w:cs="Times New Roman" w:eastAsia="Times New Roman"/>
          <w:sz w:val="36"/>
          <w:szCs w:val="36"/>
          <w:lang w:val="en-US"/>
        </w:rPr>
        <w:t xml:space="preserve">УНИЦИПАЛЬНОГО БЮДЖЕТНОГО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  <w:lang w:val="en-US"/>
        </w:rPr>
      </w:pPr>
      <w:r>
        <w:rPr>
          <w:rFonts w:ascii="Times New Roman" w:hAnsi="Times New Roman" w:cs="Times New Roman" w:eastAsia="Times New Roman"/>
          <w:sz w:val="36"/>
          <w:szCs w:val="36"/>
          <w:lang w:val="en-US"/>
        </w:rPr>
        <w:t xml:space="preserve">ОБЩЕОБРАЗОВАТЕЛЬНОГО УЧРЕЖДЕНИЯ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«СРЕДНЯЯ ОБЩЕОБРАЗОВАТЕЛЬНАЯ ШКОЛА № 3»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Г. НОВЫЙ ОСКОЛ БЕЛГОРОДСКОЙ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Times New Roman" w:hAnsi="Times New Roman" w:cs="Times New Roman" w:eastAsia="Times New Roman"/>
          <w:sz w:val="36"/>
          <w:szCs w:val="36"/>
        </w:rPr>
        <w:t xml:space="preserve">(НОВАЯ РЕДАКЦИЯ)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г. Новый Оскол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2024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1. ОБЩИЕ ПОЛОЖЕНИЯ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numPr>
          <w:ilvl w:val="1"/>
          <w:numId w:val="35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iCs/>
          <w:sz w:val="28"/>
          <w:szCs w:val="28"/>
        </w:rPr>
        <w:t xml:space="preserve">Муниципальное бюджетное общеобразовательное учреждение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«Средняя общеобразовательная школа № 3»</w:t>
      </w:r>
      <w:r>
        <w:rPr>
          <w:rFonts w:ascii="Times New Roman" w:hAnsi="Times New Roman" w:cs="Times New Roman" w:eastAsia="Times New Roman"/>
          <w:bCs/>
          <w:iCs/>
          <w:sz w:val="28"/>
          <w:szCs w:val="28"/>
        </w:rPr>
        <w:t xml:space="preserve"> г. Новый Оскол Белгородской области </w:t>
      </w:r>
      <w:r>
        <w:rPr>
          <w:rFonts w:ascii="Times New Roman" w:hAnsi="Times New Roman" w:cs="Times New Roman" w:eastAsia="Times New Roman"/>
          <w:color w:val="000000"/>
          <w:spacing w:val="2"/>
          <w:sz w:val="28"/>
          <w:szCs w:val="28"/>
        </w:rPr>
        <w:t xml:space="preserve">(далее по тексту - Учреждение) создано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целях реализации права граждан на получение общедоступного начального общего, основного общего, среднего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1.2. Настоящий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Устав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является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новой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редакцией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Устава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 и разработан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целях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приведения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соответствие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действующим  законодательством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1.3. Полное наименование Учреждения: Муниципальное бюджетное общеобразовательное учреждение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«С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редняя общеобразовательная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школа № 3» г. Новый Оскол Белгородской области.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1.4. Сокращенное наименование учреждения: МБОУ </w:t>
      </w:r>
      <w:r>
        <w:rPr>
          <w:rFonts w:ascii="Times New Roman" w:hAnsi="Times New Roman" w:cs="Times New Roman" w:eastAsia="Calibri"/>
          <w:sz w:val="28"/>
          <w:szCs w:val="28"/>
        </w:rPr>
        <w:t xml:space="preserve">«С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ОШ №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</w:t>
      </w:r>
      <w:r>
        <w:rPr>
          <w:rFonts w:ascii="Times New Roman" w:hAnsi="Times New Roman" w:cs="Times New Roman" w:eastAsia="Calibri"/>
          <w:sz w:val="28"/>
          <w:szCs w:val="28"/>
        </w:rPr>
        <w:t xml:space="preserve">»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г. Новый Оскол Белгородской области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1.5. Место нахождения Учреждения: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1.5.1. Юридический адрес: 309640, Россия, </w:t>
      </w:r>
      <w:r>
        <w:rPr>
          <w:rFonts w:ascii="Times New Roman" w:hAnsi="Times New Roman" w:cs="Times New Roman" w:eastAsia="Times New Roman"/>
          <w:iCs/>
          <w:sz w:val="28"/>
          <w:szCs w:val="24"/>
          <w:lang w:eastAsia="ru-RU"/>
        </w:rPr>
        <w:t xml:space="preserve">Белгородская </w:t>
      </w:r>
      <w:r>
        <w:rPr>
          <w:rFonts w:ascii="Times New Roman" w:hAnsi="Times New Roman" w:cs="Times New Roman" w:eastAsia="Times New Roman"/>
          <w:iCs/>
          <w:sz w:val="28"/>
          <w:szCs w:val="24"/>
          <w:lang w:eastAsia="ru-RU"/>
        </w:rPr>
        <w:t xml:space="preserve">область, </w:t>
      </w:r>
      <w:r>
        <w:rPr>
          <w:rFonts w:ascii="Times New Roman" w:hAnsi="Times New Roman" w:cs="Times New Roman" w:eastAsia="Times New Roman"/>
          <w:iCs/>
          <w:sz w:val="28"/>
          <w:szCs w:val="24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iCs/>
          <w:sz w:val="28"/>
          <w:szCs w:val="24"/>
          <w:lang w:eastAsia="ru-RU"/>
        </w:rPr>
        <w:t xml:space="preserve">                 </w:t>
      </w:r>
      <w:r>
        <w:rPr>
          <w:rFonts w:ascii="Times New Roman" w:hAnsi="Times New Roman" w:cs="Times New Roman" w:eastAsia="Times New Roman"/>
          <w:iCs/>
          <w:sz w:val="28"/>
          <w:szCs w:val="24"/>
          <w:lang w:eastAsia="ru-RU"/>
        </w:rPr>
        <w:t xml:space="preserve">город Новый Оскол, улица </w:t>
      </w:r>
      <w:r>
        <w:rPr>
          <w:rFonts w:ascii="Times New Roman" w:hAnsi="Times New Roman" w:cs="Times New Roman" w:eastAsia="Times New Roman"/>
          <w:iCs/>
          <w:sz w:val="28"/>
          <w:szCs w:val="24"/>
          <w:lang w:eastAsia="ru-RU"/>
        </w:rPr>
        <w:t xml:space="preserve">Ливенская</w:t>
      </w:r>
      <w:r>
        <w:rPr>
          <w:rFonts w:ascii="Times New Roman" w:hAnsi="Times New Roman" w:cs="Times New Roman" w:eastAsia="Times New Roman"/>
          <w:iCs/>
          <w:sz w:val="28"/>
          <w:szCs w:val="24"/>
          <w:lang w:eastAsia="ru-RU"/>
        </w:rPr>
        <w:t xml:space="preserve">, дом 94.</w:t>
      </w:r>
      <w:r/>
    </w:p>
    <w:p>
      <w:pPr>
        <w:ind w:firstLine="851"/>
        <w:jc w:val="both"/>
        <w:spacing w:lineRule="auto" w:line="240" w:after="0"/>
        <w:rPr>
          <w:rFonts w:ascii="Calibri" w:hAnsi="Calibri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1.5.2.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shd w:val="clear" w:fill="FFFFFF" w:color="auto"/>
        </w:rPr>
        <w:t xml:space="preserve">Фактический адрес Учреждения:</w:t>
      </w:r>
      <w:r>
        <w:rPr>
          <w:rFonts w:ascii="Calibri" w:hAnsi="Calibri" w:cs="Times New Roman" w:eastAsia="Times New Roman"/>
          <w:sz w:val="28"/>
          <w:szCs w:val="28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309640, Россия, </w:t>
      </w:r>
      <w:r>
        <w:rPr>
          <w:rFonts w:ascii="Times New Roman" w:hAnsi="Times New Roman" w:cs="Times New Roman" w:eastAsia="Times New Roman"/>
          <w:iCs/>
          <w:sz w:val="28"/>
          <w:szCs w:val="32"/>
        </w:rPr>
        <w:t xml:space="preserve">Белгородская область, город Новый Оскол, улица </w:t>
      </w:r>
      <w:r>
        <w:rPr>
          <w:rFonts w:ascii="Times New Roman" w:hAnsi="Times New Roman" w:cs="Times New Roman" w:eastAsia="Times New Roman"/>
          <w:iCs/>
          <w:sz w:val="28"/>
          <w:szCs w:val="32"/>
        </w:rPr>
        <w:t xml:space="preserve">Ливенская</w:t>
      </w:r>
      <w:r>
        <w:rPr>
          <w:rFonts w:ascii="Times New Roman" w:hAnsi="Times New Roman" w:cs="Times New Roman" w:eastAsia="Times New Roman"/>
          <w:iCs/>
          <w:sz w:val="28"/>
          <w:szCs w:val="32"/>
        </w:rPr>
        <w:t xml:space="preserve">, дом 94.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shd w:val="clear" w:fill="FFFFFF" w:color="auto"/>
          <w:lang w:eastAsia="ru-RU"/>
        </w:rPr>
        <w:t xml:space="preserve">1.6.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Организационно-правовая форма Учреждения: муниципальное учреждение.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1.7. Тип Учреждения – бюджетное.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1.8. Тип Учреждения в качестве образовательной организации: общеобразовательная.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1.9. Учреждение является некоммерческой организацией и не ставит извлечение прибыли основной целью своей деятельности.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1.10. </w:t>
      </w:r>
      <w:r>
        <w:rPr>
          <w:rFonts w:ascii="Times New Roman" w:hAnsi="Times New Roman" w:cs="Times New Roman" w:eastAsia="Calibri"/>
          <w:iCs/>
          <w:color w:val="000000"/>
          <w:sz w:val="28"/>
          <w:szCs w:val="28"/>
          <w:lang w:eastAsia="ru-RU"/>
        </w:rPr>
        <w:t xml:space="preserve">Учредителем 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ru-RU"/>
        </w:rPr>
        <w:t xml:space="preserve">и собственником имущества </w:t>
      </w:r>
      <w:r>
        <w:rPr>
          <w:rFonts w:ascii="Times New Roman" w:hAnsi="Times New Roman" w:cs="Times New Roman" w:eastAsia="Calibri"/>
          <w:iCs/>
          <w:color w:val="000000"/>
          <w:sz w:val="28"/>
          <w:szCs w:val="28"/>
          <w:lang w:eastAsia="ru-RU"/>
        </w:rPr>
        <w:t xml:space="preserve">Учреждения является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Новооскольский муниципальный округ Белгородской области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1.11. 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ru-RU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Новооскольского муниципального округа</w:t>
      </w:r>
      <w:r>
        <w:rPr>
          <w:rFonts w:ascii="Times New Roman" w:hAnsi="Times New Roman" w:cs="Times New Roman" w:eastAsia="Calibri"/>
          <w:color w:val="000000"/>
          <w:sz w:val="28"/>
          <w:szCs w:val="28"/>
          <w:lang w:eastAsia="ru-RU"/>
        </w:rPr>
        <w:t xml:space="preserve"> Белгородской области (далее – Учредитель).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1.12. 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далее – Управление образования).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1.13. Место нахождения Учредителя: 309640, Белгородская область, город Новый Оскол, улица 1 Мая, 2.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1.14. Учреждение осуществляет свою деятельность в соответствии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федеральных органов исполнительной власти в сфере образования и иными нормативными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правовыми актами Российской Федерации, законами Белгородской области, распоряжениями Губернатора Белгородской области, постановлениями Правительства Белгор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одской области, постановлениями и распоряжениями Учредителя, решениями Совета депутатов Новооскольского муниципального округа Белгородской области, нормативными правовыми актами органов, осуществляющих управление в сфере образования всех уровней, правилами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нормами охраны труда, техники безопасности и противопожарной защиты, настоящим Уставом и локальными нормативными актами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1.15. Учреждение является юридическим лицом с момента его государственной регистрации в установленном законом порядке.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1.16. Учреждение имеет в оперативном управлении обособленное имущество, самостоятельный баланс, лицевые счета, печать, штампы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бланки со своим наименованием и реквизитами юридического лица.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1.17.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1.18. Учреждение может от своего имени приобретать и осуществлять имущественные и личные неимущественные права, нести ответственность       по своим обязательствам, выступать истцом и ответчиком в суде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1.19. Образовательная деятельность, осуществляемая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в Российской Федерации».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1.20. Право Учреждения на выдачу своим выпускникам документа государственного образца о соответствующем уровне образования возникает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момента его государственной аккредитации, подтверждённой свидетельством о государственной аккредитации.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1.21.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1.22. Учреждение самостоятельно в формировании своей структуры.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1.23. Учреждение вправе создавать филиалы по согласованию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rFonts w:ascii="Times New Roman" w:hAnsi="Times New Roman" w:cs="Times New Roman" w:eastAsia="Times New Roman"/>
          <w:bCs/>
          <w:iCs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1.24. На момент государственной регистрации настоящего Устава Учреждение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филиалов и представительств не имеет.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1.25. В Учреждении не допускается создание и деятельность организационных структур политических партий, общественно-политических и религиозных движений и организаций (объединений).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1.26. По инициативе обучающихся в Учреждении могут создаваться детские общественные объединения.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1.27. Образовательное Учреждение свободно в определении содержания образования, выборе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учебно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- методического обеспечения, образовательных технологий по реализуемым им образовательным программам.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1.28. Учреждение формирует открытые и общедоступные информационные ресурсы, содержащие информацию о его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деятельности,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и обеспечивают доступ к таким ресурсам посредством размещения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их в информационно-телекоммуникационных сетях, в том числе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официальном сайте Учреждения в сети «Интернет».</w:t>
      </w:r>
      <w:bookmarkStart w:id="1" w:name="sub_3205"/>
      <w:r/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1.29.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  Обучение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Учреждении ведется на государственном языке Российской Федерации – русском. </w:t>
      </w:r>
      <w:r/>
    </w:p>
    <w:p>
      <w:pPr>
        <w:ind w:firstLine="851"/>
        <w:jc w:val="both"/>
        <w:spacing w:lineRule="auto" w:line="240" w:after="20" w:before="20"/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1.30</w:t>
      </w:r>
      <w:r>
        <w:rPr>
          <w:rFonts w:ascii="Times New Roman" w:hAnsi="Times New Roman" w:cs="Times New Roman" w:eastAsia="Times New Roman"/>
          <w:color w:val="9933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Медицинское обслуживание обучающихся Учреждения, в том числе оказание им первичной медико-санитарной помощи, осуществля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закреплен этой организацией за Учреждением. Медицинский персонал наряду с руководителем и работниками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Учреждения  несет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ответственность за здоровье и физическое развитие детей, проведение лечебно-профилактических мероприятий, соблюдение санитарно-гигиенических норм, режима и качества питания обучающихся.</w:t>
      </w: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 </w:t>
      </w:r>
      <w:r/>
    </w:p>
    <w:p>
      <w:pPr>
        <w:ind w:firstLine="851"/>
        <w:jc w:val="both"/>
        <w:spacing w:lineRule="auto" w:line="240" w:after="20" w:before="20"/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Для осуществления медицинского обслуживания обучающихся, Учреждение безвозмездно предоставляет помещение и создает условия для медицинского персонала.</w:t>
      </w:r>
      <w:r/>
    </w:p>
    <w:p>
      <w:pPr>
        <w:ind w:firstLine="851"/>
        <w:jc w:val="both"/>
        <w:spacing w:lineRule="auto" w:line="240" w:after="20" w:before="20"/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Оздоровительная работа в Учреждении осуществляется на основе данных о состоянии здоровья, уровне психофизического, моторного развития обучающихся и с учетом индивидуальных личностных особенностей каждого.</w:t>
      </w:r>
      <w:r/>
    </w:p>
    <w:p>
      <w:pPr>
        <w:ind w:firstLine="851"/>
        <w:jc w:val="both"/>
        <w:spacing w:lineRule="auto" w:line="240" w:after="20" w:before="20"/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1.31.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роста  и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 развития.</w:t>
      </w:r>
      <w:r/>
    </w:p>
    <w:p>
      <w:pPr>
        <w:ind w:firstLine="851"/>
        <w:jc w:val="both"/>
        <w:spacing w:lineRule="auto" w:line="240" w:after="20" w:before="20"/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1.32. Питание обучающихся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осуществляется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специально предусмотренных помещениях, обеспеченных штатным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персоналом Учреждения и соответствующим оборудованием.</w:t>
      </w: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 </w:t>
      </w:r>
      <w:r/>
    </w:p>
    <w:p>
      <w:pPr>
        <w:ind w:firstLine="851"/>
        <w:jc w:val="both"/>
        <w:spacing w:lineRule="auto" w:line="240" w:after="20" w:before="20"/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1.33. В Учреждении предусмотрены помещения для хранения</w:t>
      </w: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и приготовления пищи.</w:t>
      </w:r>
      <w:r/>
    </w:p>
    <w:p>
      <w:pPr>
        <w:ind w:firstLine="851"/>
        <w:jc w:val="both"/>
        <w:spacing w:lineRule="auto" w:line="240" w:after="20" w:before="20"/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1.34. </w:t>
      </w: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Контроль  за</w:t>
      </w:r>
      <w:r>
        <w:rPr>
          <w:rFonts w:ascii="Times New Roman" w:hAnsi="Times New Roman" w:cs="Times New Roman" w:eastAsia="Times New Roman"/>
          <w:iCs/>
          <w:sz w:val="28"/>
          <w:szCs w:val="28"/>
          <w:lang w:eastAsia="ru-RU"/>
        </w:rPr>
        <w:t xml:space="preserve"> качеством питания, санитарным состоянием пищеблока, правильностью хранения продуктов возлагается на директора Учреждения.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iCs/>
          <w:sz w:val="28"/>
          <w:szCs w:val="32"/>
        </w:rPr>
        <w:t xml:space="preserve">1.35.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Бухгалтерский учет финансово – хозяйственной деятельности Учреждения согласно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договору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 ведет муниципальное казенное учреждение «Центр сопровождения образования».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1.36. Учреждение обязано осуществлять свою деятельность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законодательством об образовании, в том числе: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1.36.1. 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1.36.2. Создавать безопасные условия обучения, в том числе при проведении практич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1.36.3. Соблюдать права и свободы обучающихся, родителей (</w:t>
      </w:r>
      <w:hyperlink r:id="rId14" w:tooltip="http://www.consultant.ru/document/cons_doc_LAW_99661/dc0b9959ca27fba1add9a97f0ae4a81af29efc9d/#dst100004" w:anchor="dst100004" w:history="1">
        <w:r>
          <w:rPr>
            <w:rFonts w:ascii="Times New Roman" w:hAnsi="Times New Roman" w:cs="Times New Roman" w:eastAsia="Times New Roman"/>
            <w:sz w:val="28"/>
            <w:szCs w:val="28"/>
          </w:rPr>
          <w:t xml:space="preserve">законных представителей</w:t>
        </w:r>
      </w:hyperlink>
      <w:r>
        <w:rPr>
          <w:rFonts w:ascii="Times New Roman" w:hAnsi="Times New Roman" w:cs="Times New Roman" w:eastAsia="Times New Roman"/>
          <w:sz w:val="28"/>
          <w:szCs w:val="28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несовершеннолетних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обучающихся,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работников образовательной организации.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 компетенции образовательного учреждения в установленной сфере деятельности относятся: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1.37.2.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Материально-техническое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федеральными государственными образовательными стандартами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федеральными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государственными требованиями,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образовательными стандартами.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1.37.3. Предоставление учредителю и общественности ежегодного отчета о поступлении и расходовании финансовых и материальных средств,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 также отчета о результатах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1.37.4. 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1.37.5. Прием на работу работников, заключение с ними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расторжение трудовых договоров, если иное не установлено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1.37.6. Разработка и утверждение образовательных программ образовательного учреждения, если иное не установлено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1.37.7. Разработка и утверждение по согласованию с учредителем программы развития образовательного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1.37.8. Прием обучающихся в образовательное учреждение.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1.37.9. Определение списка учебников в соответствии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утвержденным федеральным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hyperlink r:id="rId15" w:tooltip="http://www.consultant.ru/document/cons_doc_LAW_379063/3917bdc075506b146a2be8efc66af28de5277cce/#dst100015" w:anchor="dst100015" w:history="1">
        <w:r>
          <w:rPr>
            <w:rFonts w:ascii="Times New Roman" w:hAnsi="Times New Roman" w:cs="Times New Roman" w:eastAsia="Times New Roman"/>
            <w:sz w:val="28"/>
            <w:szCs w:val="28"/>
          </w:rPr>
          <w:t xml:space="preserve">перечнем</w:t>
        </w:r>
      </w:hyperlink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учебников, допущенных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 использовани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 реализации указанных образовательных программ такими организациями.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1.37.10. Осуществление текущего контроля успеваемости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промежуточной аттестации обучающихся, установление их форм, периодичности и порядка проведения.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1.37.11. Поощрение обучающихся в соответствии с установленными образовательным учреждением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видами и условиями поощрения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Индивидуальный учет результатов освоения обучающимися образовательных программ и поощрений обучающихся, а также хранение                  в архивах информации об этих результатах и поощрениях на бумажных                     и (или) электронных носителях.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1.37.13. Использование и совершенствование методов обучения                         и воспитания, образовательных технологий, электронного обучения.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1.37.14. Проведение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обеспечение функционирования внутренней системы оценки качества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1.37.15. 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1.37.16.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Проведение социально-психологического тестирования обучающихся в целях раннего выявления нез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    по выработке государственной политики и нормативно-правовому регулированию в сфере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1.37.17. Создание условий для занятия обучающимися физической культурой и спортом.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1.37.18. Приобретение или изготовление бланков документов                              об образовании и (или) о квалификации, медалей «За особые успехи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учении».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1.37.19. 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образовательном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не запрещенной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1.37.20. 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1.37.21. Обеспечение создания и ведения официального сайта образовательного учреждения в сети «Интернет».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1.37.22. Иные вопросы в соответствии с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1.38. Учрежд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ение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освоении образовательной программы, в том числе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 проведении практической подготовки обучающихся, а также за жизнь и здоровье работников Учреждения при реализации образовательной программы,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 том числе при проведении практической подготовки обучающихся, за реализацию не в полном объеме образовательных программ в соответствии с учебным планом, качество образования своих выпускников. За нарушение или незаконное ограничение права на образование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предусмотренных законодательством об образовании прав и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вобод обучающихся, родителей (законных представителей) несовершеннолетних обучающихся,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hyperlink r:id="rId16" w:tooltip="http://www.consultant.ru/document/cons_doc_LAW_140174/552097cad5942f36c9484dbde7ebf92db1f783f3/" w:history="1">
        <w:r>
          <w:rPr>
            <w:rFonts w:ascii="Times New Roman" w:hAnsi="Times New Roman" w:cs="Times New Roman" w:eastAsia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Российской Федерации об административных правонарушениях.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bookmarkEnd w:id="1"/>
      <w:r/>
    </w:p>
    <w:p>
      <w:pPr>
        <w:ind w:left="142" w:right="283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2. ПРЕДМЕТ, ЦЕЛЬ И ВИДЫ ДЕЯТЕЛЬНОСТИ</w:t>
      </w:r>
      <w:r/>
    </w:p>
    <w:p>
      <w:pPr>
        <w:ind w:right="283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</w:rPr>
        <w:t xml:space="preserve">2.1.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Предметом деятельности Учреждения является реализации образовательных программ, определенных Федеральным законом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от 29 декабря 2012 года № 273-ФЗ «Об образовании в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2.2. 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и среднего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2.3. Учреждение вправе осуществлять образовательную деятельность по образовательным программам,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реализация которых не является основной целью его деятельности: основные программы профессионального обучения - программы профессиональной подготовки по профессиям рабочих, должностям служащих, дополнительные общеобразовательные программы – дополнительные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общеразвивающие  программы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2.4.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Учреждение осуществляет иные виды деятельности,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2.5.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Иными видами деятельности Учреждения являются: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2.5.1. Организация и проведение культурно - досуговых, театрально - зрелищных, спортивно - массовых, спортивно - оздоровительных, туристических, экскурсионных и иных мероприятий.</w:t>
      </w:r>
      <w:r/>
    </w:p>
    <w:p>
      <w:p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2.5.2. Организация отдыха обучающихся в каникулярное время, в том числе в лагере с дневным пребыванием.</w:t>
      </w:r>
      <w:r/>
    </w:p>
    <w:p>
      <w:p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2.5.3. Осуществление присмотра и ухода за детьми в группах продленного дня.</w:t>
      </w:r>
      <w:r/>
    </w:p>
    <w:p>
      <w:p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2.5.4. Организация и проведение семинаров, конференций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стажировочных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 площадок.</w:t>
      </w:r>
      <w:r/>
    </w:p>
    <w:p>
      <w:p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2.5.5. Перевозка пассажиров и иных лиц автобусами.</w:t>
      </w:r>
      <w:r/>
    </w:p>
    <w:p>
      <w:p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2.6.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ab/>
        <w:t xml:space="preserve">Учреждение вправе оказывать платные образовательные услуги    и платные услуги в рамках ведения приносящей доход деятельности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                                     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в соответствии с утвержденным перечнем платных услуг. Платные   услуги   не могут быть оказаны взамен или в рамках образовательной деятельности, финансируемой за счет субсидий, предоставляемых из бюджета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на выполнение муниципального задания. </w:t>
      </w:r>
      <w:r/>
    </w:p>
    <w:p>
      <w:p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2.7. Муниципальное задание для Учреждения формируется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  утверждается Учредителем в порядке им установленном. </w:t>
      </w:r>
      <w:r/>
    </w:p>
    <w:p>
      <w:pPr>
        <w:ind w:firstLine="851"/>
        <w:jc w:val="both"/>
        <w:spacing w:lineRule="auto" w:line="240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2.8. Учреждение не вправе отказаться от выполнения муниципального задания. </w:t>
      </w:r>
      <w:r/>
    </w:p>
    <w:p>
      <w:pPr>
        <w:ind w:firstLine="851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ind w:firstLine="851"/>
        <w:jc w:val="center"/>
        <w:spacing w:lineRule="auto" w:line="240" w:after="0"/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  <w:t xml:space="preserve">3. ОРГАНИЗАЦИЯ ОБРАЗОВАТЕЛЬНОГО ПРОЦЕССА</w:t>
      </w:r>
      <w:r/>
    </w:p>
    <w:p>
      <w:pPr>
        <w:ind w:firstLine="851"/>
        <w:spacing w:lineRule="auto" w:line="240" w:after="0"/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3.1. Образовательную деятельность Учреждение осуществляет                     на основании лицензии на осуществление образовательной деятельности.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 3.2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 В отношении осн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овных образовательных программ начального общего, основного общего и среднего общего образования, реализуемых Учреждением, проводится государственная аккредитация в соответствии                 с федеральными государственными образовательными стандартами. 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 Образовательная деятельность в Учреждении осуществляется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в соответствии с основными общеобразовательными программами, которые разрабатываются и утверждаются Учреждением самостоятельно,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3.3. 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как самостоятельно, так и посредством сетевых форм их реализации.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3.4.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Обучение в Учреждении осуществляется в очной, очно - заочной или заочной форме. Обучение в форме семейного образования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самообразования осуществляется с правом последующего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прохождения промежуточной и государственной итоговой аттестации.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3.5. Допускается </w:t>
      </w: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сочетание различных форм получения образования                и форм обучения.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3.6. Сроки получения начального общего, основного общего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среднего общего образования устанавливаются федеральными государственными образовательными стандартами общего образования.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3.7.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ab/>
        <w:t xml:space="preserve">Виды реализуемых образовательных программ.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3.7.1. Основные общеобразовательные программы – образовательные программы начального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3.7.2. Основные общеобразовательные программы – образовательные программы основного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3.7.3. Основные общеобразовательные программы – образовательные программы среднего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3.7.4.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Дополнительные общеобразовательные программы – дополнительные общеразвивающие программы.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Реализация дополнительных общеобразовательных (общеразвивающих) программ в Учреждении осуществляется по следующим направленностям: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3.7.4.1. Техническая.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3.7.4.2. Естественнонаучная.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3.7.4.3. </w:t>
      </w: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Физкультурно</w:t>
      </w: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 - спортивная.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3.7.4.4. Художественная.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3.7.4.5. </w:t>
      </w: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Туристско</w:t>
      </w: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</w:rPr>
        <w:t xml:space="preserve"> - краеведческая.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pacing w:val="-2"/>
          <w:sz w:val="28"/>
          <w:szCs w:val="28"/>
          <w:lang w:eastAsia="ru-RU"/>
        </w:rPr>
        <w:t xml:space="preserve">3.7.4.6. Социально - гуманитарная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3.7.5. Основные программы профессионального обучения - программы профессиональной подготовки по профессиям рабочих, должностям служащих.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Профессиональное обучение в Учреждении организуется только                    с согласия обучающихся и их родителей (законных представителей), в том числе с использованием сетевой формы реализации образовательной программы профессионального обучения.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3.8.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Начальное общее образование, основное общее образование, среднее общее образование являются обязательными уровнями образования. Образовательные программы начального общего, основного общего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среднего общего образования являются преемственными. Обучающиеся, не освоившие основной образовательной программы начального общего и (или) основного общего образования, не допускаются к обучению на сл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едующих уровнях общего образования. Требование обязательности среднего общего образования применительно к конкретному учащемуся сохраняет силу до достижения им возраста восемнадцати лет, если соответствующее образование не было получено обучающимся ранее.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3.9. При создании системы условий реализации основной образовательной программы начального общего, основного общего и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среднего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общего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образования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и обеспечения достижения планируемых результатов освоения основной образовательной программы начального общего, основного общего и среднего общего образования Учреждение вправе осуществлять взаимодействие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с социальными партнёрами.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3.10. 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3.11. С учетом образовательных потребностей, интересов и запросов обучающихся, их родителей (законных представителей) организация образовательной деятельности по основным обще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образовательным программам – образовательным программам начального общего, основного общего и среднего общего образовании основана на дифференциации содержания, обеспечивающей право на углубленное изучение отдельных учебных предметов, профильное обучение.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3.12. Содержание общего образования и условия организации обучения обучающихся с ограниченными возможностями здоровья определяются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адаптированной образовательной программой,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 для инвалидов также в соответствии с индивидуальной программой реабилитации инвалида.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3.13. Образовательные программы, содержащие комплекс основных характеристик образования (объем, содержание, планируемые результаты, организационно - педагогические условия, форм аттестации),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который представлен в виде учебного плана, календарного учебного графика, рабочих программ учебных предметов, курсов, иных компонентов, а также оценочных и методических материалов, самостоятельно разрабатываются                 и утверждаются Учреждением.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3.14. Образовательная деятельность по основным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Учреждением.</w:t>
      </w:r>
      <w:r/>
    </w:p>
    <w:p>
      <w:pPr>
        <w:ind w:firstLine="851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3.15.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Освоение основной образовательной программы на уровне начального общего, основного общего и среднего общего образования, в том числе отдельной части или всего объема учебного предмета,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курса,  сопровождается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промежуточной аттестацией обучающихся, проводимой                 в формах, определенных учебным планом, и в порядке, установленном Учреждением.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3.16. Освоение основных образовательных программ основного общего и среднего общего образования завершается государственной итоговой аттестацией обучающихся в порядке и в форме установленными федеральным законодательством, которая является обязательной.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Лицам, не завершившим основное общее, среднее общее образование, выдаются справки, форма которых устанавливается локальным актом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Выпускникам, успешно прошедшим государственную итоговую аттестацию, выдается документ об образовании,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образец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которого устанавливается федеральным органом исполнительной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власти, осуществляющим функции по выработке государственной политики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нормативно-правовому регулированию в сфере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3.17. При организации внеурочной деятельности Учреждение использует ресурсы и возможности Учреждения, учреждений дополнительного образования, организаций культуры и спорта.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3.1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8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Содержание дополнительных общеобразовательных программ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–дополнительных общеразвивающих программ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сроки обучения по ним определяются образовательной программой, разработанной и утвержденной Учреждением.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3.19. Учреждение проводит системную деятельность по вопросам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здоровьесбережения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, взаимодействует в данных вопросах с органами исполнительной власти, правоохранительными органами, научными учреждениями, учреждениями дополнительного образования, культуры, физической культуры и спорта, здравоохранения и другими заинтересованными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организациями, обеспечивает преемственность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и непрерывность обучения на всех уровнях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3.20. Учреждение проводит работу по профилактике употребления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психоактивных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веществ обучающимися (реализация превентивных программ, направленных на предотвращение употребления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психоактивных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веществ обучающимися; выявление факторов риска распространения в подростковой          и молодёжной среде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психоактивных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веществ и оценка эффективности реализуемых превентивных программ; создание безопасной поддерживающей образовательной среды).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4. УПРАВЛЕНИЕ УЧРЕЖДЕНИЕМ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4.1. Управление Учреждением осуществляется в соответствии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законодательством Российской Федерации, на основе сочетания принципов единоначалия и коллегиальности</w:t>
      </w:r>
      <w:r>
        <w:rPr>
          <w:rFonts w:ascii="Times New Roman" w:hAnsi="Times New Roman" w:cs="Times New Roman" w:eastAsia="Times New Roman"/>
          <w:bCs/>
          <w:iCs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 Компетенция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Учредителя 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отношении Учреждения: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1.Утверждение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Устава Учреждения, изменений и дополнений                    в Устав.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4.2.2. Рассмотрение и одобрение предложений директора Учреждения о создании и ликвидации филиалов Учреждения, об открытии и о закрытии его представительств.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4.2.3. Осуществление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контроля  за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сохранностью и использованием закрепленного за Учреждением имущества в целях обеспечения деятельности в соответствии с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4.2.4. Финансовое обеспечение деятельности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действующим законодательством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нормативными правовыми актами Белгородской области.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4.2.5. Реорганизация и ликвидация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4.2.6. Утверждение передаточного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акта,  разделительного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баланса.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4.2.7. Назначение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ликвидационной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комиссии и утверждение промежуточного и окончательного ликвидационных балансов.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4.2.8. Обеспечение содержания здания Учреждения, обустройство прилегающих к нему территорий.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4.2.9. Назначение директора Учреждения и прекращение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его полномочий, а также заключение и прекращение трудового договора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ним.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4.2.10. Рассмотрение и одобрение предложений директора Учреждения о совершении сделок с имуществом Учреждения в случаях, если для совершения таких сделок требуется согласие Учредителя.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4.2.11. Формирование и утверждение муниципального задания.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4.2.12. Предоставление предварительного согласия на совершение Учреждением крупной сделки.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4.2.13. Получение информации о деятельности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4.2.14. Утверждение плана финансово-хозяйственной деятельности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4.2.15. Решение иных вопросов, предусмотренных действующим законодательством Российской Федерации.  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iCs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4.3. Единоличным исполнительным органом Учреждения является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директор Учреждения (далее – Директор)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назначаемый на должность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и освобождаемый от занимаемой должности Управлением образования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на срок и условиях заключенного трудового договора (контракта).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4.4. Директор должен иметь высшее образование и соответствовать квалификационным требованиям, указанным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квалификационных справочниках, по соответствующим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должностям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руководителей образовательных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учреждений 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(или) профессиональным стандартам.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4.5.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Запрещается занятие должности Директора лицам, которые                    не допускаются к педагогической деятельности по основаниям, установленным трудовым законодательством.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Кандидаты на должность Директора и Директор проходят обязательную аттестацию.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 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об образовании и настоящим Уставом.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4.9.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ab/>
        <w:t xml:space="preserve">Директор несёт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Директор имеет право: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4.10.1.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ользоваться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всеми правами работодателя, предусмотренными трудовым законодательством, по отношению к работникам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4.10.2.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ыступать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без доверенности от имени Учреждения по всем вопросам деятельности Учреждения, представлять его интересы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4.10.3.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 согласованию с Учредителем распоряжаться средствами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имуществом Учреждения в соответствии с целями деятельности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4.10.4.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ыдавать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доверенности, в том числе с правом передоверия, заключать договоры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4.10.5. Ф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ормировать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штатную численность персонала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4.10.6.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расстановку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педагогических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кадров,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административно – хозяйственного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персонала, поощрять работников Учреждения,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решать вопросы о применении к работникам мер дисциплинарной ответственности.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4.10.7.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роводить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мероприятия по сокращению численности штатов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установленном законом порядке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4.10.8.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нициировать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заседания коллегиальных органов управления Учреждени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4.10.9.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рисутствовать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 заседаниях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органов управления Учреждени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4.10.10.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тверждать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решения, принятые коллегиальными органами управления Учреждени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4.10.11.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Организовывать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работу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разработке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принятию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локальных актов Учреждения и утверждать их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4.10.12.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ткрывать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лицевые счета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4.10.13.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подготовку и представл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самообследовании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4.10.14.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ешать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иные вопросы текущей деятельности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 отнесенные к компетенции коллегиальных органов управления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пределах своей компетенции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иректор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издает приказы, обязательные для исполнения всеми участниками образовательного процесса.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Директор несет ответственность за: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4.12.1.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Ж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изнь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здоровье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вверенных ему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обучаю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щихся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во время образовательного процесса, а также во время проведения внешкольных мероприятий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4.12.2.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уководство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учебной, методической, воспитательной работой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организационно-хозяйственной деятельностью Учреждения.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13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Директор обязан: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4.13.1.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оздавать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условия для реализации образовательных программ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4.13.2.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распределение должностных обязанностей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4.13.3.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тверждать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должностные инструкции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4.13.4. Ос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прием на работу и увольнение 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4.13.5.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работу по хранению, заполнению, учету движения, выдаче трудовых книжек и вкладышей к ним работников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4.13.6. З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аботиться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 престиже Учреждения, пропаганде его передового опыта и творческих достижений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4.13.7.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емедленно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сообщать Учредителю о чрезвычайных ситуациях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4.13.8.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организацию и выполнение мероприятий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 гражданской обороне в случае чрезвычайной ситуации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4.13.9.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4.13.10.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необходимые условия для организации питания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медицинского обслуживания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4.13.11.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ыполнять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распоряжения Учредителя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4.13.12.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контроль за выполнением образовательной, финансовой деятельности, требований безопасности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4.13.13.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взаимо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действие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семьями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щихся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общественными организациями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4.13.14.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учебную нагрузку,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фиксированную часть заработной платы работникам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 в соответствии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действующими нормативными актами по оплате труда работников бюджетной сферы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пределах имеющихся финансовых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4.13.15.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деятельность педаго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гических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том числе путем посещения уроков и мероприятий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4.13.16.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перспектив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 развития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4.13.17.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уководить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текущей работой и инновационной деятельностью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4.13.18.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аправлять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педагогических работников на курсы повышения квалификации в установленном порядке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4.13.19.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соблюдение дисциплины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4.13.20.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соблюдение в Учреждении и на его территории санитарно-эпидемиологических требований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охраны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труда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противопожарной безопасности.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4.13.21.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иные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полномочия,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предусмотренные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4.14. Коллегиальными органами управления Учреждения являются: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работников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  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далее – Общее собрание),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управляющий совет Учреждения (далее – Управляющий совет), педагогический совет Учреждения (далее – Педагогический совет).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15.Общее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собрание  является постоянно действующим коллегиальным органом управления Учреждения и включает в себя всех работников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дату проведения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бщего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собрания, работающих на условиях полного рабочего дня по основному месту работы в данном Учреждении.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4.16.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проводится не реже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двух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раз в год.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4.17.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считается правомочным, если на нем присутствует более 50% его численного состава. 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4.18.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Решение Общего собрания считается принятым, если за него проголосовало не менее 2/3 присутствующих,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является  обязательным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для всех работников Учреждения. Решения Общего собрания принимаются открытым  голосованием.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4.19.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ведет председатель, избираемый из числа участников. На Общем собрани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избирается секретарь, который ведет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протоколы заседаний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Председатель и секретарь избираются сроком на 1 год.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4.20.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 компетенци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бщего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собрания относ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4.20.1. П</w:t>
      </w:r>
      <w:r>
        <w:rPr>
          <w:rFonts w:ascii="Times New Roman" w:hAnsi="Times New Roman" w:cs="Times New Roman" w:eastAsia="Calibri"/>
          <w:sz w:val="28"/>
          <w:szCs w:val="28"/>
        </w:rPr>
        <w:t xml:space="preserve">ринятие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проекта Устава Учреждения, изменений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дополнений в Устав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4.20.2.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Принятие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 коллективного</w:t>
      </w:r>
      <w:r>
        <w:rPr>
          <w:rFonts w:ascii="Times New Roman" w:hAnsi="Times New Roman" w:cs="Times New Roman" w:eastAsia="Calibri"/>
          <w:sz w:val="28"/>
          <w:szCs w:val="28"/>
        </w:rPr>
        <w:t xml:space="preserve"> договора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,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Правил внутреннего трудового распорядка, изменений и дополнений к ним.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4.20.3. Принятие иных локальных нормативных актов Учреждения                   в соответствии с действующим законодательством Российской Федерации.  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4.20.4. 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 обсуждение вопросов материально-технического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обеспечения и оснащения образовательного процесса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4.20.5. 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вопросов трудовой дисциплины и иных вопросов, регулирующих трудовые отношения работников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4.20.6. Выдвижение кандидатур работников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для </w:t>
      </w:r>
      <w:r>
        <w:rPr>
          <w:rFonts w:ascii="Times New Roman" w:hAnsi="Times New Roman" w:cs="Times New Roman" w:eastAsia="Calibri"/>
          <w:sz w:val="28"/>
          <w:szCs w:val="28"/>
        </w:rPr>
        <w:t xml:space="preserve">награждени</w:t>
      </w:r>
      <w:r>
        <w:rPr>
          <w:rFonts w:ascii="Times New Roman" w:hAnsi="Times New Roman" w:cs="Times New Roman" w:eastAsia="Calibri"/>
          <w:sz w:val="28"/>
          <w:szCs w:val="28"/>
        </w:rPr>
        <w:t xml:space="preserve">я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и поощрений различного уровня.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4.20.7. З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аслушивание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отчетов директора по вопросам деятельности Учреждения.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4.20.8. Делегирование представителей в Управляющий совет,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в комиссию по трудовым спорам Учреждения.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4.20.9.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Управляющий совет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является постоянно действующим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ом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реализующ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принцип демократического, государственно-общественного характера управления Учреждением. 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4.22.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Общее количество членов Управляющего совета составляет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человек, в состав Управляющего совета входят следующие категории участников образовательного процесса: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4.22.1. Представители родителей (законных представителей) обучающихся Учреждения (4 человека) избираются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(использование процедуры выборов) на общешкольном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родительском собрании.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4.22.2. Представители работников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  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 человека) избираются (использование процедуры выборов) на Общем собрании работников.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4.22.3. Представитель Учредителя (1 человек) назначается Учредителем.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4.22.4. Представители обучающихся Учреждения в возрасте                             от 13 до 18 лет (2 человека) избираются на заседании Совета обучающихся.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0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4.23.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Директор входит в состав Управляющего совета по должности. 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4.24.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Управляющего совета избираются сроком на три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года,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 исключением членов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Управляющего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овета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из числа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обучаю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щихся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срок полномочий которых ограничивается сроком обучения в Учреждении.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4.25.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первом заседании Управляющего совета избирается его председатель,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секретарь Управляющего совета из числа работников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либо из числа любых лиц, выполняющих функции секретаря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общественных началах. Секретарь Управляющего совета не является членом Управляющего совета.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4.26.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Кандидатуры для кооптации в Управляющий совет, предложенные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чредителем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рассматриваются  Управляющим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советом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в первоочередном порядке.  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4.27.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При выбытии из Управляющего совета выборных членов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в двухнедельный срок проводятся довыборы членов Управляющего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совета.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4.28.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в установленном порядке.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4.29.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Заседания Управляющего совета проводятся по мере необходимости, но не реже одного раза в три месяца, а также по инициативе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редседателя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по требованию директора, представителя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чредителя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заявлению членов Управляющего совета, подписанному не менее чем одной четвертой частью членов от списочного состава Управляющего совета. 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4.30.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совета считаются правомочными, если на заседании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Управляющего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овета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присутствовало не менее половины его членов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 приглашению члена Управляющего совета в заседании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заседании.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4.32.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Каждый член Управляющего совета обладает одним голосом.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случае равенства голосов решающим является голос председательствующего на заседании.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4.33.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заседании Управляющего совета ведется протокол.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4.35.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совета Учреждения,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принятые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ответствии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его компетенцией, носят рекомендательный характер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вступают в силу с момента их утверждения приказом директор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 компетенциям Управляющего совета относятся: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4.36.1. Рассмотрение и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программы развития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7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4.36.2. Рассмотрение и принятие календарного учебного графика Учреждения на учебный год.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4.36.3.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принятие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режима работы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4.36.4.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части учебного плана, формируемой участниками образовательных отношений и компонента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профилей обучения, обучения по индивидуальным учебным планам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пределах федеральных государственных образовательных стандартов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4.36.5. Рассмотрение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 правил внутреннего распорядка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обучаю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щихся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4.36.6.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правил приема граждан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Учреждени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4.36.7. Рассмотрение и принятие иных локальных актов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4.36.8.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вопросов о возможности и порядке предоставления платных образовательных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услуг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платных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услуг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4.36.9.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за соблюдением здоровых и безопасных условий обучения и воспитания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4.36.10.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одействие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привлечению внебюджетных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4.36.11.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частие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 распределении стимулирующей части фонда оплаты труда работников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4.36.12. Рассмотрение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 ежегодного отчета о поступлении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расходовании финансовых и материальных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4.36.13.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 предусмотренные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действующим законодательством Российской Федерации. </w:t>
      </w:r>
      <w:r/>
    </w:p>
    <w:p>
      <w:pPr>
        <w:ind w:firstLine="851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37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Педагогический совет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коллегиальны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ом управления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действующи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бессрочно и объединяющи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всех педагогических работников Учреждения, включая совместителей.</w:t>
      </w:r>
      <w:r/>
    </w:p>
    <w:p>
      <w:pPr>
        <w:ind w:firstLine="851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4.38.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начале каждого учебного года из числа членов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едагогического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пут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едагогического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совета. Председатель и секретарь Педагогического совета избирается на один год. </w:t>
      </w:r>
      <w:r/>
    </w:p>
    <w:p>
      <w:pPr>
        <w:ind w:firstLine="851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4.39.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Заседания Педагогического совета проводятся в соответствии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учебно-воспитательным планом работы Учреждения, но не реже четырех раз в течение учебного года.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4.40. По инициативе председателя Педагогического совета, в составе          1/3 численного состава членов Педагогического совета может быть проведено внеочередное заседание Педагогического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4.41. Решения Педагогического совета являются обязательными для всего педагогического коллектива.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4.42. Заседания Педагогического совета правомочны, если на них присутствует более половины его членов,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4.43. Процедура голосования определяется Педагогическим советом.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4.44. Время, место и повестка дня очередного заседания Педагогического совета сообщаются не позднее, чем за один месяц до дня его проведения.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4.45. Организацию выполнения решений Педагогического совета осуществляет директор и ответственные лица.</w:t>
      </w:r>
      <w:r/>
    </w:p>
    <w:p>
      <w:pPr>
        <w:ind w:firstLine="851"/>
        <w:jc w:val="both"/>
        <w:keepNext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4.46. Результаты выполнения решений Педагогического совета сообщаются его членам на последующих заседаниях.</w:t>
      </w:r>
      <w:r/>
    </w:p>
    <w:p>
      <w:pPr>
        <w:ind w:firstLine="851"/>
        <w:jc w:val="both"/>
        <w:keepNext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4.47. Директор в случае несогласия с решением Педагогического совета приостанавливает выполнение решени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я, извещает об этом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 Заседания Педагогического совета оформляются протоколом.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4.49. Принятые на заседании Педагогического совета и отраженные                в протоколе решения имеют юридическую силу только с момента издания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соответствующего  приказа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директора.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 Компетенции Педагогического совета: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4.50.1. Определение направлений образовательной деятельности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4.50.2. 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4.50.3. Рассмотрение вопросов повышения квалификации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 переподготовки педагогических кадров.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4.50.4. Обсуждение передового педагогического опыта, результатов его внедрения в образовательный процесс.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4.50.5. Принятие решения о формах, сроках и порядке проведения промежуточной (переводной) аттестации.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4.50.6.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Рассмотрение  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принятие  экзаменационных материалов для проведения промежуточной (переводной) аттестации обучающихся, состава аттестационных (экзаменационных) комиссий для проведения промежуточной (переводной) аттестации обучающихся в 1-8-х, 10-х классах.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4.50.7. Принятие решения о допуске обучающихся к государственной итоговой аттестации.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4.50.8. Принятие решения о переводе обучающихся в следующий класс или на уровень основного общего образования, условном переводе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следующий класс.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4.50.9.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 Принятие решения по согласованию с родителями (законными представителями) обучающихся о повторном обучении в том же классе или продолжении 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обучения  по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 адаптированным основным образовательным программам в соответствии с рекомендациями психолого-медико-педагогической комиссии либо обучении по индивидуальному учебному плану.</w:t>
      </w:r>
      <w:r>
        <w:rPr>
          <w:rFonts w:ascii="Times New Roman" w:hAnsi="Times New Roman" w:cs="Times New Roman" w:eastAsia="Times New Roman"/>
          <w:color w:val="FF0000"/>
          <w:sz w:val="28"/>
          <w:szCs w:val="24"/>
          <w:lang w:eastAsia="ru-RU"/>
        </w:rPr>
        <w:t xml:space="preserve">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4.50.10. Обсуждение вопросов успеваемости и поведения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4.50.11. Принятие решения о выпуске обучающи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хся 9-х и 11-х классов, выдаче выпускникам 9-х, 11-х классов документа об образовании установленного образца, подтверждающего получение общего образования соответствующего уровня, и награждении выпускников 11-х классов медалями «За особые успехи в учении».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4.50.12. Принятие решения о поощрении обучающихся за успехи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учебной, спортивной, общественной, творческой, исследовательской деятельности.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4.50.13. Принятие решения об отчислении обучающихся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из Учреждения в случаях, предусмотренных Федеральным законом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«Об образовании в Российской Федерации» и локальными актами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4.50.14. 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4.50.15.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Рассмотрение и </w:t>
      </w:r>
      <w:r>
        <w:rPr>
          <w:rFonts w:ascii="Times New Roman" w:hAnsi="Times New Roman" w:cs="Times New Roman" w:eastAsia="Calibri"/>
          <w:sz w:val="28"/>
          <w:szCs w:val="32"/>
        </w:rPr>
        <w:t xml:space="preserve">принятие основных образовательных программ, содержащих комплекс основных характеристик образования, которые представлены в виде учебного плана,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рабочих программ учебных предметов курсов, иных компонентов, а также оценочных и методических материалов, самостоятельно разработанных.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4.50.16.  Рассмотрение и согласование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 календарного учебного 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графика,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режима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работы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.17. Рассмотрение и согласование части учебного плана, формируемой участниками образовательных отношений, компонента Учреждения,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4.50.18. Определение списка учебников в соответствии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утвержденным федеральным перечнем учебников, допущенных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 использованию при реализации имеющих государственную аккредитацию образовательных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программ  начального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4.50.19. Рассмотрение и согласование правил приема граждан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Учреждении.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4.50.20. Рассмотрение и принятие плана учебно-воспитательной работы на учебный год.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4.50.21. Рассмотрение и принятие отчета о результатах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Учреждения.</w:t>
      </w: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4"/>
          <w:lang w:eastAsia="ru-RU"/>
        </w:rPr>
        <w:t xml:space="preserve">4.50.22.</w:t>
      </w:r>
      <w:r>
        <w:rPr>
          <w:rFonts w:ascii="Times New Roman" w:hAnsi="Times New Roman" w:cs="Times New Roman" w:eastAsia="Courier New"/>
          <w:color w:val="000000"/>
          <w:sz w:val="28"/>
          <w:szCs w:val="24"/>
          <w:lang w:bidi="ru-RU" w:eastAsia="ru-RU"/>
        </w:rPr>
        <w:t xml:space="preserve"> Рассмотрение и</w:t>
      </w:r>
      <w:r>
        <w:rPr>
          <w:rFonts w:ascii="Times New Roman" w:hAnsi="Times New Roman" w:cs="Times New Roman" w:eastAsia="Calibri"/>
          <w:sz w:val="28"/>
          <w:szCs w:val="24"/>
        </w:rPr>
        <w:t xml:space="preserve"> принятие</w:t>
      </w:r>
      <w:r>
        <w:rPr>
          <w:rFonts w:ascii="Times New Roman" w:hAnsi="Times New Roman" w:cs="Times New Roman" w:eastAsia="Courier New"/>
          <w:color w:val="000000"/>
          <w:sz w:val="28"/>
          <w:szCs w:val="24"/>
          <w:lang w:bidi="ru-RU" w:eastAsia="ru-RU"/>
        </w:rPr>
        <w:t xml:space="preserve"> расписания уроков, неаудиторных занятий, занятий внеурочной деятельности, занятий творческих объединений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4.50.23. Рассмотрение и принятие иных локальных нормативных актов, касающихся образовательной деятельности 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4.50.24. Обсуждение и принятие решения по любым вопросам, касающимся содержания образования.</w:t>
      </w:r>
      <w:r/>
    </w:p>
    <w:p>
      <w:p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4.50.25.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предусмотренные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действующим законодательством Российской Федерации.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</w:rPr>
        <w:t xml:space="preserve">4.51. В целях учета мнения обучающихся, родителей (законных представителей) несовершеннолетних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обучающихся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и педагогических работников по вопросам управления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Учреждением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и при принятии Учреждением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ихся, педагогических работников в Учреждении могут создаваться советы обучающихся, советы родителей (законных представителей) несовершеннолетних обучающихся или иные органы, профессиональные союзы обучающихся и (или) работников образовательной организации.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</w:rPr>
        <w:t xml:space="preserve">4.52. В случае создания вышеназванных органов, они действуют                    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4.53. При выборе меры дисциплинарного взыскания Учреждение учитывает мнение советов обучающихся, представительных органов обучающихся, советов родителей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(законных представителей) несовершеннолетних обучающихся образовательной организации.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32"/>
        </w:rPr>
      </w:pPr>
      <w:r>
        <w:rPr>
          <w:rFonts w:ascii="Times New Roman" w:hAnsi="Times New Roman" w:cs="Times New Roman" w:eastAsia="Times New Roman"/>
          <w:b/>
          <w:sz w:val="28"/>
          <w:szCs w:val="32"/>
        </w:rPr>
        <w:t xml:space="preserve">5. ФИНАНСОВО-ХОЗЯЙСТВЕННАЯ ДЕЯТЕЛЬНОСТЬ УЧРЕЖДЕНИЯ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5.1. Имущество Учреждения является муниципальной собственностью и закрепляется за Учреждением на праве оперативного управления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установленном законодательством порядке.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5.3. Учреждение самостоятельно осуществляет финансово-хозяйственную деятельность, имеет самостоятельный баланс, круглую печать, содержащую его полное наименование на русском языке, штампы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бланки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 своим наименованием.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5.4. Учреждение вправе выступать заказчиком при размещении им заказов на поставки товаров, выполнение работ, оказание услуг независимо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от источников финансового обеспечения их исполнения.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5.5. Источниками формирования имущества Учреждения в денежной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иных формах являются: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5.5.1.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Бюджетные и внебюджетные средства.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5.5.2.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5.5.3.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Добровольные пожертвования физических и юридических лиц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целевые взносы.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5.5.4. 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5.5.5.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5.5.6. Другие, не запрещенные законом поступления.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5.6.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Доходы, полученные от приносящей доход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деятельности,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приобретенное за счет этих доходов имущество поступают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самостоятельное распоряжение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5.7. Учреждение осуществляет операции с поступающими ему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5.8. 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5.9. Учреждени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 без согласия собственника не вправе распоряжаться особо ценным движимым имуществом (перечни особо ценного движимого имущества определяются соответствующими органами, осуществляющими функции и полномочия Учредителя), закрепленным за ним собственником или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5.10. Остальным находящимся на праве оперативного управления имуществом Учреждение вправе, распоряжаться самостоятельно, если иное не предусмотрено действующим законодательством.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5.11. Финансовые и материал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ьные средства Учреждения, предоставляемые Учреждению, используются им по своему усмотрению                      в соответствии с Уставом Учреждения и изъятию не подлежат, если иное                    не предусмотрено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5.12. Не использованные в текущем году финансовые средства                     не могут быть изъяты или зачтены Учредителем в объем финансирования будущего года.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13. Крупная сделка может быть совершена Учреждением только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5.14. Крупной сделкой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законом Учреждение вправе распоряжаться самостоятельно), а также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пер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последнюю отчетную дату.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5.15. Учреждение не вправе размещать денежные средства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5.16. Учредитель не несет ответственности по обязательствам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5.17. Учреждение строит свои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отношения с государственными, муниципальными органами, другими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предприятиями,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учреждениями, организациями и гражданами во всех сферах на основе договоров, соглашений, контрактов.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 xml:space="preserve">5.18. Учреждение свободно в выборе форм и предмета договоров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pacing w:val="-2"/>
          <w:sz w:val="28"/>
          <w:szCs w:val="28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6. ЛОКАЛЬНЫЕ НОРМАТИВНЫЕ АКТЫ УЧРЕЖДЕНИЯ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И ПОРЯДОК ИХ ПРИНЯТИЯ</w:t>
      </w:r>
      <w:r/>
    </w:p>
    <w:p>
      <w:pPr>
        <w:ind w:left="3839"/>
        <w:spacing w:lineRule="auto" w:line="240" w:after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6.1.</w:t>
      </w:r>
      <w:r>
        <w:rPr>
          <w:rFonts w:ascii="Times New Roman" w:hAnsi="Times New Roman" w:cs="Times New Roman" w:eastAsia="Times New Roman"/>
          <w:bCs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принимает локальные нормативные акты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 основным вопросам организации и осуществления образовательной деятельности.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6.2.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6.3.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 принятии локальных нормативных актов, затрагивающих права обучающихся 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6.4.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6.5.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Разработка и утверждение локального нормативного акта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 исключением  приказа):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1) разработка локального нормативного акта производится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соответствии с приказом директора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2) подготовка проекта локального нормативного акта;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3)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согласование проекта локального нормативного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акта соответствующим уполномоченным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коллегиальным  органом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 случаях,  предусмотренных Трудовым кодексом Российской Федерации, - первичной профсоюзной организацией Учреждения;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4)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подготовка локального нормативного акта с учетом рекомендаций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пожеланий, выдвинутых в отношении проекта локального нормативного акта;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5)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локальный нормативный акт утверждается приказом директора, вносится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 перечень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локальных нормативных актов.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6.6.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 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на которых они распространяются.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6.7.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Ознакомление участников образовательного процесса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локальным нормативным актом производится после его утверждения в течение 1 (одного) месяца.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6.8.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обязательно размещаются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локальной сети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6.9.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альные нормативные акты могут быть изменены 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6.10.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Локальные нормативные акты подлежат изменению, дополнению, отмене в случаях: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1)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реорганизации либо изменения структуры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изменением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наименования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либо задач и направлений деятельности;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2)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изменения законодательства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- должен быть принят не позднее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срока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установленного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3) в иных случаях, в соответствии с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6.11.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1)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2)</w:t>
      </w:r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действовавшим локальным нормативным актом;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3) иные случаи, в соответствии с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6.12. 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об образовании, трудовым законодательством, либо принятые с нарушением установленного порядка, не применяются и подлежат отмене.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jc w:val="center"/>
        <w:spacing w:lineRule="auto" w:line="240" w:after="0" w:before="100" w:beforeAutospacing="1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7. РЕОРГАНИЗАЦИЯ И ЛИКВИДАЦИЯ УЧРЕЖДЕНИЯ</w:t>
      </w:r>
      <w:r/>
    </w:p>
    <w:p>
      <w:pPr>
        <w:spacing w:lineRule="auto" w:line="240" w:after="0"/>
        <w:rPr>
          <w:rFonts w:ascii="Calibri" w:hAnsi="Calibri" w:cs="Times New Roman" w:eastAsia="Times New Roman"/>
          <w:sz w:val="28"/>
          <w:szCs w:val="32"/>
        </w:rPr>
      </w:pPr>
      <w:r>
        <w:rPr>
          <w:rFonts w:ascii="Calibri" w:hAnsi="Calibri" w:cs="Times New Roman" w:eastAsia="Times New Roman"/>
          <w:sz w:val="28"/>
          <w:szCs w:val="32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7.1. Учреждение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может быть реорганизовано или ликвидировано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по решению Учредителя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7.2. Принятие решения о реорганизации или ликвидации Учреждения допускается на основании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положительного заключения комиссии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 оценке последствий такого решения.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7.3.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При реорганизации или ликвидации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по согласованию с родителями (законными представителями) обучающихся.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7.4. При ликвидации и реорганизации Учреждения     высвобождаемым работникам гарантируется соблюдение их прав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 интересов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в  соответствии  с  законодательством  Российской Федерации.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7.5. Образовавшиеся при осуществлении деятельности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7.6. Процедура реорганизации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или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ликвидации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Учреждения осуществляется в соответствии с гражданским законодательством Российской Федерации.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7.7.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left="426"/>
        <w:jc w:val="center"/>
        <w:spacing w:lineRule="auto" w:line="240" w:after="0"/>
        <w:shd w:val="clear" w:fill="FFFFFF" w:color="auto"/>
        <w:tabs>
          <w:tab w:val="left" w:pos="284" w:leader="none"/>
        </w:tabs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  <w:t xml:space="preserve">8. ПОРЯДОК ИЗМЕНЕНИЯ УСТАВА</w:t>
      </w:r>
      <w:r/>
    </w:p>
    <w:p>
      <w:pPr>
        <w:ind w:left="2138" w:hanging="1712"/>
        <w:jc w:val="center"/>
        <w:spacing w:lineRule="auto" w:line="240" w:after="0"/>
        <w:shd w:val="clear" w:fill="FFFFFF" w:color="auto"/>
        <w:tabs>
          <w:tab w:val="left" w:pos="284" w:leader="none"/>
        </w:tabs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pacing w:val="-2"/>
          <w:sz w:val="28"/>
          <w:szCs w:val="28"/>
          <w:lang w:eastAsia="ru-RU"/>
        </w:rPr>
      </w:r>
      <w:r/>
    </w:p>
    <w:p>
      <w:pPr>
        <w:contextualSpacing w:val="true"/>
        <w:ind w:firstLine="851"/>
        <w:jc w:val="both"/>
        <w:spacing w:lineRule="auto" w:line="240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8.1 Изменения и (или) дополнения в настоящий Устав (Устав в новой редакции) принимаются Общим собранием работников Учреждения, утверждаются муниципальным нормативно</w:t>
      </w:r>
      <w:r>
        <w:rPr>
          <w:rFonts w:ascii="Symbol" w:hAnsi="Symbol" w:cs="Symbol" w:eastAsia="Symbol"/>
          <w:spacing w:val="-2"/>
          <w:sz w:val="28"/>
          <w:szCs w:val="28"/>
          <w:lang w:eastAsia="ru-RU"/>
        </w:rPr>
        <w:t xml:space="preserve">-</w:t>
      </w: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правовым актом Учредителя                  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contextualSpacing w:val="true"/>
        <w:ind w:firstLine="851"/>
        <w:jc w:val="both"/>
        <w:spacing w:lineRule="auto" w:line="240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8.2.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tabs>
          <w:tab w:val="left" w:pos="2475" w:leader="none"/>
        </w:tabs>
      </w:pPr>
      <w:r/>
      <w:r/>
    </w:p>
    <w:p>
      <w:pPr>
        <w:tabs>
          <w:tab w:val="left" w:pos="2475" w:leader="none"/>
        </w:tabs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nsolas">
    <w:panose1 w:val="020B0606020202030204"/>
  </w:font>
  <w:font w:name="SimHei">
    <w:panose1 w:val="02000506000000020000"/>
  </w:font>
  <w:font w:name="Lucida Sans Unicode">
    <w:panose1 w:val="020B0502040504020204"/>
  </w:font>
  <w:font w:name="Courier New">
    <w:panose1 w:val="02070409020205020404"/>
  </w:font>
  <w:font w:name="Trebuchet MS">
    <w:panose1 w:val="020B0603020202020204"/>
  </w:font>
  <w:font w:name="Tahoma">
    <w:panose1 w:val="020B060403050404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21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7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1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styleLink w:val="913"/>
    <w:lvl w:ilvl="0">
      <w:start w:val="1"/>
      <w:numFmt w:val="decimal"/>
      <w:pStyle w:val="913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1260"/>
      </w:pPr>
    </w:lvl>
    <w:lvl w:ilvl="1">
      <w:start w:val="1"/>
      <w:numFmt w:val="decimal"/>
      <w:isLgl w:val="false"/>
      <w:suff w:val="tab"/>
      <w:lvlText w:val="%1.%2."/>
      <w:lvlJc w:val="left"/>
      <w:pPr>
        <w:ind w:left="1827" w:hanging="12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394" w:hanging="126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961" w:hanging="126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528" w:hanging="126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8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8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52"/>
      <w:numFmt w:val="decimal"/>
      <w:isLgl w:val="false"/>
      <w:suff w:val="tab"/>
      <w:lvlText w:val="%1.%2."/>
      <w:lvlJc w:val="left"/>
      <w:pPr>
        <w:ind w:left="10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b w:val="false"/>
        <w:i w:val="false"/>
      </w:rPr>
    </w:lvl>
    <w:lvl w:ilvl="1">
      <w:start w:val="2"/>
      <w:numFmt w:val="decimal"/>
      <w:isLgl w:val="false"/>
      <w:suff w:val="tab"/>
      <w:lvlText w:val="%1.%2."/>
      <w:lvlJc w:val="left"/>
      <w:pPr>
        <w:ind w:left="611" w:hanging="540"/>
      </w:pPr>
      <w:rPr>
        <w:b w:val="false"/>
        <w:i w:val="false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62" w:hanging="720"/>
      </w:pPr>
      <w:rPr>
        <w:b w:val="false"/>
        <w:i w:val="fals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933" w:hanging="720"/>
      </w:pPr>
      <w:rPr>
        <w:b w:val="false"/>
        <w:i w:val="fals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364" w:hanging="1080"/>
      </w:pPr>
      <w:rPr>
        <w:b w:val="false"/>
        <w:i w:val="false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35" w:hanging="1080"/>
      </w:pPr>
      <w:rPr>
        <w:b w:val="false"/>
        <w:i w:val="false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66" w:hanging="1440"/>
      </w:pPr>
      <w:rPr>
        <w:b w:val="false"/>
        <w:i w:val="false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937" w:hanging="1440"/>
      </w:pPr>
      <w:rPr>
        <w:b w:val="false"/>
        <w:i w:val="false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8" w:hanging="1800"/>
      </w:pPr>
      <w:rPr>
        <w:b w:val="false"/>
        <w:i w:val="false"/>
      </w:r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50"/>
      <w:numFmt w:val="decimal"/>
      <w:isLgl/>
      <w:suff w:val="tab"/>
      <w:lvlText w:val="%1.%2."/>
      <w:lvlJc w:val="left"/>
      <w:pPr>
        <w:ind w:left="1230" w:hanging="63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space"/>
      <w:lvlText w:val="%4)"/>
      <w:lvlJc w:val="right"/>
      <w:pPr>
        <w:ind w:left="1440" w:hanging="360"/>
      </w:pPr>
      <w:rPr>
        <w:rFonts w:ascii="Times New Roman" w:hAnsi="Times New Roman" w:cs="Times New Roman" w:eastAsia="Times New Roman" w:hint="default"/>
        <w:sz w:val="28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864" w:hanging="115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19">
    <w:multiLevelType w:val="hybridMultilevel"/>
    <w:lvl w:ilvl="0">
      <w:start w:val="4"/>
      <w:numFmt w:val="upperRoman"/>
      <w:isLgl w:val="false"/>
      <w:suff w:val="tab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2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47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52"/>
      <w:numFmt w:val="decimal"/>
      <w:isLgl w:val="false"/>
      <w:suff w:val="tab"/>
      <w:lvlText w:val="%1.%2."/>
      <w:lvlJc w:val="left"/>
      <w:pPr>
        <w:ind w:left="10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28"/>
      <w:numFmt w:val="decimal"/>
      <w:isLgl w:val="false"/>
      <w:suff w:val="tab"/>
      <w:lvlText w:val="%1.%2."/>
      <w:lvlJc w:val="left"/>
      <w:pPr>
        <w:ind w:left="480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713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360" w:hanging="360"/>
        <w:tabs>
          <w:tab w:val="num" w:pos="360" w:leader="none"/>
        </w:tabs>
      </w:pPr>
      <w:rPr>
        <w:rFonts w:ascii="Courier New" w:hAnsi="Courier New" w:cs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Times New Roman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Times New Roman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Times New Roman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/>
      <w:suff w:val="tab"/>
      <w:lvlText w:val="%1.%2.%3."/>
      <w:lvlJc w:val="left"/>
      <w:pPr>
        <w:ind w:left="862" w:hanging="720"/>
      </w:pPr>
      <w:rPr>
        <w:b w:val="false"/>
        <w:i w:val="false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960" w:hanging="600"/>
      </w:pPr>
      <w:rPr>
        <w:rFonts w:hint="default"/>
        <w:b w:val="false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30"/>
  </w:num>
  <w:num w:numId="4">
    <w:abstractNumId w:val="34"/>
  </w:num>
  <w:num w:numId="5">
    <w:abstractNumId w:val="18"/>
  </w:num>
  <w:num w:numId="6">
    <w:abstractNumId w:val="4"/>
  </w:num>
  <w:num w:numId="7">
    <w:abstractNumId w:val="15"/>
  </w:num>
  <w:num w:numId="8">
    <w:abstractNumId w:val="25"/>
  </w:num>
  <w:num w:numId="9">
    <w:abstractNumId w:val="17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7"/>
  </w:num>
  <w:num w:numId="18">
    <w:abstractNumId w:val="13"/>
  </w:num>
  <w:num w:numId="19">
    <w:abstractNumId w:val="1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7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6"/>
  </w:num>
  <w:num w:numId="24">
    <w:abstractNumId w:val="20"/>
  </w:num>
  <w:num w:numId="25">
    <w:abstractNumId w:val="23"/>
  </w:num>
  <w:num w:numId="26">
    <w:abstractNumId w:val="16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6"/>
  </w:num>
  <w:num w:numId="32">
    <w:abstractNumId w:val="11"/>
  </w:num>
  <w:num w:numId="33">
    <w:abstractNumId w:val="8"/>
  </w:num>
  <w:num w:numId="34">
    <w:abstractNumId w:val="0"/>
  </w:num>
  <w:num w:numId="35">
    <w:abstractNumId w:val="35"/>
  </w:num>
  <w:num w:numId="36">
    <w:abstractNumId w:val="31"/>
  </w:num>
  <w:num w:numId="37">
    <w:abstractNumId w:val="10"/>
  </w:num>
  <w:num w:numId="38">
    <w:abstractNumId w:val="32"/>
  </w:num>
  <w:num w:numId="39">
    <w:abstractNumId w:val="14"/>
  </w:num>
  <w:num w:numId="40">
    <w:abstractNumId w:val="12"/>
  </w:num>
  <w:num w:numId="41">
    <w:abstractNumId w:val="21"/>
  </w:num>
  <w:num w:numId="42">
    <w:abstractNumId w:val="19"/>
  </w:num>
  <w:num w:numId="43">
    <w:abstractNumId w:val="3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41"/>
    <w:link w:val="732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41"/>
    <w:link w:val="733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741"/>
    <w:link w:val="734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741"/>
    <w:link w:val="735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741"/>
    <w:link w:val="736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741"/>
    <w:link w:val="737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741"/>
    <w:link w:val="73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741"/>
    <w:link w:val="739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741"/>
    <w:link w:val="740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741"/>
    <w:link w:val="753"/>
    <w:uiPriority w:val="10"/>
    <w:rPr>
      <w:sz w:val="48"/>
      <w:szCs w:val="48"/>
    </w:rPr>
  </w:style>
  <w:style w:type="character" w:styleId="35">
    <w:name w:val="Subtitle Char"/>
    <w:basedOn w:val="741"/>
    <w:link w:val="755"/>
    <w:uiPriority w:val="11"/>
    <w:rPr>
      <w:sz w:val="24"/>
      <w:szCs w:val="24"/>
    </w:rPr>
  </w:style>
  <w:style w:type="character" w:styleId="37">
    <w:name w:val="Quote Char"/>
    <w:link w:val="757"/>
    <w:uiPriority w:val="29"/>
    <w:rPr>
      <w:i/>
    </w:rPr>
  </w:style>
  <w:style w:type="character" w:styleId="39">
    <w:name w:val="Intense Quote Char"/>
    <w:link w:val="759"/>
    <w:uiPriority w:val="30"/>
    <w:rPr>
      <w:i/>
    </w:rPr>
  </w:style>
  <w:style w:type="character" w:styleId="41">
    <w:name w:val="Header Char"/>
    <w:basedOn w:val="741"/>
    <w:link w:val="761"/>
    <w:uiPriority w:val="99"/>
  </w:style>
  <w:style w:type="character" w:styleId="45">
    <w:name w:val="Caption Char"/>
    <w:basedOn w:val="765"/>
    <w:link w:val="763"/>
    <w:uiPriority w:val="99"/>
  </w:style>
  <w:style w:type="character" w:styleId="174">
    <w:name w:val="Footnote Text Char"/>
    <w:link w:val="894"/>
    <w:uiPriority w:val="99"/>
    <w:rPr>
      <w:sz w:val="18"/>
    </w:rPr>
  </w:style>
  <w:style w:type="character" w:styleId="177">
    <w:name w:val="Endnote Text Char"/>
    <w:link w:val="897"/>
    <w:uiPriority w:val="99"/>
    <w:rPr>
      <w:sz w:val="20"/>
    </w:rPr>
  </w:style>
  <w:style w:type="paragraph" w:styleId="731" w:default="1">
    <w:name w:val="Normal"/>
    <w:qFormat/>
  </w:style>
  <w:style w:type="paragraph" w:styleId="732">
    <w:name w:val="Heading 1"/>
    <w:basedOn w:val="731"/>
    <w:next w:val="731"/>
    <w:link w:val="744"/>
    <w:qFormat/>
    <w:uiPriority w:val="9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733">
    <w:name w:val="Heading 2"/>
    <w:basedOn w:val="731"/>
    <w:next w:val="731"/>
    <w:link w:val="745"/>
    <w:qFormat/>
    <w:uiPriority w:val="9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734">
    <w:name w:val="Heading 3"/>
    <w:basedOn w:val="731"/>
    <w:next w:val="731"/>
    <w:link w:val="74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735">
    <w:name w:val="Heading 4"/>
    <w:basedOn w:val="731"/>
    <w:next w:val="731"/>
    <w:link w:val="74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736">
    <w:name w:val="Heading 5"/>
    <w:basedOn w:val="731"/>
    <w:next w:val="731"/>
    <w:link w:val="74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737">
    <w:name w:val="Heading 6"/>
    <w:basedOn w:val="731"/>
    <w:next w:val="731"/>
    <w:link w:val="749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738">
    <w:name w:val="Heading 7"/>
    <w:basedOn w:val="731"/>
    <w:next w:val="731"/>
    <w:link w:val="750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739">
    <w:name w:val="Heading 8"/>
    <w:basedOn w:val="731"/>
    <w:next w:val="731"/>
    <w:link w:val="75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740">
    <w:name w:val="Heading 9"/>
    <w:basedOn w:val="731"/>
    <w:next w:val="731"/>
    <w:link w:val="75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741" w:default="1">
    <w:name w:val="Default Paragraph Font"/>
    <w:uiPriority w:val="1"/>
    <w:semiHidden/>
    <w:unhideWhenUsed/>
  </w:style>
  <w:style w:type="table" w:styleId="7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3" w:default="1">
    <w:name w:val="No List"/>
    <w:uiPriority w:val="99"/>
    <w:semiHidden/>
    <w:unhideWhenUsed/>
  </w:style>
  <w:style w:type="character" w:styleId="744" w:customStyle="1">
    <w:name w:val="Заголовок 1 Знак"/>
    <w:link w:val="732"/>
    <w:uiPriority w:val="99"/>
    <w:rPr>
      <w:rFonts w:ascii="Arial" w:hAnsi="Arial" w:cs="Arial" w:eastAsia="Arial"/>
      <w:sz w:val="40"/>
      <w:szCs w:val="40"/>
    </w:rPr>
  </w:style>
  <w:style w:type="character" w:styleId="745" w:customStyle="1">
    <w:name w:val="Заголовок 2 Знак"/>
    <w:link w:val="733"/>
    <w:uiPriority w:val="99"/>
    <w:rPr>
      <w:rFonts w:ascii="Arial" w:hAnsi="Arial" w:cs="Arial" w:eastAsia="Arial"/>
      <w:sz w:val="34"/>
    </w:rPr>
  </w:style>
  <w:style w:type="character" w:styleId="746" w:customStyle="1">
    <w:name w:val="Заголовок 3 Знак"/>
    <w:link w:val="734"/>
    <w:uiPriority w:val="9"/>
    <w:rPr>
      <w:rFonts w:ascii="Arial" w:hAnsi="Arial" w:cs="Arial" w:eastAsia="Arial"/>
      <w:sz w:val="30"/>
      <w:szCs w:val="30"/>
    </w:rPr>
  </w:style>
  <w:style w:type="character" w:styleId="747" w:customStyle="1">
    <w:name w:val="Заголовок 4 Знак"/>
    <w:link w:val="735"/>
    <w:uiPriority w:val="9"/>
    <w:rPr>
      <w:rFonts w:ascii="Arial" w:hAnsi="Arial" w:cs="Arial" w:eastAsia="Arial"/>
      <w:b/>
      <w:bCs/>
      <w:sz w:val="26"/>
      <w:szCs w:val="26"/>
    </w:rPr>
  </w:style>
  <w:style w:type="character" w:styleId="748" w:customStyle="1">
    <w:name w:val="Заголовок 5 Знак"/>
    <w:link w:val="736"/>
    <w:uiPriority w:val="9"/>
    <w:rPr>
      <w:rFonts w:ascii="Arial" w:hAnsi="Arial" w:cs="Arial" w:eastAsia="Arial"/>
      <w:b/>
      <w:bCs/>
      <w:sz w:val="24"/>
      <w:szCs w:val="24"/>
    </w:rPr>
  </w:style>
  <w:style w:type="character" w:styleId="749" w:customStyle="1">
    <w:name w:val="Заголовок 6 Знак"/>
    <w:link w:val="737"/>
    <w:uiPriority w:val="9"/>
    <w:rPr>
      <w:rFonts w:ascii="Arial" w:hAnsi="Arial" w:cs="Arial" w:eastAsia="Arial"/>
      <w:b/>
      <w:bCs/>
      <w:sz w:val="22"/>
      <w:szCs w:val="22"/>
    </w:rPr>
  </w:style>
  <w:style w:type="character" w:styleId="750" w:customStyle="1">
    <w:name w:val="Заголовок 7 Знак"/>
    <w:link w:val="73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51" w:customStyle="1">
    <w:name w:val="Заголовок 8 Знак"/>
    <w:link w:val="739"/>
    <w:uiPriority w:val="9"/>
    <w:rPr>
      <w:rFonts w:ascii="Arial" w:hAnsi="Arial" w:cs="Arial" w:eastAsia="Arial"/>
      <w:i/>
      <w:iCs/>
      <w:sz w:val="22"/>
      <w:szCs w:val="22"/>
    </w:rPr>
  </w:style>
  <w:style w:type="character" w:styleId="752" w:customStyle="1">
    <w:name w:val="Заголовок 9 Знак"/>
    <w:link w:val="740"/>
    <w:uiPriority w:val="9"/>
    <w:rPr>
      <w:rFonts w:ascii="Arial" w:hAnsi="Arial" w:cs="Arial" w:eastAsia="Arial"/>
      <w:i/>
      <w:iCs/>
      <w:sz w:val="21"/>
      <w:szCs w:val="21"/>
    </w:rPr>
  </w:style>
  <w:style w:type="paragraph" w:styleId="753">
    <w:name w:val="Title"/>
    <w:basedOn w:val="731"/>
    <w:next w:val="731"/>
    <w:link w:val="754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754" w:customStyle="1">
    <w:name w:val="Заголовок Знак"/>
    <w:link w:val="753"/>
    <w:uiPriority w:val="10"/>
    <w:rPr>
      <w:sz w:val="48"/>
      <w:szCs w:val="48"/>
    </w:rPr>
  </w:style>
  <w:style w:type="paragraph" w:styleId="755">
    <w:name w:val="Subtitle"/>
    <w:basedOn w:val="731"/>
    <w:next w:val="731"/>
    <w:link w:val="756"/>
    <w:qFormat/>
    <w:uiPriority w:val="11"/>
    <w:rPr>
      <w:sz w:val="24"/>
      <w:szCs w:val="24"/>
    </w:rPr>
    <w:pPr>
      <w:spacing w:before="200"/>
    </w:pPr>
  </w:style>
  <w:style w:type="character" w:styleId="756" w:customStyle="1">
    <w:name w:val="Подзаголовок Знак"/>
    <w:link w:val="755"/>
    <w:uiPriority w:val="11"/>
    <w:rPr>
      <w:sz w:val="24"/>
      <w:szCs w:val="24"/>
    </w:rPr>
  </w:style>
  <w:style w:type="paragraph" w:styleId="757">
    <w:name w:val="Quote"/>
    <w:basedOn w:val="731"/>
    <w:next w:val="731"/>
    <w:link w:val="758"/>
    <w:qFormat/>
    <w:uiPriority w:val="29"/>
    <w:rPr>
      <w:i/>
    </w:rPr>
    <w:pPr>
      <w:ind w:left="720" w:right="720"/>
    </w:pPr>
  </w:style>
  <w:style w:type="character" w:styleId="758" w:customStyle="1">
    <w:name w:val="Цитата 2 Знак"/>
    <w:link w:val="757"/>
    <w:uiPriority w:val="29"/>
    <w:rPr>
      <w:i/>
    </w:rPr>
  </w:style>
  <w:style w:type="paragraph" w:styleId="759">
    <w:name w:val="Intense Quote"/>
    <w:basedOn w:val="731"/>
    <w:next w:val="731"/>
    <w:link w:val="760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60" w:customStyle="1">
    <w:name w:val="Выделенная цитата Знак"/>
    <w:link w:val="759"/>
    <w:uiPriority w:val="30"/>
    <w:rPr>
      <w:i/>
    </w:rPr>
  </w:style>
  <w:style w:type="paragraph" w:styleId="761">
    <w:name w:val="Header"/>
    <w:basedOn w:val="731"/>
    <w:link w:val="76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2" w:customStyle="1">
    <w:name w:val="Верхний колонтитул Знак"/>
    <w:link w:val="761"/>
    <w:uiPriority w:val="99"/>
  </w:style>
  <w:style w:type="paragraph" w:styleId="763">
    <w:name w:val="Footer"/>
    <w:basedOn w:val="731"/>
    <w:link w:val="76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4" w:customStyle="1">
    <w:name w:val="Footer Char"/>
    <w:uiPriority w:val="99"/>
  </w:style>
  <w:style w:type="paragraph" w:styleId="765">
    <w:name w:val="Caption"/>
    <w:basedOn w:val="731"/>
    <w:next w:val="731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766" w:customStyle="1">
    <w:name w:val="Нижний колонтитул Знак"/>
    <w:link w:val="763"/>
    <w:uiPriority w:val="99"/>
  </w:style>
  <w:style w:type="table" w:styleId="767">
    <w:name w:val="Table Grid"/>
    <w:basedOn w:val="742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68" w:customStyle="1">
    <w:name w:val="Table Grid Light"/>
    <w:basedOn w:val="742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69">
    <w:name w:val="Plain Table 1"/>
    <w:basedOn w:val="742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742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74">
    <w:name w:val="Grid Table 1 Light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82" w:customStyle="1">
    <w:name w:val="Grid Table 2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Grid Table 2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Grid Table 2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Grid Table 2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Grid Table 2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Grid Table 2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Grid Table 3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 w:customStyle="1">
    <w:name w:val="Grid Table 3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1" w:customStyle="1">
    <w:name w:val="Grid Table 3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Grid Table 3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Grid Table 3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4" w:customStyle="1">
    <w:name w:val="Grid Table 3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4"/>
    <w:basedOn w:val="74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6" w:customStyle="1">
    <w:name w:val="Grid Table 4 - Accent 1"/>
    <w:basedOn w:val="74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797" w:customStyle="1">
    <w:name w:val="Grid Table 4 - Accent 2"/>
    <w:basedOn w:val="74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798" w:customStyle="1">
    <w:name w:val="Grid Table 4 - Accent 3"/>
    <w:basedOn w:val="74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799" w:customStyle="1">
    <w:name w:val="Grid Table 4 - Accent 4"/>
    <w:basedOn w:val="74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800" w:customStyle="1">
    <w:name w:val="Grid Table 4 - Accent 5"/>
    <w:basedOn w:val="74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801" w:customStyle="1">
    <w:name w:val="Grid Table 4 - Accent 6"/>
    <w:basedOn w:val="74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802">
    <w:name w:val="Grid Table 5 Dark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803" w:customStyle="1">
    <w:name w:val="Grid Table 5 Dark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804" w:customStyle="1">
    <w:name w:val="Grid Table 5 Dark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805" w:customStyle="1">
    <w:name w:val="Grid Table 5 Dark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806" w:customStyle="1">
    <w:name w:val="Grid Table 5 Dark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807" w:customStyle="1">
    <w:name w:val="Grid Table 5 Dark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808" w:customStyle="1">
    <w:name w:val="Grid Table 5 Dark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809">
    <w:name w:val="Grid Table 6 Colorful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1" w:customStyle="1">
    <w:name w:val="Grid Table 6 Colorful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2" w:customStyle="1">
    <w:name w:val="Grid Table 6 Colorful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3" w:customStyle="1">
    <w:name w:val="Grid Table 6 Colorful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4" w:customStyle="1">
    <w:name w:val="Grid Table 6 Colorful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5" w:customStyle="1">
    <w:name w:val="Grid Table 6 Colorful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6">
    <w:name w:val="Grid Table 7 Colorful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7" w:customStyle="1">
    <w:name w:val="Grid Table 7 Colorful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8" w:customStyle="1">
    <w:name w:val="Grid Table 7 Colorful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9" w:customStyle="1">
    <w:name w:val="Grid Table 7 Colorful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20" w:customStyle="1">
    <w:name w:val="Grid Table 7 Colorful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21" w:customStyle="1">
    <w:name w:val="Grid Table 7 Colorful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22" w:customStyle="1">
    <w:name w:val="Grid Table 7 Colorful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24" w:customStyle="1">
    <w:name w:val="List Table 1 Light - Accent 1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5" w:customStyle="1">
    <w:name w:val="List Table 1 Light - Accent 2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6" w:customStyle="1">
    <w:name w:val="List Table 1 Light - Accent 3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7" w:customStyle="1">
    <w:name w:val="List Table 1 Light - Accent 4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8" w:customStyle="1">
    <w:name w:val="List Table 1 Light - Accent 5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9" w:customStyle="1">
    <w:name w:val="List Table 1 Light - Accent 6"/>
    <w:basedOn w:val="74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30">
    <w:name w:val="List Table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31" w:customStyle="1">
    <w:name w:val="List Table 2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832" w:customStyle="1">
    <w:name w:val="List Table 2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833" w:customStyle="1">
    <w:name w:val="List Table 2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834" w:customStyle="1">
    <w:name w:val="List Table 2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835" w:customStyle="1">
    <w:name w:val="List Table 2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836" w:customStyle="1">
    <w:name w:val="List Table 2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837">
    <w:name w:val="List Table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>
    <w:name w:val="List Table 6 Colorful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59" w:customStyle="1">
    <w:name w:val="List Table 6 Colorful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860" w:customStyle="1">
    <w:name w:val="List Table 6 Colorful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861" w:customStyle="1">
    <w:name w:val="List Table 6 Colorful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862" w:customStyle="1">
    <w:name w:val="List Table 6 Colorful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863" w:customStyle="1">
    <w:name w:val="List Table 6 Colorful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864" w:customStyle="1">
    <w:name w:val="List Table 6 Colorful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865">
    <w:name w:val="List Table 7 Colorful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66" w:customStyle="1">
    <w:name w:val="List Table 7 Colorful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67" w:customStyle="1">
    <w:name w:val="List Table 7 Colorful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68" w:customStyle="1">
    <w:name w:val="List Table 7 Colorful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69" w:customStyle="1">
    <w:name w:val="List Table 7 Colorful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70" w:customStyle="1">
    <w:name w:val="List Table 7 Colorful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71" w:customStyle="1">
    <w:name w:val="List Table 7 Colorful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72" w:customStyle="1">
    <w:name w:val="Lined - Accent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73" w:customStyle="1">
    <w:name w:val="Lined - Accent 1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74" w:customStyle="1">
    <w:name w:val="Lined - Accent 2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75" w:customStyle="1">
    <w:name w:val="Lined - Accent 3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76" w:customStyle="1">
    <w:name w:val="Lined - Accent 4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77" w:customStyle="1">
    <w:name w:val="Lined - Accent 5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78" w:customStyle="1">
    <w:name w:val="Lined - Accent 6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79" w:customStyle="1">
    <w:name w:val="Bordered &amp; Lined - Accent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80" w:customStyle="1">
    <w:name w:val="Bordered &amp; Lined - Accent 1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81" w:customStyle="1">
    <w:name w:val="Bordered &amp; Lined - Accent 2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82" w:customStyle="1">
    <w:name w:val="Bordered &amp; Lined - Accent 3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83" w:customStyle="1">
    <w:name w:val="Bordered &amp; Lined - Accent 4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84" w:customStyle="1">
    <w:name w:val="Bordered &amp; Lined - Accent 5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85" w:customStyle="1">
    <w:name w:val="Bordered &amp; Lined - Accent 6"/>
    <w:basedOn w:val="74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86" w:customStyle="1">
    <w:name w:val="Bordered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87" w:customStyle="1">
    <w:name w:val="Bordered - Accent 1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888" w:customStyle="1">
    <w:name w:val="Bordered - Accent 2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889" w:customStyle="1">
    <w:name w:val="Bordered - Accent 3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890" w:customStyle="1">
    <w:name w:val="Bordered - Accent 4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891" w:customStyle="1">
    <w:name w:val="Bordered - Accent 5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892" w:customStyle="1">
    <w:name w:val="Bordered - Accent 6"/>
    <w:basedOn w:val="74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893">
    <w:name w:val="Hyperlink"/>
    <w:unhideWhenUsed/>
    <w:rPr>
      <w:color w:val="0563C1" w:themeColor="hyperlink"/>
      <w:u w:val="single"/>
    </w:rPr>
  </w:style>
  <w:style w:type="paragraph" w:styleId="894">
    <w:name w:val="footnote text"/>
    <w:basedOn w:val="731"/>
    <w:link w:val="895"/>
    <w:uiPriority w:val="99"/>
    <w:semiHidden/>
    <w:unhideWhenUsed/>
    <w:rPr>
      <w:sz w:val="18"/>
    </w:rPr>
    <w:pPr>
      <w:spacing w:lineRule="auto" w:line="240" w:after="40"/>
    </w:p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uiPriority w:val="99"/>
    <w:unhideWhenUsed/>
    <w:rPr>
      <w:vertAlign w:val="superscript"/>
    </w:rPr>
  </w:style>
  <w:style w:type="paragraph" w:styleId="897">
    <w:name w:val="endnote text"/>
    <w:basedOn w:val="731"/>
    <w:link w:val="898"/>
    <w:uiPriority w:val="99"/>
    <w:semiHidden/>
    <w:unhideWhenUsed/>
    <w:rPr>
      <w:sz w:val="20"/>
    </w:rPr>
    <w:pPr>
      <w:spacing w:lineRule="auto" w:line="240" w:after="0"/>
    </w:p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uiPriority w:val="99"/>
    <w:semiHidden/>
    <w:unhideWhenUsed/>
    <w:rPr>
      <w:vertAlign w:val="superscript"/>
    </w:rPr>
  </w:style>
  <w:style w:type="paragraph" w:styleId="900">
    <w:name w:val="toc 1"/>
    <w:basedOn w:val="731"/>
    <w:next w:val="731"/>
    <w:uiPriority w:val="39"/>
    <w:unhideWhenUsed/>
    <w:pPr>
      <w:spacing w:after="57"/>
    </w:pPr>
  </w:style>
  <w:style w:type="paragraph" w:styleId="901">
    <w:name w:val="toc 2"/>
    <w:basedOn w:val="731"/>
    <w:next w:val="731"/>
    <w:uiPriority w:val="39"/>
    <w:unhideWhenUsed/>
    <w:pPr>
      <w:ind w:left="283"/>
      <w:spacing w:after="57"/>
    </w:pPr>
  </w:style>
  <w:style w:type="paragraph" w:styleId="902">
    <w:name w:val="toc 3"/>
    <w:basedOn w:val="731"/>
    <w:next w:val="731"/>
    <w:uiPriority w:val="39"/>
    <w:unhideWhenUsed/>
    <w:pPr>
      <w:ind w:left="567"/>
      <w:spacing w:after="57"/>
    </w:pPr>
  </w:style>
  <w:style w:type="paragraph" w:styleId="903">
    <w:name w:val="toc 4"/>
    <w:basedOn w:val="731"/>
    <w:next w:val="731"/>
    <w:uiPriority w:val="39"/>
    <w:unhideWhenUsed/>
    <w:pPr>
      <w:ind w:left="850"/>
      <w:spacing w:after="57"/>
    </w:pPr>
  </w:style>
  <w:style w:type="paragraph" w:styleId="904">
    <w:name w:val="toc 5"/>
    <w:basedOn w:val="731"/>
    <w:next w:val="731"/>
    <w:uiPriority w:val="39"/>
    <w:unhideWhenUsed/>
    <w:pPr>
      <w:ind w:left="1134"/>
      <w:spacing w:after="57"/>
    </w:pPr>
  </w:style>
  <w:style w:type="paragraph" w:styleId="905">
    <w:name w:val="toc 6"/>
    <w:basedOn w:val="731"/>
    <w:next w:val="731"/>
    <w:uiPriority w:val="39"/>
    <w:unhideWhenUsed/>
    <w:pPr>
      <w:ind w:left="1417"/>
      <w:spacing w:after="57"/>
    </w:pPr>
  </w:style>
  <w:style w:type="paragraph" w:styleId="906">
    <w:name w:val="toc 7"/>
    <w:basedOn w:val="731"/>
    <w:next w:val="731"/>
    <w:uiPriority w:val="39"/>
    <w:unhideWhenUsed/>
    <w:pPr>
      <w:ind w:left="1701"/>
      <w:spacing w:after="57"/>
    </w:pPr>
  </w:style>
  <w:style w:type="paragraph" w:styleId="907">
    <w:name w:val="toc 8"/>
    <w:basedOn w:val="731"/>
    <w:next w:val="731"/>
    <w:uiPriority w:val="39"/>
    <w:unhideWhenUsed/>
    <w:pPr>
      <w:ind w:left="1984"/>
      <w:spacing w:after="57"/>
    </w:pPr>
  </w:style>
  <w:style w:type="paragraph" w:styleId="908">
    <w:name w:val="toc 9"/>
    <w:basedOn w:val="731"/>
    <w:next w:val="731"/>
    <w:uiPriority w:val="39"/>
    <w:unhideWhenUsed/>
    <w:pPr>
      <w:ind w:left="2268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31"/>
    <w:next w:val="731"/>
    <w:uiPriority w:val="99"/>
    <w:unhideWhenUsed/>
    <w:pPr>
      <w:spacing w:after="0"/>
    </w:pPr>
  </w:style>
  <w:style w:type="paragraph" w:styleId="911">
    <w:name w:val="No Spacing"/>
    <w:basedOn w:val="731"/>
    <w:link w:val="1137"/>
    <w:qFormat/>
    <w:pPr>
      <w:spacing w:lineRule="auto" w:line="240" w:after="0"/>
    </w:pPr>
  </w:style>
  <w:style w:type="paragraph" w:styleId="912">
    <w:name w:val="List Paragraph"/>
    <w:basedOn w:val="731"/>
    <w:qFormat/>
    <w:pPr>
      <w:contextualSpacing w:val="true"/>
      <w:ind w:left="720"/>
    </w:pPr>
  </w:style>
  <w:style w:type="numbering" w:styleId="913" w:customStyle="1">
    <w:name w:val="Стиль1"/>
    <w:uiPriority w:val="99"/>
    <w:pPr>
      <w:numPr>
        <w:numId w:val="6"/>
      </w:numPr>
    </w:pPr>
  </w:style>
  <w:style w:type="paragraph" w:styleId="914">
    <w:name w:val="Balloon Text"/>
    <w:basedOn w:val="731"/>
    <w:link w:val="915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15" w:customStyle="1">
    <w:name w:val="Текст выноски Знак"/>
    <w:basedOn w:val="741"/>
    <w:link w:val="914"/>
    <w:semiHidden/>
    <w:rPr>
      <w:rFonts w:ascii="Segoe UI" w:hAnsi="Segoe UI" w:cs="Segoe UI"/>
      <w:sz w:val="18"/>
      <w:szCs w:val="18"/>
    </w:rPr>
  </w:style>
  <w:style w:type="numbering" w:styleId="916" w:customStyle="1">
    <w:name w:val="Нет списка1"/>
    <w:next w:val="743"/>
    <w:uiPriority w:val="99"/>
    <w:semiHidden/>
    <w:unhideWhenUsed/>
  </w:style>
  <w:style w:type="paragraph" w:styleId="917" w:customStyle="1">
    <w:name w:val="Стиль2"/>
    <w:basedOn w:val="918"/>
    <w:qFormat/>
    <w:pPr>
      <w:ind w:firstLine="709"/>
      <w:spacing w:after="0"/>
    </w:pPr>
  </w:style>
  <w:style w:type="paragraph" w:styleId="918">
    <w:name w:val="Body Text"/>
    <w:basedOn w:val="731"/>
    <w:link w:val="919"/>
    <w:unhideWhenUsed/>
    <w:rPr>
      <w:rFonts w:ascii="Times New Roman" w:hAnsi="Times New Roman" w:cs="Times New Roman" w:eastAsia="Calibri"/>
      <w:sz w:val="24"/>
      <w:szCs w:val="24"/>
      <w:lang w:eastAsia="ru-RU"/>
    </w:rPr>
    <w:pPr>
      <w:spacing w:lineRule="auto" w:line="240" w:after="120"/>
    </w:pPr>
  </w:style>
  <w:style w:type="character" w:styleId="919" w:customStyle="1">
    <w:name w:val="Основной текст Знак"/>
    <w:basedOn w:val="741"/>
    <w:link w:val="918"/>
    <w:rPr>
      <w:rFonts w:ascii="Times New Roman" w:hAnsi="Times New Roman" w:cs="Times New Roman" w:eastAsia="Calibri"/>
      <w:sz w:val="24"/>
      <w:szCs w:val="24"/>
      <w:lang w:eastAsia="ru-RU"/>
    </w:rPr>
  </w:style>
  <w:style w:type="paragraph" w:styleId="920" w:customStyle="1">
    <w:name w:val="Стиль"/>
    <w:basedOn w:val="918"/>
    <w:qFormat/>
    <w:pPr>
      <w:ind w:firstLine="709"/>
      <w:spacing w:after="0"/>
    </w:pPr>
  </w:style>
  <w:style w:type="paragraph" w:styleId="921" w:customStyle="1">
    <w:name w:val="Стиль3"/>
    <w:basedOn w:val="917"/>
    <w:qFormat/>
  </w:style>
  <w:style w:type="paragraph" w:styleId="922" w:customStyle="1">
    <w:name w:val="ConsPlusNormal"/>
    <w:rPr>
      <w:rFonts w:ascii="Arial" w:hAnsi="Arial" w:cs="Arial" w:eastAsia="Calibri"/>
      <w:sz w:val="24"/>
      <w:szCs w:val="24"/>
      <w:lang w:eastAsia="ru-RU"/>
    </w:rPr>
    <w:pPr>
      <w:ind w:firstLine="720"/>
      <w:jc w:val="both"/>
      <w:spacing w:lineRule="auto" w:line="240" w:after="0"/>
      <w:widowControl w:val="off"/>
    </w:pPr>
  </w:style>
  <w:style w:type="character" w:styleId="923" w:customStyle="1">
    <w:name w:val="Нижний колонтитул Знак1"/>
    <w:uiPriority w:val="99"/>
    <w:rPr>
      <w:rFonts w:ascii="Calibri" w:hAnsi="Calibri"/>
      <w:lang w:eastAsia="ru-RU"/>
    </w:rPr>
  </w:style>
  <w:style w:type="paragraph" w:styleId="924" w:customStyle="1">
    <w:name w:val="Стиль4"/>
    <w:basedOn w:val="731"/>
    <w:qFormat/>
    <w:rPr>
      <w:rFonts w:ascii="Times New Roman" w:hAnsi="Times New Roman" w:cs="Times New Roman" w:eastAsia="Times New Roman"/>
      <w:sz w:val="28"/>
      <w:szCs w:val="24"/>
      <w:lang w:eastAsia="ru-RU"/>
    </w:rPr>
    <w:pPr>
      <w:spacing w:lineRule="auto" w:line="240" w:after="0"/>
    </w:pPr>
  </w:style>
  <w:style w:type="paragraph" w:styleId="925" w:customStyle="1">
    <w:name w:val="Стиль5"/>
    <w:basedOn w:val="731"/>
    <w:qFormat/>
    <w:rPr>
      <w:rFonts w:ascii="Times New Roman" w:hAnsi="Times New Roman" w:cs="Times New Roman" w:eastAsia="Times New Roman"/>
      <w:sz w:val="28"/>
      <w:szCs w:val="24"/>
      <w:lang w:eastAsia="ru-RU"/>
    </w:rPr>
    <w:pPr>
      <w:spacing w:lineRule="auto" w:line="240" w:after="0"/>
    </w:pPr>
  </w:style>
  <w:style w:type="character" w:styleId="926" w:customStyle="1">
    <w:name w:val="apple-converted-space"/>
    <w:basedOn w:val="741"/>
  </w:style>
  <w:style w:type="character" w:styleId="927" w:customStyle="1">
    <w:name w:val="hl"/>
    <w:basedOn w:val="741"/>
  </w:style>
  <w:style w:type="character" w:styleId="928" w:customStyle="1">
    <w:name w:val="Основной текст с отступом 3 Знак"/>
    <w:semiHidden/>
    <w:rPr>
      <w:sz w:val="16"/>
      <w:szCs w:val="16"/>
      <w:lang w:eastAsia="ru-RU"/>
    </w:rPr>
  </w:style>
  <w:style w:type="paragraph" w:styleId="929" w:customStyle="1">
    <w:name w:val="Сноска1"/>
    <w:basedOn w:val="731"/>
    <w:link w:val="930"/>
    <w:uiPriority w:val="99"/>
    <w:rPr>
      <w:rFonts w:ascii="Times New Roman" w:hAnsi="Times New Roman" w:cs="Times New Roman" w:eastAsia="Calibri"/>
      <w:b/>
      <w:bCs/>
      <w:sz w:val="19"/>
      <w:szCs w:val="19"/>
    </w:rPr>
    <w:pPr>
      <w:spacing w:lineRule="exact" w:line="235" w:after="0"/>
      <w:shd w:val="clear" w:fill="FFFFFF" w:color="auto"/>
    </w:pPr>
  </w:style>
  <w:style w:type="character" w:styleId="930" w:customStyle="1">
    <w:name w:val="Сноска_"/>
    <w:link w:val="929"/>
    <w:uiPriority w:val="99"/>
    <w:rPr>
      <w:rFonts w:ascii="Times New Roman" w:hAnsi="Times New Roman" w:cs="Times New Roman" w:eastAsia="Calibri"/>
      <w:b/>
      <w:bCs/>
      <w:sz w:val="19"/>
      <w:szCs w:val="19"/>
      <w:shd w:val="clear" w:fill="FFFFFF" w:color="auto"/>
    </w:rPr>
  </w:style>
  <w:style w:type="paragraph" w:styleId="931" w:customStyle="1">
    <w:name w:val="Основной текст (7)"/>
    <w:basedOn w:val="731"/>
    <w:link w:val="932"/>
    <w:uiPriority w:val="99"/>
    <w:rPr>
      <w:rFonts w:ascii="Tahoma" w:hAnsi="Tahoma" w:cs="Times New Roman" w:eastAsia="Calibri"/>
      <w:spacing w:val="-10"/>
      <w:sz w:val="8"/>
      <w:szCs w:val="8"/>
    </w:rPr>
    <w:pPr>
      <w:spacing w:lineRule="atLeast" w:line="240" w:after="0"/>
      <w:shd w:val="clear" w:fill="FFFFFF" w:color="auto"/>
    </w:pPr>
  </w:style>
  <w:style w:type="character" w:styleId="932" w:customStyle="1">
    <w:name w:val="Основной текст (7)_"/>
    <w:link w:val="931"/>
    <w:uiPriority w:val="99"/>
    <w:rPr>
      <w:rFonts w:ascii="Tahoma" w:hAnsi="Tahoma" w:cs="Times New Roman" w:eastAsia="Calibri"/>
      <w:spacing w:val="-10"/>
      <w:sz w:val="8"/>
      <w:szCs w:val="8"/>
      <w:shd w:val="clear" w:fill="FFFFFF" w:color="auto"/>
    </w:rPr>
  </w:style>
  <w:style w:type="paragraph" w:styleId="933" w:customStyle="1">
    <w:name w:val="Основной текст (9)"/>
    <w:basedOn w:val="731"/>
    <w:link w:val="934"/>
    <w:uiPriority w:val="99"/>
    <w:rPr>
      <w:rFonts w:ascii="Times New Roman" w:hAnsi="Times New Roman" w:cs="Times New Roman" w:eastAsia="Calibri"/>
      <w:sz w:val="11"/>
      <w:szCs w:val="11"/>
    </w:rPr>
    <w:pPr>
      <w:spacing w:lineRule="atLeast" w:line="240" w:after="0"/>
      <w:shd w:val="clear" w:fill="FFFFFF" w:color="auto"/>
    </w:pPr>
  </w:style>
  <w:style w:type="character" w:styleId="934" w:customStyle="1">
    <w:name w:val="Основной текст (9)_"/>
    <w:link w:val="933"/>
    <w:uiPriority w:val="99"/>
    <w:rPr>
      <w:rFonts w:ascii="Times New Roman" w:hAnsi="Times New Roman" w:cs="Times New Roman" w:eastAsia="Calibri"/>
      <w:sz w:val="11"/>
      <w:szCs w:val="11"/>
      <w:shd w:val="clear" w:fill="FFFFFF" w:color="auto"/>
    </w:rPr>
  </w:style>
  <w:style w:type="paragraph" w:styleId="935" w:customStyle="1">
    <w:name w:val="Основной текст (3)1"/>
    <w:basedOn w:val="731"/>
    <w:link w:val="936"/>
    <w:uiPriority w:val="99"/>
    <w:semiHidden/>
    <w:rPr>
      <w:rFonts w:ascii="Times New Roman" w:hAnsi="Times New Roman" w:cs="Times New Roman" w:eastAsia="Calibri"/>
      <w:b/>
      <w:bCs/>
      <w:sz w:val="19"/>
      <w:szCs w:val="19"/>
    </w:rPr>
    <w:pPr>
      <w:spacing w:lineRule="atLeast" w:line="240" w:after="1200" w:before="1620"/>
      <w:shd w:val="clear" w:fill="FFFFFF" w:color="auto"/>
    </w:pPr>
  </w:style>
  <w:style w:type="character" w:styleId="936" w:customStyle="1">
    <w:name w:val="Основной текст (3)_"/>
    <w:link w:val="935"/>
    <w:uiPriority w:val="99"/>
    <w:semiHidden/>
    <w:rPr>
      <w:rFonts w:ascii="Times New Roman" w:hAnsi="Times New Roman" w:cs="Times New Roman" w:eastAsia="Calibri"/>
      <w:b/>
      <w:bCs/>
      <w:sz w:val="19"/>
      <w:szCs w:val="19"/>
      <w:shd w:val="clear" w:fill="FFFFFF" w:color="auto"/>
    </w:rPr>
  </w:style>
  <w:style w:type="paragraph" w:styleId="937" w:customStyle="1">
    <w:name w:val="Заголовок №11"/>
    <w:basedOn w:val="731"/>
    <w:link w:val="938"/>
    <w:uiPriority w:val="99"/>
    <w:semiHidden/>
    <w:rPr>
      <w:rFonts w:ascii="Tahoma" w:hAnsi="Tahoma" w:cs="Times New Roman" w:eastAsia="Calibri"/>
      <w:b/>
      <w:bCs/>
      <w:sz w:val="27"/>
      <w:szCs w:val="27"/>
    </w:rPr>
    <w:pPr>
      <w:ind w:firstLine="560"/>
      <w:spacing w:lineRule="exact" w:line="470" w:after="420" w:before="900"/>
      <w:shd w:val="clear" w:fill="FFFFFF" w:color="auto"/>
      <w:outlineLvl w:val="0"/>
    </w:pPr>
  </w:style>
  <w:style w:type="character" w:styleId="938" w:customStyle="1">
    <w:name w:val="Заголовок №1_"/>
    <w:link w:val="937"/>
    <w:uiPriority w:val="99"/>
    <w:semiHidden/>
    <w:rPr>
      <w:rFonts w:ascii="Tahoma" w:hAnsi="Tahoma" w:cs="Times New Roman" w:eastAsia="Calibri"/>
      <w:b/>
      <w:bCs/>
      <w:sz w:val="27"/>
      <w:szCs w:val="27"/>
      <w:shd w:val="clear" w:fill="FFFFFF" w:color="auto"/>
    </w:rPr>
  </w:style>
  <w:style w:type="paragraph" w:styleId="939" w:customStyle="1">
    <w:name w:val="Сноска (6)1"/>
    <w:basedOn w:val="731"/>
    <w:link w:val="940"/>
    <w:uiPriority w:val="99"/>
    <w:semiHidden/>
    <w:rPr>
      <w:rFonts w:ascii="Times New Roman" w:hAnsi="Times New Roman" w:cs="Times New Roman" w:eastAsia="Calibri"/>
      <w:sz w:val="20"/>
      <w:szCs w:val="20"/>
    </w:rPr>
    <w:pPr>
      <w:spacing w:lineRule="exact" w:line="283" w:after="0"/>
      <w:shd w:val="clear" w:fill="FFFFFF" w:color="auto"/>
    </w:pPr>
  </w:style>
  <w:style w:type="character" w:styleId="940" w:customStyle="1">
    <w:name w:val="Сноска (6)_"/>
    <w:link w:val="939"/>
    <w:uiPriority w:val="99"/>
    <w:semiHidden/>
    <w:rPr>
      <w:rFonts w:ascii="Times New Roman" w:hAnsi="Times New Roman" w:cs="Times New Roman" w:eastAsia="Calibri"/>
      <w:sz w:val="20"/>
      <w:szCs w:val="20"/>
      <w:shd w:val="clear" w:fill="FFFFFF" w:color="auto"/>
    </w:rPr>
  </w:style>
  <w:style w:type="paragraph" w:styleId="941" w:customStyle="1">
    <w:name w:val="Сноска (7)"/>
    <w:basedOn w:val="731"/>
    <w:link w:val="942"/>
    <w:uiPriority w:val="99"/>
    <w:semiHidden/>
    <w:rPr>
      <w:rFonts w:ascii="Trebuchet MS" w:hAnsi="Trebuchet MS" w:cs="Times New Roman" w:eastAsia="Calibri"/>
      <w:i/>
      <w:iCs/>
      <w:sz w:val="11"/>
      <w:szCs w:val="11"/>
    </w:rPr>
    <w:pPr>
      <w:spacing w:lineRule="atLeast" w:line="240" w:after="0"/>
      <w:shd w:val="clear" w:fill="FFFFFF" w:color="auto"/>
    </w:pPr>
  </w:style>
  <w:style w:type="character" w:styleId="942" w:customStyle="1">
    <w:name w:val="Сноска (7)_"/>
    <w:link w:val="941"/>
    <w:uiPriority w:val="99"/>
    <w:semiHidden/>
    <w:rPr>
      <w:rFonts w:ascii="Trebuchet MS" w:hAnsi="Trebuchet MS" w:cs="Times New Roman" w:eastAsia="Calibri"/>
      <w:i/>
      <w:iCs/>
      <w:sz w:val="11"/>
      <w:szCs w:val="11"/>
      <w:shd w:val="clear" w:fill="FFFFFF" w:color="auto"/>
    </w:rPr>
  </w:style>
  <w:style w:type="paragraph" w:styleId="943" w:customStyle="1">
    <w:name w:val="Основной текст (10)1"/>
    <w:basedOn w:val="731"/>
    <w:link w:val="944"/>
    <w:uiPriority w:val="99"/>
    <w:semiHidden/>
    <w:rPr>
      <w:rFonts w:ascii="Times New Roman" w:hAnsi="Times New Roman" w:cs="Times New Roman" w:eastAsia="Calibri"/>
      <w:b/>
      <w:bCs/>
      <w:sz w:val="17"/>
      <w:szCs w:val="17"/>
    </w:rPr>
    <w:pPr>
      <w:spacing w:lineRule="atLeast" w:line="240" w:after="0"/>
      <w:shd w:val="clear" w:fill="FFFFFF" w:color="auto"/>
    </w:pPr>
  </w:style>
  <w:style w:type="character" w:styleId="944" w:customStyle="1">
    <w:name w:val="Основной текст (10)_"/>
    <w:link w:val="943"/>
    <w:uiPriority w:val="99"/>
    <w:semiHidden/>
    <w:rPr>
      <w:rFonts w:ascii="Times New Roman" w:hAnsi="Times New Roman" w:cs="Times New Roman" w:eastAsia="Calibri"/>
      <w:b/>
      <w:bCs/>
      <w:sz w:val="17"/>
      <w:szCs w:val="17"/>
      <w:shd w:val="clear" w:fill="FFFFFF" w:color="auto"/>
    </w:rPr>
  </w:style>
  <w:style w:type="paragraph" w:styleId="945" w:customStyle="1">
    <w:name w:val="Основной текст (11)1"/>
    <w:basedOn w:val="731"/>
    <w:link w:val="946"/>
    <w:uiPriority w:val="99"/>
    <w:semiHidden/>
    <w:rPr>
      <w:rFonts w:ascii="Trebuchet MS" w:hAnsi="Trebuchet MS" w:cs="Times New Roman" w:eastAsia="Calibri"/>
      <w:sz w:val="14"/>
      <w:szCs w:val="14"/>
    </w:rPr>
    <w:pPr>
      <w:spacing w:lineRule="atLeast" w:line="240" w:after="0"/>
      <w:shd w:val="clear" w:fill="FFFFFF" w:color="auto"/>
    </w:pPr>
  </w:style>
  <w:style w:type="character" w:styleId="946" w:customStyle="1">
    <w:name w:val="Основной текст (11)_"/>
    <w:link w:val="945"/>
    <w:uiPriority w:val="99"/>
    <w:semiHidden/>
    <w:rPr>
      <w:rFonts w:ascii="Trebuchet MS" w:hAnsi="Trebuchet MS" w:cs="Times New Roman" w:eastAsia="Calibri"/>
      <w:sz w:val="14"/>
      <w:szCs w:val="14"/>
      <w:shd w:val="clear" w:fill="FFFFFF" w:color="auto"/>
    </w:rPr>
  </w:style>
  <w:style w:type="paragraph" w:styleId="947" w:customStyle="1">
    <w:name w:val="Заголовок №2 (2)1"/>
    <w:basedOn w:val="731"/>
    <w:link w:val="948"/>
    <w:uiPriority w:val="99"/>
    <w:semiHidden/>
    <w:rPr>
      <w:rFonts w:ascii="Times New Roman" w:hAnsi="Times New Roman" w:cs="Times New Roman" w:eastAsia="Calibri"/>
      <w:sz w:val="26"/>
      <w:szCs w:val="26"/>
    </w:rPr>
    <w:pPr>
      <w:spacing w:lineRule="atLeast" w:line="240" w:after="180"/>
      <w:shd w:val="clear" w:fill="FFFFFF" w:color="auto"/>
      <w:outlineLvl w:val="1"/>
    </w:pPr>
  </w:style>
  <w:style w:type="character" w:styleId="948" w:customStyle="1">
    <w:name w:val="Заголовок №2 (2)_"/>
    <w:link w:val="947"/>
    <w:uiPriority w:val="99"/>
    <w:semiHidden/>
    <w:rPr>
      <w:rFonts w:ascii="Times New Roman" w:hAnsi="Times New Roman" w:cs="Times New Roman" w:eastAsia="Calibri"/>
      <w:sz w:val="26"/>
      <w:szCs w:val="26"/>
      <w:shd w:val="clear" w:fill="FFFFFF" w:color="auto"/>
    </w:rPr>
  </w:style>
  <w:style w:type="paragraph" w:styleId="949" w:customStyle="1">
    <w:name w:val="Сноска (8)1"/>
    <w:basedOn w:val="731"/>
    <w:link w:val="950"/>
    <w:uiPriority w:val="99"/>
    <w:semiHidden/>
    <w:rPr>
      <w:rFonts w:ascii="Times New Roman" w:hAnsi="Times New Roman" w:cs="Times New Roman" w:eastAsia="Calibri"/>
      <w:i/>
      <w:iCs/>
      <w:sz w:val="25"/>
      <w:szCs w:val="25"/>
    </w:rPr>
    <w:pPr>
      <w:spacing w:lineRule="exact" w:line="278" w:after="0"/>
      <w:shd w:val="clear" w:fill="FFFFFF" w:color="auto"/>
    </w:pPr>
  </w:style>
  <w:style w:type="character" w:styleId="950" w:customStyle="1">
    <w:name w:val="Сноска (8)_"/>
    <w:link w:val="949"/>
    <w:uiPriority w:val="99"/>
    <w:semiHidden/>
    <w:rPr>
      <w:rFonts w:ascii="Times New Roman" w:hAnsi="Times New Roman" w:cs="Times New Roman" w:eastAsia="Calibri"/>
      <w:i/>
      <w:iCs/>
      <w:sz w:val="25"/>
      <w:szCs w:val="25"/>
      <w:shd w:val="clear" w:fill="FFFFFF" w:color="auto"/>
    </w:rPr>
  </w:style>
  <w:style w:type="paragraph" w:styleId="951" w:customStyle="1">
    <w:name w:val="Основной текст (16)1"/>
    <w:basedOn w:val="731"/>
    <w:link w:val="952"/>
    <w:uiPriority w:val="99"/>
    <w:semiHidden/>
    <w:rPr>
      <w:rFonts w:ascii="Times New Roman" w:hAnsi="Times New Roman" w:cs="Times New Roman" w:eastAsia="Calibri"/>
      <w:sz w:val="20"/>
      <w:szCs w:val="20"/>
    </w:rPr>
    <w:pPr>
      <w:ind w:firstLine="700"/>
      <w:spacing w:lineRule="atLeast" w:line="240" w:after="0" w:before="180"/>
      <w:shd w:val="clear" w:fill="FFFFFF" w:color="auto"/>
    </w:pPr>
  </w:style>
  <w:style w:type="character" w:styleId="952" w:customStyle="1">
    <w:name w:val="Основной текст (16)_"/>
    <w:link w:val="951"/>
    <w:uiPriority w:val="99"/>
    <w:semiHidden/>
    <w:rPr>
      <w:rFonts w:ascii="Times New Roman" w:hAnsi="Times New Roman" w:cs="Times New Roman" w:eastAsia="Calibri"/>
      <w:sz w:val="20"/>
      <w:szCs w:val="20"/>
      <w:shd w:val="clear" w:fill="FFFFFF" w:color="auto"/>
    </w:rPr>
  </w:style>
  <w:style w:type="paragraph" w:styleId="953" w:customStyle="1">
    <w:name w:val="Основной текст (12)1"/>
    <w:basedOn w:val="731"/>
    <w:link w:val="954"/>
    <w:uiPriority w:val="99"/>
    <w:semiHidden/>
    <w:rPr>
      <w:rFonts w:ascii="Times New Roman" w:hAnsi="Times New Roman" w:cs="Times New Roman" w:eastAsia="Calibri"/>
      <w:b/>
      <w:bCs/>
      <w:sz w:val="18"/>
      <w:szCs w:val="18"/>
    </w:rPr>
    <w:pPr>
      <w:spacing w:lineRule="atLeast" w:line="240" w:after="0"/>
      <w:shd w:val="clear" w:fill="FFFFFF" w:color="auto"/>
    </w:pPr>
  </w:style>
  <w:style w:type="character" w:styleId="954" w:customStyle="1">
    <w:name w:val="Основной текст (12)_"/>
    <w:link w:val="953"/>
    <w:uiPriority w:val="99"/>
    <w:semiHidden/>
    <w:rPr>
      <w:rFonts w:ascii="Times New Roman" w:hAnsi="Times New Roman" w:cs="Times New Roman" w:eastAsia="Calibri"/>
      <w:b/>
      <w:bCs/>
      <w:sz w:val="18"/>
      <w:szCs w:val="18"/>
      <w:shd w:val="clear" w:fill="FFFFFF" w:color="auto"/>
    </w:rPr>
  </w:style>
  <w:style w:type="paragraph" w:styleId="955" w:customStyle="1">
    <w:name w:val="Основной текст (13)"/>
    <w:basedOn w:val="731"/>
    <w:link w:val="956"/>
    <w:uiPriority w:val="99"/>
    <w:semiHidden/>
    <w:rPr>
      <w:rFonts w:ascii="Times New Roman" w:hAnsi="Times New Roman" w:cs="Times New Roman" w:eastAsia="Calibri"/>
      <w:b/>
      <w:bCs/>
      <w:sz w:val="18"/>
      <w:szCs w:val="18"/>
    </w:rPr>
    <w:pPr>
      <w:spacing w:lineRule="atLeast" w:line="240" w:after="0"/>
      <w:shd w:val="clear" w:fill="FFFFFF" w:color="auto"/>
    </w:pPr>
  </w:style>
  <w:style w:type="character" w:styleId="956" w:customStyle="1">
    <w:name w:val="Основной текст (13)_"/>
    <w:link w:val="955"/>
    <w:uiPriority w:val="99"/>
    <w:semiHidden/>
    <w:rPr>
      <w:rFonts w:ascii="Times New Roman" w:hAnsi="Times New Roman" w:cs="Times New Roman" w:eastAsia="Calibri"/>
      <w:b/>
      <w:bCs/>
      <w:sz w:val="18"/>
      <w:szCs w:val="18"/>
      <w:shd w:val="clear" w:fill="FFFFFF" w:color="auto"/>
    </w:rPr>
  </w:style>
  <w:style w:type="paragraph" w:styleId="957" w:customStyle="1">
    <w:name w:val="Основной текст (14)"/>
    <w:basedOn w:val="731"/>
    <w:link w:val="958"/>
    <w:uiPriority w:val="99"/>
    <w:semiHidden/>
    <w:rPr>
      <w:rFonts w:ascii="Times New Roman" w:hAnsi="Times New Roman" w:cs="Times New Roman" w:eastAsia="Calibri"/>
      <w:b/>
      <w:bCs/>
      <w:sz w:val="18"/>
      <w:szCs w:val="18"/>
    </w:rPr>
    <w:pPr>
      <w:spacing w:lineRule="atLeast" w:line="240" w:after="0" w:before="180"/>
      <w:shd w:val="clear" w:fill="FFFFFF" w:color="auto"/>
    </w:pPr>
  </w:style>
  <w:style w:type="character" w:styleId="958" w:customStyle="1">
    <w:name w:val="Основной текст (14)_"/>
    <w:link w:val="957"/>
    <w:uiPriority w:val="99"/>
    <w:semiHidden/>
    <w:rPr>
      <w:rFonts w:ascii="Times New Roman" w:hAnsi="Times New Roman" w:cs="Times New Roman" w:eastAsia="Calibri"/>
      <w:b/>
      <w:bCs/>
      <w:sz w:val="18"/>
      <w:szCs w:val="18"/>
      <w:shd w:val="clear" w:fill="FFFFFF" w:color="auto"/>
    </w:rPr>
  </w:style>
  <w:style w:type="paragraph" w:styleId="959" w:customStyle="1">
    <w:name w:val="Заголовок №1 (2)1"/>
    <w:basedOn w:val="731"/>
    <w:link w:val="960"/>
    <w:uiPriority w:val="99"/>
    <w:semiHidden/>
    <w:rPr>
      <w:rFonts w:ascii="Times New Roman" w:hAnsi="Times New Roman" w:cs="Times New Roman" w:eastAsia="Calibri"/>
      <w:b/>
      <w:bCs/>
      <w:sz w:val="26"/>
      <w:szCs w:val="26"/>
    </w:rPr>
    <w:pPr>
      <w:ind w:firstLine="680"/>
      <w:spacing w:lineRule="exact" w:line="480" w:after="0"/>
      <w:shd w:val="clear" w:fill="FFFFFF" w:color="auto"/>
      <w:outlineLvl w:val="0"/>
    </w:pPr>
  </w:style>
  <w:style w:type="character" w:styleId="960" w:customStyle="1">
    <w:name w:val="Заголовок №1 (2)_"/>
    <w:link w:val="959"/>
    <w:uiPriority w:val="99"/>
    <w:semiHidden/>
    <w:rPr>
      <w:rFonts w:ascii="Times New Roman" w:hAnsi="Times New Roman" w:cs="Times New Roman" w:eastAsia="Calibri"/>
      <w:b/>
      <w:bCs/>
      <w:sz w:val="26"/>
      <w:szCs w:val="26"/>
      <w:shd w:val="clear" w:fill="FFFFFF" w:color="auto"/>
    </w:rPr>
  </w:style>
  <w:style w:type="paragraph" w:styleId="961" w:customStyle="1">
    <w:name w:val="Основной текст (15)"/>
    <w:basedOn w:val="731"/>
    <w:link w:val="962"/>
    <w:uiPriority w:val="99"/>
    <w:semiHidden/>
    <w:rPr>
      <w:rFonts w:ascii="Times New Roman" w:hAnsi="Times New Roman" w:cs="Times New Roman" w:eastAsia="Calibri"/>
      <w:b/>
      <w:bCs/>
      <w:sz w:val="16"/>
      <w:szCs w:val="16"/>
    </w:rPr>
    <w:pPr>
      <w:spacing w:lineRule="atLeast" w:line="240" w:after="0" w:before="180"/>
      <w:shd w:val="clear" w:fill="FFFFFF" w:color="auto"/>
    </w:pPr>
  </w:style>
  <w:style w:type="character" w:styleId="962" w:customStyle="1">
    <w:name w:val="Основной текст (15)_"/>
    <w:link w:val="961"/>
    <w:uiPriority w:val="99"/>
    <w:semiHidden/>
    <w:rPr>
      <w:rFonts w:ascii="Times New Roman" w:hAnsi="Times New Roman" w:cs="Times New Roman" w:eastAsia="Calibri"/>
      <w:b/>
      <w:bCs/>
      <w:sz w:val="16"/>
      <w:szCs w:val="16"/>
      <w:shd w:val="clear" w:fill="FFFFFF" w:color="auto"/>
    </w:rPr>
  </w:style>
  <w:style w:type="paragraph" w:styleId="963" w:customStyle="1">
    <w:name w:val="Основной текст (17)"/>
    <w:basedOn w:val="731"/>
    <w:link w:val="964"/>
    <w:uiPriority w:val="99"/>
    <w:semiHidden/>
    <w:rPr>
      <w:rFonts w:ascii="Times New Roman" w:hAnsi="Times New Roman" w:cs="Times New Roman" w:eastAsia="Calibri"/>
      <w:spacing w:val="20"/>
      <w:sz w:val="8"/>
      <w:szCs w:val="8"/>
    </w:rPr>
    <w:pPr>
      <w:spacing w:lineRule="atLeast" w:line="240" w:after="0"/>
      <w:shd w:val="clear" w:fill="FFFFFF" w:color="auto"/>
    </w:pPr>
  </w:style>
  <w:style w:type="character" w:styleId="964" w:customStyle="1">
    <w:name w:val="Основной текст (17)_"/>
    <w:link w:val="963"/>
    <w:uiPriority w:val="99"/>
    <w:semiHidden/>
    <w:rPr>
      <w:rFonts w:ascii="Times New Roman" w:hAnsi="Times New Roman" w:cs="Times New Roman" w:eastAsia="Calibri"/>
      <w:spacing w:val="20"/>
      <w:sz w:val="8"/>
      <w:szCs w:val="8"/>
      <w:shd w:val="clear" w:fill="FFFFFF" w:color="auto"/>
    </w:rPr>
  </w:style>
  <w:style w:type="paragraph" w:styleId="965" w:customStyle="1">
    <w:name w:val="Основной текст (18)"/>
    <w:basedOn w:val="731"/>
    <w:link w:val="966"/>
    <w:uiPriority w:val="99"/>
    <w:semiHidden/>
    <w:rPr>
      <w:rFonts w:ascii="Tahoma" w:hAnsi="Tahoma" w:cs="Times New Roman" w:eastAsia="Calibri"/>
      <w:sz w:val="16"/>
      <w:szCs w:val="16"/>
    </w:rPr>
    <w:pPr>
      <w:spacing w:lineRule="atLeast" w:line="240" w:after="0"/>
      <w:shd w:val="clear" w:fill="FFFFFF" w:color="auto"/>
    </w:pPr>
  </w:style>
  <w:style w:type="character" w:styleId="966" w:customStyle="1">
    <w:name w:val="Основной текст (18)_"/>
    <w:link w:val="965"/>
    <w:uiPriority w:val="99"/>
    <w:semiHidden/>
    <w:rPr>
      <w:rFonts w:ascii="Tahoma" w:hAnsi="Tahoma" w:cs="Times New Roman" w:eastAsia="Calibri"/>
      <w:sz w:val="16"/>
      <w:szCs w:val="16"/>
      <w:shd w:val="clear" w:fill="FFFFFF" w:color="auto"/>
    </w:rPr>
  </w:style>
  <w:style w:type="paragraph" w:styleId="967" w:customStyle="1">
    <w:name w:val="Сноска (4)"/>
    <w:basedOn w:val="731"/>
    <w:link w:val="968"/>
    <w:uiPriority w:val="99"/>
    <w:rPr>
      <w:rFonts w:ascii="Lucida Sans Unicode" w:hAnsi="Lucida Sans Unicode" w:cs="Times New Roman" w:eastAsia="Calibri"/>
      <w:sz w:val="8"/>
      <w:szCs w:val="8"/>
    </w:rPr>
    <w:pPr>
      <w:spacing w:lineRule="atLeast" w:line="240" w:after="0"/>
      <w:shd w:val="clear" w:fill="FFFFFF" w:color="auto"/>
    </w:pPr>
  </w:style>
  <w:style w:type="character" w:styleId="968" w:customStyle="1">
    <w:name w:val="Сноска (4)_"/>
    <w:link w:val="967"/>
    <w:uiPriority w:val="99"/>
    <w:rPr>
      <w:rFonts w:ascii="Lucida Sans Unicode" w:hAnsi="Lucida Sans Unicode" w:cs="Times New Roman" w:eastAsia="Calibri"/>
      <w:sz w:val="8"/>
      <w:szCs w:val="8"/>
      <w:shd w:val="clear" w:fill="FFFFFF" w:color="auto"/>
    </w:rPr>
  </w:style>
  <w:style w:type="paragraph" w:styleId="969" w:customStyle="1">
    <w:name w:val="Сноска (3)"/>
    <w:basedOn w:val="731"/>
    <w:link w:val="970"/>
    <w:uiPriority w:val="99"/>
    <w:rPr>
      <w:rFonts w:ascii="Times New Roman" w:hAnsi="Times New Roman" w:cs="Times New Roman" w:eastAsia="Calibri"/>
      <w:sz w:val="17"/>
      <w:szCs w:val="17"/>
    </w:rPr>
    <w:pPr>
      <w:spacing w:lineRule="atLeast" w:line="240" w:after="0"/>
      <w:shd w:val="clear" w:fill="FFFFFF" w:color="auto"/>
    </w:pPr>
  </w:style>
  <w:style w:type="character" w:styleId="970" w:customStyle="1">
    <w:name w:val="Сноска (3)_"/>
    <w:link w:val="969"/>
    <w:uiPriority w:val="99"/>
    <w:rPr>
      <w:rFonts w:ascii="Times New Roman" w:hAnsi="Times New Roman" w:cs="Times New Roman" w:eastAsia="Calibri"/>
      <w:sz w:val="17"/>
      <w:szCs w:val="17"/>
      <w:shd w:val="clear" w:fill="FFFFFF" w:color="auto"/>
    </w:rPr>
  </w:style>
  <w:style w:type="paragraph" w:styleId="971" w:customStyle="1">
    <w:name w:val="Основной текст (5)"/>
    <w:basedOn w:val="731"/>
    <w:link w:val="972"/>
    <w:uiPriority w:val="99"/>
    <w:semiHidden/>
    <w:rPr>
      <w:rFonts w:ascii="Times New Roman" w:hAnsi="Times New Roman" w:cs="Times New Roman" w:eastAsia="Calibri"/>
      <w:b/>
      <w:bCs/>
      <w:sz w:val="20"/>
      <w:szCs w:val="20"/>
    </w:rPr>
    <w:pPr>
      <w:spacing w:lineRule="atLeast" w:line="240" w:after="0"/>
      <w:shd w:val="clear" w:fill="FFFFFF" w:color="auto"/>
    </w:pPr>
  </w:style>
  <w:style w:type="character" w:styleId="972" w:customStyle="1">
    <w:name w:val="Основной текст (5)_"/>
    <w:link w:val="971"/>
    <w:uiPriority w:val="99"/>
    <w:semiHidden/>
    <w:rPr>
      <w:rFonts w:ascii="Times New Roman" w:hAnsi="Times New Roman" w:cs="Times New Roman" w:eastAsia="Calibri"/>
      <w:b/>
      <w:bCs/>
      <w:sz w:val="20"/>
      <w:szCs w:val="20"/>
      <w:shd w:val="clear" w:fill="FFFFFF" w:color="auto"/>
    </w:rPr>
  </w:style>
  <w:style w:type="paragraph" w:styleId="973" w:customStyle="1">
    <w:name w:val="Основной текст (4)1"/>
    <w:basedOn w:val="731"/>
    <w:link w:val="974"/>
    <w:uiPriority w:val="99"/>
    <w:rPr>
      <w:rFonts w:ascii="Times New Roman" w:hAnsi="Times New Roman" w:cs="Times New Roman" w:eastAsia="Calibri"/>
      <w:b/>
      <w:bCs/>
      <w:sz w:val="25"/>
      <w:szCs w:val="25"/>
    </w:rPr>
    <w:pPr>
      <w:spacing w:lineRule="atLeast" w:line="240" w:after="1380" w:before="240"/>
      <w:shd w:val="clear" w:fill="FFFFFF" w:color="auto"/>
    </w:pPr>
  </w:style>
  <w:style w:type="character" w:styleId="974" w:customStyle="1">
    <w:name w:val="Основной текст (4)_"/>
    <w:link w:val="973"/>
    <w:uiPriority w:val="99"/>
    <w:rPr>
      <w:rFonts w:ascii="Times New Roman" w:hAnsi="Times New Roman" w:cs="Times New Roman" w:eastAsia="Calibri"/>
      <w:b/>
      <w:bCs/>
      <w:sz w:val="25"/>
      <w:szCs w:val="25"/>
      <w:shd w:val="clear" w:fill="FFFFFF" w:color="auto"/>
    </w:rPr>
  </w:style>
  <w:style w:type="paragraph" w:styleId="975" w:customStyle="1">
    <w:name w:val="Заголовок №4"/>
    <w:basedOn w:val="731"/>
    <w:link w:val="976"/>
    <w:uiPriority w:val="99"/>
    <w:semiHidden/>
    <w:rPr>
      <w:rFonts w:ascii="Times New Roman" w:hAnsi="Times New Roman" w:cs="Times New Roman" w:eastAsia="Calibri"/>
      <w:b/>
      <w:bCs/>
      <w:sz w:val="25"/>
      <w:szCs w:val="25"/>
    </w:rPr>
    <w:pPr>
      <w:spacing w:lineRule="exact" w:line="480" w:after="0"/>
      <w:shd w:val="clear" w:fill="FFFFFF" w:color="auto"/>
      <w:outlineLvl w:val="3"/>
    </w:pPr>
  </w:style>
  <w:style w:type="character" w:styleId="976" w:customStyle="1">
    <w:name w:val="Заголовок №4_"/>
    <w:link w:val="975"/>
    <w:uiPriority w:val="99"/>
    <w:semiHidden/>
    <w:rPr>
      <w:rFonts w:ascii="Times New Roman" w:hAnsi="Times New Roman" w:cs="Times New Roman" w:eastAsia="Calibri"/>
      <w:b/>
      <w:bCs/>
      <w:sz w:val="25"/>
      <w:szCs w:val="25"/>
      <w:shd w:val="clear" w:fill="FFFFFF" w:color="auto"/>
    </w:rPr>
  </w:style>
  <w:style w:type="paragraph" w:styleId="977" w:customStyle="1">
    <w:name w:val="Основной текст (8)1"/>
    <w:basedOn w:val="731"/>
    <w:link w:val="978"/>
    <w:uiPriority w:val="99"/>
    <w:rPr>
      <w:rFonts w:ascii="Times New Roman" w:hAnsi="Times New Roman" w:cs="Times New Roman" w:eastAsia="Calibri"/>
      <w:sz w:val="17"/>
      <w:szCs w:val="17"/>
    </w:rPr>
    <w:pPr>
      <w:spacing w:lineRule="atLeast" w:line="240" w:after="0"/>
      <w:shd w:val="clear" w:fill="FFFFFF" w:color="auto"/>
    </w:pPr>
  </w:style>
  <w:style w:type="character" w:styleId="978" w:customStyle="1">
    <w:name w:val="Основной текст (8)_"/>
    <w:link w:val="977"/>
    <w:uiPriority w:val="99"/>
    <w:rPr>
      <w:rFonts w:ascii="Times New Roman" w:hAnsi="Times New Roman" w:cs="Times New Roman" w:eastAsia="Calibri"/>
      <w:sz w:val="17"/>
      <w:szCs w:val="17"/>
      <w:shd w:val="clear" w:fill="FFFFFF" w:color="auto"/>
    </w:rPr>
  </w:style>
  <w:style w:type="paragraph" w:styleId="979" w:customStyle="1">
    <w:name w:val="Сноска (5)"/>
    <w:basedOn w:val="731"/>
    <w:link w:val="980"/>
    <w:uiPriority w:val="99"/>
    <w:rPr>
      <w:rFonts w:ascii="SimHei" w:hAnsi="SimHei" w:cs="Times New Roman" w:eastAsia="SimHei"/>
      <w:sz w:val="21"/>
      <w:szCs w:val="21"/>
    </w:rPr>
    <w:pPr>
      <w:spacing w:lineRule="exact" w:line="91" w:after="60"/>
      <w:shd w:val="clear" w:fill="FFFFFF" w:color="auto"/>
    </w:pPr>
  </w:style>
  <w:style w:type="character" w:styleId="980" w:customStyle="1">
    <w:name w:val="Сноска (5)_"/>
    <w:link w:val="979"/>
    <w:uiPriority w:val="99"/>
    <w:rPr>
      <w:rFonts w:ascii="SimHei" w:hAnsi="SimHei" w:cs="Times New Roman" w:eastAsia="SimHei"/>
      <w:sz w:val="21"/>
      <w:szCs w:val="21"/>
      <w:shd w:val="clear" w:fill="FFFFFF" w:color="auto"/>
    </w:rPr>
  </w:style>
  <w:style w:type="paragraph" w:styleId="981" w:customStyle="1">
    <w:name w:val="Заголовок №3 (2)"/>
    <w:basedOn w:val="731"/>
    <w:link w:val="982"/>
    <w:uiPriority w:val="99"/>
    <w:semiHidden/>
    <w:rPr>
      <w:rFonts w:ascii="Times New Roman" w:hAnsi="Times New Roman" w:cs="Times New Roman" w:eastAsia="Calibri"/>
      <w:sz w:val="25"/>
      <w:szCs w:val="25"/>
    </w:rPr>
    <w:pPr>
      <w:ind w:firstLine="640"/>
      <w:spacing w:lineRule="exact" w:line="480" w:after="0"/>
      <w:shd w:val="clear" w:fill="FFFFFF" w:color="auto"/>
      <w:outlineLvl w:val="2"/>
    </w:pPr>
  </w:style>
  <w:style w:type="character" w:styleId="982" w:customStyle="1">
    <w:name w:val="Заголовок №3 (2)_"/>
    <w:link w:val="981"/>
    <w:uiPriority w:val="99"/>
    <w:semiHidden/>
    <w:rPr>
      <w:rFonts w:ascii="Times New Roman" w:hAnsi="Times New Roman" w:cs="Times New Roman" w:eastAsia="Calibri"/>
      <w:sz w:val="25"/>
      <w:szCs w:val="25"/>
      <w:shd w:val="clear" w:fill="FFFFFF" w:color="auto"/>
    </w:rPr>
  </w:style>
  <w:style w:type="paragraph" w:styleId="983" w:customStyle="1">
    <w:name w:val="Заголовок №21"/>
    <w:basedOn w:val="731"/>
    <w:link w:val="984"/>
    <w:uiPriority w:val="99"/>
    <w:semiHidden/>
    <w:rPr>
      <w:rFonts w:ascii="Times New Roman" w:hAnsi="Times New Roman" w:cs="Times New Roman" w:eastAsia="Calibri"/>
      <w:b/>
      <w:bCs/>
      <w:sz w:val="29"/>
      <w:szCs w:val="29"/>
    </w:rPr>
    <w:pPr>
      <w:jc w:val="center"/>
      <w:spacing w:lineRule="atLeast" w:line="240" w:after="720"/>
      <w:shd w:val="clear" w:fill="FFFFFF" w:color="auto"/>
      <w:outlineLvl w:val="1"/>
    </w:pPr>
  </w:style>
  <w:style w:type="character" w:styleId="984" w:customStyle="1">
    <w:name w:val="Заголовок №2_"/>
    <w:link w:val="983"/>
    <w:uiPriority w:val="99"/>
    <w:semiHidden/>
    <w:rPr>
      <w:rFonts w:ascii="Times New Roman" w:hAnsi="Times New Roman" w:cs="Times New Roman" w:eastAsia="Calibri"/>
      <w:b/>
      <w:bCs/>
      <w:sz w:val="29"/>
      <w:szCs w:val="29"/>
      <w:shd w:val="clear" w:fill="FFFFFF" w:color="auto"/>
    </w:rPr>
  </w:style>
  <w:style w:type="paragraph" w:styleId="985" w:customStyle="1">
    <w:name w:val="Заголовок №4 (2)1"/>
    <w:basedOn w:val="731"/>
    <w:link w:val="986"/>
    <w:uiPriority w:val="99"/>
    <w:semiHidden/>
    <w:rPr>
      <w:rFonts w:ascii="Times New Roman" w:hAnsi="Times New Roman" w:cs="Times New Roman" w:eastAsia="Calibri"/>
      <w:b/>
      <w:bCs/>
      <w:sz w:val="29"/>
      <w:szCs w:val="29"/>
    </w:rPr>
    <w:pPr>
      <w:jc w:val="center"/>
      <w:spacing w:lineRule="exact" w:line="552" w:after="480"/>
      <w:shd w:val="clear" w:fill="FFFFFF" w:color="auto"/>
      <w:outlineLvl w:val="3"/>
    </w:pPr>
  </w:style>
  <w:style w:type="character" w:styleId="986" w:customStyle="1">
    <w:name w:val="Заголовок №4 (2)_"/>
    <w:link w:val="985"/>
    <w:uiPriority w:val="99"/>
    <w:semiHidden/>
    <w:rPr>
      <w:rFonts w:ascii="Times New Roman" w:hAnsi="Times New Roman" w:cs="Times New Roman" w:eastAsia="Calibri"/>
      <w:b/>
      <w:bCs/>
      <w:sz w:val="29"/>
      <w:szCs w:val="29"/>
      <w:shd w:val="clear" w:fill="FFFFFF" w:color="auto"/>
    </w:rPr>
  </w:style>
  <w:style w:type="paragraph" w:styleId="987" w:customStyle="1">
    <w:name w:val="Заголовок №5"/>
    <w:basedOn w:val="731"/>
    <w:link w:val="988"/>
    <w:uiPriority w:val="99"/>
    <w:rPr>
      <w:rFonts w:ascii="Times New Roman" w:hAnsi="Times New Roman" w:cs="Times New Roman" w:eastAsia="Calibri"/>
      <w:b/>
      <w:bCs/>
      <w:i/>
      <w:iCs/>
      <w:sz w:val="27"/>
      <w:szCs w:val="27"/>
    </w:rPr>
    <w:pPr>
      <w:ind w:hanging="1840"/>
      <w:spacing w:lineRule="exact" w:line="459" w:after="900" w:before="900"/>
      <w:shd w:val="clear" w:fill="FFFFFF" w:color="auto"/>
      <w:outlineLvl w:val="4"/>
    </w:pPr>
  </w:style>
  <w:style w:type="character" w:styleId="988" w:customStyle="1">
    <w:name w:val="Заголовок №5_"/>
    <w:link w:val="987"/>
    <w:uiPriority w:val="99"/>
    <w:rPr>
      <w:rFonts w:ascii="Times New Roman" w:hAnsi="Times New Roman" w:cs="Times New Roman" w:eastAsia="Calibri"/>
      <w:b/>
      <w:bCs/>
      <w:i/>
      <w:iCs/>
      <w:sz w:val="27"/>
      <w:szCs w:val="27"/>
      <w:shd w:val="clear" w:fill="FFFFFF" w:color="auto"/>
    </w:rPr>
  </w:style>
  <w:style w:type="paragraph" w:styleId="989" w:customStyle="1">
    <w:name w:val="Текст1"/>
    <w:basedOn w:val="731"/>
    <w:uiPriority w:val="99"/>
    <w:rPr>
      <w:rFonts w:ascii="Consolas" w:hAnsi="Consolas" w:cs="Times New Roman" w:eastAsia="Times New Roman"/>
      <w:sz w:val="21"/>
      <w:szCs w:val="21"/>
      <w:lang w:val="en-US" w:eastAsia="ar-SA"/>
    </w:rPr>
    <w:pPr>
      <w:spacing w:lineRule="auto" w:line="240" w:after="0"/>
    </w:pPr>
  </w:style>
  <w:style w:type="paragraph" w:styleId="990" w:customStyle="1">
    <w:name w:val="Сноска (2)1"/>
    <w:basedOn w:val="731"/>
    <w:link w:val="991"/>
    <w:uiPriority w:val="99"/>
    <w:rPr>
      <w:rFonts w:ascii="Trebuchet MS" w:hAnsi="Trebuchet MS" w:cs="Times New Roman" w:eastAsia="Calibri"/>
      <w:sz w:val="14"/>
      <w:szCs w:val="14"/>
    </w:rPr>
    <w:pPr>
      <w:spacing w:lineRule="atLeast" w:line="240" w:after="0"/>
      <w:shd w:val="clear" w:fill="FFFFFF" w:color="auto"/>
    </w:pPr>
  </w:style>
  <w:style w:type="character" w:styleId="991" w:customStyle="1">
    <w:name w:val="Сноска (2)_"/>
    <w:link w:val="990"/>
    <w:uiPriority w:val="99"/>
    <w:rPr>
      <w:rFonts w:ascii="Trebuchet MS" w:hAnsi="Trebuchet MS" w:cs="Times New Roman" w:eastAsia="Calibri"/>
      <w:sz w:val="14"/>
      <w:szCs w:val="14"/>
      <w:shd w:val="clear" w:fill="FFFFFF" w:color="auto"/>
    </w:rPr>
  </w:style>
  <w:style w:type="paragraph" w:styleId="992" w:customStyle="1">
    <w:name w:val="Основной текст (3)"/>
    <w:basedOn w:val="731"/>
    <w:uiPriority w:val="99"/>
    <w:rPr>
      <w:rFonts w:ascii="Times New Roman" w:hAnsi="Times New Roman" w:cs="Times New Roman" w:eastAsia="Times New Roman"/>
      <w:b/>
      <w:bCs/>
      <w:sz w:val="27"/>
      <w:szCs w:val="27"/>
      <w:lang w:eastAsia="ru-RU"/>
    </w:rPr>
    <w:pPr>
      <w:spacing w:lineRule="atLeast" w:line="240" w:after="840"/>
      <w:shd w:val="clear" w:fill="FFFFFF" w:color="auto"/>
    </w:pPr>
  </w:style>
  <w:style w:type="paragraph" w:styleId="993" w:customStyle="1">
    <w:name w:val="Основной текст (6)1"/>
    <w:basedOn w:val="731"/>
    <w:link w:val="994"/>
    <w:uiPriority w:val="99"/>
    <w:rPr>
      <w:rFonts w:ascii="Trebuchet MS" w:hAnsi="Trebuchet MS" w:cs="Times New Roman" w:eastAsia="Calibri"/>
      <w:sz w:val="14"/>
      <w:szCs w:val="14"/>
    </w:rPr>
    <w:pPr>
      <w:spacing w:lineRule="atLeast" w:line="240" w:after="0"/>
      <w:shd w:val="clear" w:fill="FFFFFF" w:color="auto"/>
    </w:pPr>
  </w:style>
  <w:style w:type="character" w:styleId="994" w:customStyle="1">
    <w:name w:val="Основной текст (6)_"/>
    <w:link w:val="993"/>
    <w:uiPriority w:val="99"/>
    <w:rPr>
      <w:rFonts w:ascii="Trebuchet MS" w:hAnsi="Trebuchet MS" w:cs="Times New Roman" w:eastAsia="Calibri"/>
      <w:sz w:val="14"/>
      <w:szCs w:val="14"/>
      <w:shd w:val="clear" w:fill="FFFFFF" w:color="auto"/>
    </w:rPr>
  </w:style>
  <w:style w:type="character" w:styleId="995" w:customStyle="1">
    <w:name w:val="Цветовое выделение"/>
    <w:rPr>
      <w:b/>
      <w:bCs/>
      <w:color w:val="000080"/>
      <w:sz w:val="20"/>
      <w:szCs w:val="20"/>
    </w:rPr>
  </w:style>
  <w:style w:type="character" w:styleId="996" w:customStyle="1">
    <w:name w:val="b-serp-url__item"/>
  </w:style>
  <w:style w:type="character" w:styleId="997" w:customStyle="1">
    <w:name w:val="Сноска3"/>
    <w:uiPriority w:val="99"/>
    <w:rPr>
      <w:b/>
      <w:bCs/>
      <w:sz w:val="19"/>
      <w:szCs w:val="19"/>
      <w:shd w:val="clear" w:fill="FFFFFF" w:color="auto"/>
    </w:rPr>
  </w:style>
  <w:style w:type="character" w:styleId="998" w:customStyle="1">
    <w:name w:val="Сноска + 7"/>
    <w:uiPriority w:val="99"/>
    <w:rPr>
      <w:b/>
      <w:bCs/>
      <w:smallCaps/>
      <w:sz w:val="15"/>
      <w:szCs w:val="15"/>
      <w:shd w:val="clear" w:fill="FFFFFF" w:color="auto"/>
      <w:lang w:val="en-US" w:eastAsia="en-US"/>
    </w:rPr>
  </w:style>
  <w:style w:type="character" w:styleId="999" w:customStyle="1">
    <w:name w:val="Основной текст + 9"/>
    <w:uiPriority w:val="99"/>
    <w:rPr>
      <w:rFonts w:ascii="Times New Roman" w:hAnsi="Times New Roman" w:cs="Times New Roman" w:hint="default"/>
      <w:b/>
      <w:bCs/>
      <w:sz w:val="19"/>
      <w:szCs w:val="19"/>
      <w:shd w:val="clear" w:fill="FFFFFF" w:color="auto"/>
    </w:rPr>
  </w:style>
  <w:style w:type="character" w:styleId="1000" w:customStyle="1">
    <w:name w:val="Основной текст (7) + Интервал 0 pt4"/>
    <w:uiPriority w:val="99"/>
    <w:rPr>
      <w:rFonts w:ascii="Tahoma" w:hAnsi="Tahoma" w:cs="Tahoma"/>
      <w:spacing w:val="0"/>
      <w:sz w:val="8"/>
      <w:szCs w:val="8"/>
      <w:shd w:val="clear" w:fill="FFFFFF" w:color="auto"/>
    </w:rPr>
  </w:style>
  <w:style w:type="character" w:styleId="1001" w:customStyle="1">
    <w:name w:val="Заголовок №12"/>
    <w:uiPriority w:val="99"/>
    <w:rPr>
      <w:rFonts w:ascii="Tahoma" w:hAnsi="Tahoma" w:cs="Tahoma"/>
      <w:b/>
      <w:bCs/>
      <w:sz w:val="27"/>
      <w:szCs w:val="27"/>
      <w:shd w:val="clear" w:fill="FFFFFF" w:color="auto"/>
    </w:rPr>
  </w:style>
  <w:style w:type="character" w:styleId="1002" w:customStyle="1">
    <w:name w:val="Основной текст + Полужирный1"/>
    <w:uiPriority w:val="99"/>
    <w:rPr>
      <w:rFonts w:ascii="Times New Roman" w:hAnsi="Times New Roman" w:cs="Times New Roman" w:hint="default"/>
      <w:b/>
      <w:bCs/>
      <w:sz w:val="28"/>
      <w:szCs w:val="28"/>
      <w:shd w:val="clear" w:fill="FFFFFF" w:color="auto"/>
    </w:rPr>
  </w:style>
  <w:style w:type="character" w:styleId="1003" w:customStyle="1">
    <w:name w:val="Основной текст + Полужирный4"/>
    <w:uiPriority w:val="99"/>
    <w:rPr>
      <w:rFonts w:ascii="Times New Roman" w:hAnsi="Times New Roman" w:cs="Times New Roman" w:hint="default"/>
      <w:b/>
      <w:bCs/>
      <w:sz w:val="28"/>
      <w:szCs w:val="28"/>
      <w:shd w:val="clear" w:fill="FFFFFF" w:color="auto"/>
    </w:rPr>
  </w:style>
  <w:style w:type="character" w:styleId="1004" w:customStyle="1">
    <w:name w:val="hdesc"/>
    <w:basedOn w:val="741"/>
  </w:style>
  <w:style w:type="character" w:styleId="1005" w:customStyle="1">
    <w:name w:val="Сноска (6) + 12"/>
    <w:uiPriority w:val="99"/>
    <w:rPr>
      <w:i/>
      <w:iCs/>
      <w:sz w:val="25"/>
      <w:szCs w:val="25"/>
      <w:shd w:val="clear" w:fill="FFFFFF" w:color="auto"/>
    </w:rPr>
  </w:style>
  <w:style w:type="character" w:styleId="1006" w:customStyle="1">
    <w:name w:val="Сноска (6) + 14 pt"/>
    <w:uiPriority w:val="99"/>
    <w:rPr>
      <w:i/>
      <w:iCs/>
      <w:sz w:val="28"/>
      <w:szCs w:val="28"/>
      <w:shd w:val="clear" w:fill="FFFFFF" w:color="auto"/>
    </w:rPr>
  </w:style>
  <w:style w:type="character" w:styleId="1007" w:customStyle="1">
    <w:name w:val="Сноска (6) + 1228"/>
    <w:uiPriority w:val="99"/>
    <w:rPr>
      <w:i/>
      <w:iCs/>
      <w:sz w:val="25"/>
      <w:szCs w:val="25"/>
      <w:shd w:val="clear" w:fill="FFFFFF" w:color="auto"/>
    </w:rPr>
  </w:style>
  <w:style w:type="character" w:styleId="1008" w:customStyle="1">
    <w:name w:val="Сноска (6) + 1226"/>
    <w:uiPriority w:val="99"/>
    <w:rPr>
      <w:i/>
      <w:iCs/>
      <w:sz w:val="25"/>
      <w:szCs w:val="25"/>
      <w:shd w:val="clear" w:fill="FFFFFF" w:color="auto"/>
    </w:rPr>
  </w:style>
  <w:style w:type="character" w:styleId="1009" w:customStyle="1">
    <w:name w:val="Сноска (6) + 1225"/>
    <w:uiPriority w:val="99"/>
    <w:rPr>
      <w:i/>
      <w:iCs/>
      <w:sz w:val="25"/>
      <w:szCs w:val="25"/>
      <w:shd w:val="clear" w:fill="FFFFFF" w:color="auto"/>
    </w:rPr>
  </w:style>
  <w:style w:type="character" w:styleId="1010" w:customStyle="1">
    <w:name w:val="Сноска (6) + 1224"/>
    <w:uiPriority w:val="99"/>
    <w:rPr>
      <w:i/>
      <w:iCs/>
      <w:sz w:val="25"/>
      <w:szCs w:val="25"/>
      <w:shd w:val="clear" w:fill="FFFFFF" w:color="auto"/>
    </w:rPr>
  </w:style>
  <w:style w:type="character" w:styleId="1011" w:customStyle="1">
    <w:name w:val="Сноска (6) + 1223"/>
    <w:uiPriority w:val="99"/>
    <w:rPr>
      <w:i/>
      <w:iCs/>
      <w:sz w:val="25"/>
      <w:szCs w:val="25"/>
      <w:shd w:val="clear" w:fill="FFFFFF" w:color="auto"/>
    </w:rPr>
  </w:style>
  <w:style w:type="character" w:styleId="1012" w:customStyle="1">
    <w:name w:val="Сноска (6) + 1222"/>
    <w:uiPriority w:val="99"/>
    <w:rPr>
      <w:i/>
      <w:iCs/>
      <w:sz w:val="25"/>
      <w:szCs w:val="25"/>
      <w:shd w:val="clear" w:fill="FFFFFF" w:color="auto"/>
    </w:rPr>
  </w:style>
  <w:style w:type="character" w:styleId="1013" w:customStyle="1">
    <w:name w:val="Сноска (6) + 1221"/>
    <w:uiPriority w:val="99"/>
    <w:rPr>
      <w:i/>
      <w:iCs/>
      <w:sz w:val="25"/>
      <w:szCs w:val="25"/>
      <w:shd w:val="clear" w:fill="FFFFFF" w:color="auto"/>
    </w:rPr>
  </w:style>
  <w:style w:type="character" w:styleId="1014" w:customStyle="1">
    <w:name w:val="Сноска (6) + 1220"/>
    <w:uiPriority w:val="99"/>
    <w:rPr>
      <w:i/>
      <w:iCs/>
      <w:sz w:val="25"/>
      <w:szCs w:val="25"/>
      <w:shd w:val="clear" w:fill="FFFFFF" w:color="auto"/>
    </w:rPr>
  </w:style>
  <w:style w:type="character" w:styleId="1015" w:customStyle="1">
    <w:name w:val="Основной текст (11)"/>
    <w:uiPriority w:val="99"/>
    <w:rPr>
      <w:rFonts w:ascii="Trebuchet MS" w:hAnsi="Trebuchet MS" w:cs="Trebuchet MS"/>
      <w:sz w:val="14"/>
      <w:szCs w:val="14"/>
      <w:shd w:val="clear" w:fill="FFFFFF" w:color="auto"/>
    </w:rPr>
  </w:style>
  <w:style w:type="character" w:styleId="1016" w:customStyle="1">
    <w:name w:val="Основной текст (10)"/>
    <w:uiPriority w:val="99"/>
    <w:rPr>
      <w:b/>
      <w:bCs/>
      <w:sz w:val="17"/>
      <w:szCs w:val="17"/>
      <w:shd w:val="clear" w:fill="FFFFFF" w:color="auto"/>
    </w:rPr>
  </w:style>
  <w:style w:type="character" w:styleId="1017" w:customStyle="1">
    <w:name w:val="Основной текст + 14 pt3"/>
    <w:uiPriority w:val="99"/>
    <w:rPr>
      <w:rFonts w:ascii="Times New Roman" w:hAnsi="Times New Roman" w:cs="Times New Roman" w:hint="default"/>
      <w:i/>
      <w:iCs/>
      <w:sz w:val="28"/>
      <w:szCs w:val="28"/>
      <w:shd w:val="clear" w:fill="FFFFFF" w:color="auto"/>
    </w:rPr>
  </w:style>
  <w:style w:type="character" w:styleId="1018" w:customStyle="1">
    <w:name w:val="Заголовок №2 (2)"/>
    <w:uiPriority w:val="99"/>
    <w:rPr>
      <w:sz w:val="26"/>
      <w:szCs w:val="26"/>
      <w:shd w:val="clear" w:fill="FFFFFF" w:color="auto"/>
    </w:rPr>
  </w:style>
  <w:style w:type="character" w:styleId="1019" w:customStyle="1">
    <w:name w:val="Основной текст (10)21"/>
    <w:uiPriority w:val="99"/>
    <w:rPr>
      <w:b/>
      <w:bCs/>
      <w:sz w:val="17"/>
      <w:szCs w:val="17"/>
      <w:shd w:val="clear" w:fill="FFFFFF" w:color="auto"/>
    </w:rPr>
  </w:style>
  <w:style w:type="character" w:styleId="1020" w:customStyle="1">
    <w:name w:val="Основной текст (10)20"/>
    <w:uiPriority w:val="99"/>
    <w:rPr>
      <w:b/>
      <w:bCs/>
      <w:sz w:val="17"/>
      <w:szCs w:val="17"/>
      <w:shd w:val="clear" w:fill="FFFFFF" w:color="auto"/>
    </w:rPr>
  </w:style>
  <w:style w:type="character" w:styleId="1021" w:customStyle="1">
    <w:name w:val="Основной текст (10)19"/>
    <w:uiPriority w:val="99"/>
    <w:rPr>
      <w:b/>
      <w:bCs/>
      <w:sz w:val="17"/>
      <w:szCs w:val="17"/>
      <w:shd w:val="clear" w:fill="FFFFFF" w:color="auto"/>
    </w:rPr>
  </w:style>
  <w:style w:type="character" w:styleId="1022" w:customStyle="1">
    <w:name w:val="Сноска (6) + 1219"/>
    <w:uiPriority w:val="99"/>
    <w:rPr>
      <w:i/>
      <w:iCs/>
      <w:sz w:val="25"/>
      <w:szCs w:val="25"/>
      <w:shd w:val="clear" w:fill="FFFFFF" w:color="auto"/>
    </w:rPr>
  </w:style>
  <w:style w:type="character" w:styleId="1023" w:customStyle="1">
    <w:name w:val="Сноска (6) + 1218"/>
    <w:uiPriority w:val="99"/>
    <w:rPr>
      <w:i/>
      <w:iCs/>
      <w:sz w:val="25"/>
      <w:szCs w:val="25"/>
      <w:shd w:val="clear" w:fill="FFFFFF" w:color="auto"/>
    </w:rPr>
  </w:style>
  <w:style w:type="character" w:styleId="1024" w:customStyle="1">
    <w:name w:val="Сноска (8)3"/>
    <w:uiPriority w:val="99"/>
    <w:rPr>
      <w:i/>
      <w:iCs/>
      <w:sz w:val="25"/>
      <w:szCs w:val="25"/>
      <w:shd w:val="clear" w:fill="FFFFFF" w:color="auto"/>
    </w:rPr>
  </w:style>
  <w:style w:type="character" w:styleId="1025" w:customStyle="1">
    <w:name w:val="Сноска (8) + 12 pt2"/>
    <w:uiPriority w:val="99"/>
    <w:rPr>
      <w:i/>
      <w:iCs/>
      <w:sz w:val="24"/>
      <w:szCs w:val="24"/>
      <w:shd w:val="clear" w:fill="FFFFFF" w:color="auto"/>
    </w:rPr>
  </w:style>
  <w:style w:type="character" w:styleId="1026" w:customStyle="1">
    <w:name w:val="Сноска (6) + 1217"/>
    <w:uiPriority w:val="99"/>
    <w:rPr>
      <w:i/>
      <w:iCs/>
      <w:sz w:val="25"/>
      <w:szCs w:val="25"/>
      <w:shd w:val="clear" w:fill="FFFFFF" w:color="auto"/>
    </w:rPr>
  </w:style>
  <w:style w:type="character" w:styleId="1027" w:customStyle="1">
    <w:name w:val="Сноска (6) + 1216"/>
    <w:uiPriority w:val="99"/>
    <w:rPr>
      <w:i/>
      <w:iCs/>
      <w:sz w:val="25"/>
      <w:szCs w:val="25"/>
      <w:shd w:val="clear" w:fill="FFFFFF" w:color="auto"/>
    </w:rPr>
  </w:style>
  <w:style w:type="character" w:styleId="1028" w:customStyle="1">
    <w:name w:val="Сноска (6) + 1215"/>
    <w:uiPriority w:val="99"/>
    <w:rPr>
      <w:i/>
      <w:iCs/>
      <w:sz w:val="25"/>
      <w:szCs w:val="25"/>
      <w:shd w:val="clear" w:fill="FFFFFF" w:color="auto"/>
    </w:rPr>
  </w:style>
  <w:style w:type="character" w:styleId="1029" w:customStyle="1">
    <w:name w:val="Сноска (6) + 1214"/>
    <w:uiPriority w:val="99"/>
    <w:rPr>
      <w:i/>
      <w:iCs/>
      <w:sz w:val="25"/>
      <w:szCs w:val="25"/>
      <w:shd w:val="clear" w:fill="FFFFFF" w:color="auto"/>
    </w:rPr>
  </w:style>
  <w:style w:type="character" w:styleId="1030" w:customStyle="1">
    <w:name w:val="Сноска (6) + 1213"/>
    <w:uiPriority w:val="99"/>
    <w:rPr>
      <w:i/>
      <w:iCs/>
      <w:sz w:val="25"/>
      <w:szCs w:val="25"/>
      <w:shd w:val="clear" w:fill="FFFFFF" w:color="auto"/>
    </w:rPr>
  </w:style>
  <w:style w:type="character" w:styleId="1031" w:customStyle="1">
    <w:name w:val="Сноска (6) + 1212"/>
    <w:uiPriority w:val="99"/>
    <w:rPr>
      <w:i/>
      <w:iCs/>
      <w:sz w:val="25"/>
      <w:szCs w:val="25"/>
      <w:shd w:val="clear" w:fill="FFFFFF" w:color="auto"/>
    </w:rPr>
  </w:style>
  <w:style w:type="character" w:styleId="1032" w:customStyle="1">
    <w:name w:val="Основной текст (10)18"/>
    <w:uiPriority w:val="99"/>
    <w:rPr>
      <w:b/>
      <w:bCs/>
      <w:sz w:val="17"/>
      <w:szCs w:val="17"/>
      <w:shd w:val="clear" w:fill="FFFFFF" w:color="auto"/>
    </w:rPr>
  </w:style>
  <w:style w:type="character" w:styleId="1033" w:customStyle="1">
    <w:name w:val="Основной текст (10)17"/>
    <w:uiPriority w:val="99"/>
    <w:rPr>
      <w:b/>
      <w:bCs/>
      <w:sz w:val="17"/>
      <w:szCs w:val="17"/>
      <w:shd w:val="clear" w:fill="FFFFFF" w:color="auto"/>
    </w:rPr>
  </w:style>
  <w:style w:type="character" w:styleId="1034" w:customStyle="1">
    <w:name w:val="Основной текст (11)4"/>
    <w:uiPriority w:val="99"/>
    <w:rPr>
      <w:rFonts w:ascii="Trebuchet MS" w:hAnsi="Trebuchet MS" w:cs="Trebuchet MS"/>
      <w:sz w:val="14"/>
      <w:szCs w:val="14"/>
      <w:shd w:val="clear" w:fill="FFFFFF" w:color="auto"/>
    </w:rPr>
  </w:style>
  <w:style w:type="character" w:styleId="1035" w:customStyle="1">
    <w:name w:val="Основной текст (10)16"/>
    <w:uiPriority w:val="99"/>
    <w:rPr>
      <w:b/>
      <w:bCs/>
      <w:sz w:val="17"/>
      <w:szCs w:val="17"/>
      <w:shd w:val="clear" w:fill="FFFFFF" w:color="auto"/>
    </w:rPr>
  </w:style>
  <w:style w:type="character" w:styleId="1036" w:customStyle="1">
    <w:name w:val="Основной текст (10)15"/>
    <w:uiPriority w:val="99"/>
    <w:rPr>
      <w:b/>
      <w:bCs/>
      <w:sz w:val="17"/>
      <w:szCs w:val="17"/>
      <w:shd w:val="clear" w:fill="FFFFFF" w:color="auto"/>
    </w:rPr>
  </w:style>
  <w:style w:type="character" w:styleId="1037" w:customStyle="1">
    <w:name w:val="Основной текст (10)14"/>
    <w:uiPriority w:val="99"/>
    <w:rPr>
      <w:b/>
      <w:bCs/>
      <w:sz w:val="17"/>
      <w:szCs w:val="17"/>
      <w:u w:val="single"/>
      <w:shd w:val="clear" w:fill="FFFFFF" w:color="auto"/>
    </w:rPr>
  </w:style>
  <w:style w:type="character" w:styleId="1038" w:customStyle="1">
    <w:name w:val="Сноска (6) + 1211"/>
    <w:uiPriority w:val="99"/>
    <w:rPr>
      <w:i/>
      <w:iCs/>
      <w:sz w:val="25"/>
      <w:szCs w:val="25"/>
      <w:shd w:val="clear" w:fill="FFFFFF" w:color="auto"/>
    </w:rPr>
  </w:style>
  <w:style w:type="character" w:styleId="1039" w:customStyle="1">
    <w:name w:val="Сноска (6) + 129"/>
    <w:uiPriority w:val="99"/>
    <w:rPr>
      <w:i/>
      <w:iCs/>
      <w:sz w:val="25"/>
      <w:szCs w:val="25"/>
      <w:shd w:val="clear" w:fill="FFFFFF" w:color="auto"/>
    </w:rPr>
  </w:style>
  <w:style w:type="character" w:styleId="1040" w:customStyle="1">
    <w:name w:val="Сноска (6) + 128"/>
    <w:uiPriority w:val="99"/>
    <w:rPr>
      <w:i/>
      <w:iCs/>
      <w:sz w:val="25"/>
      <w:szCs w:val="25"/>
      <w:shd w:val="clear" w:fill="FFFFFF" w:color="auto"/>
    </w:rPr>
  </w:style>
  <w:style w:type="character" w:styleId="1041" w:customStyle="1">
    <w:name w:val="Сноска (6) + Trebuchet MS"/>
    <w:uiPriority w:val="99"/>
    <w:rPr>
      <w:rFonts w:ascii="Trebuchet MS" w:hAnsi="Trebuchet MS" w:cs="Trebuchet MS"/>
      <w:sz w:val="20"/>
      <w:szCs w:val="20"/>
      <w:shd w:val="clear" w:fill="FFFFFF" w:color="auto"/>
    </w:rPr>
  </w:style>
  <w:style w:type="character" w:styleId="1042" w:customStyle="1">
    <w:name w:val="Сноска (6) + 127"/>
    <w:uiPriority w:val="99"/>
    <w:rPr>
      <w:i/>
      <w:iCs/>
      <w:sz w:val="25"/>
      <w:szCs w:val="25"/>
      <w:shd w:val="clear" w:fill="FFFFFF" w:color="auto"/>
    </w:rPr>
  </w:style>
  <w:style w:type="character" w:styleId="1043" w:customStyle="1">
    <w:name w:val="Сноска (6) + Интервал 1 pt"/>
    <w:uiPriority w:val="99"/>
    <w:rPr>
      <w:spacing w:val="30"/>
      <w:shd w:val="clear" w:fill="FFFFFF" w:color="auto"/>
    </w:rPr>
  </w:style>
  <w:style w:type="character" w:styleId="1044" w:customStyle="1">
    <w:name w:val="Сноска (6) + 126"/>
    <w:uiPriority w:val="99"/>
    <w:rPr>
      <w:i/>
      <w:iCs/>
      <w:sz w:val="25"/>
      <w:szCs w:val="25"/>
      <w:shd w:val="clear" w:fill="FFFFFF" w:color="auto"/>
    </w:rPr>
  </w:style>
  <w:style w:type="character" w:styleId="1045" w:customStyle="1">
    <w:name w:val="Сноска"/>
    <w:uiPriority w:val="99"/>
    <w:rPr>
      <w:b w:val="false"/>
      <w:bCs w:val="false"/>
      <w:sz w:val="26"/>
      <w:szCs w:val="26"/>
      <w:shd w:val="clear" w:fill="FFFFFF" w:color="auto"/>
    </w:rPr>
  </w:style>
  <w:style w:type="character" w:styleId="1046" w:customStyle="1">
    <w:name w:val="Сноска (6) + 124"/>
    <w:uiPriority w:val="99"/>
    <w:rPr>
      <w:i/>
      <w:iCs/>
      <w:sz w:val="25"/>
      <w:szCs w:val="25"/>
      <w:shd w:val="clear" w:fill="FFFFFF" w:color="auto"/>
    </w:rPr>
  </w:style>
  <w:style w:type="character" w:styleId="1047" w:customStyle="1">
    <w:name w:val="Сноска (6) + 123"/>
    <w:uiPriority w:val="99"/>
    <w:rPr>
      <w:i/>
      <w:iCs/>
      <w:sz w:val="25"/>
      <w:szCs w:val="25"/>
      <w:shd w:val="clear" w:fill="FFFFFF" w:color="auto"/>
    </w:rPr>
  </w:style>
  <w:style w:type="character" w:styleId="1048" w:customStyle="1">
    <w:name w:val="Сноска (8)2"/>
    <w:uiPriority w:val="99"/>
    <w:rPr>
      <w:i/>
      <w:iCs/>
      <w:sz w:val="25"/>
      <w:szCs w:val="25"/>
      <w:shd w:val="clear" w:fill="FFFFFF" w:color="auto"/>
    </w:rPr>
  </w:style>
  <w:style w:type="character" w:styleId="1049" w:customStyle="1">
    <w:name w:val="Сноска (8) + 12 pt1"/>
    <w:uiPriority w:val="99"/>
    <w:rPr>
      <w:i/>
      <w:iCs/>
      <w:sz w:val="24"/>
      <w:szCs w:val="24"/>
      <w:shd w:val="clear" w:fill="FFFFFF" w:color="auto"/>
    </w:rPr>
  </w:style>
  <w:style w:type="character" w:styleId="1050" w:customStyle="1">
    <w:name w:val="Сноска (6) + 122"/>
    <w:uiPriority w:val="99"/>
    <w:rPr>
      <w:i/>
      <w:iCs/>
      <w:sz w:val="25"/>
      <w:szCs w:val="25"/>
      <w:shd w:val="clear" w:fill="FFFFFF" w:color="auto"/>
    </w:rPr>
  </w:style>
  <w:style w:type="character" w:styleId="1051" w:customStyle="1">
    <w:name w:val="Сноска (6)"/>
    <w:uiPriority w:val="99"/>
    <w:rPr>
      <w:shd w:val="clear" w:fill="FFFFFF" w:color="auto"/>
    </w:rPr>
  </w:style>
  <w:style w:type="character" w:styleId="1052" w:customStyle="1">
    <w:name w:val="Сноска (6) + 121"/>
    <w:uiPriority w:val="99"/>
    <w:rPr>
      <w:i/>
      <w:iCs/>
      <w:sz w:val="25"/>
      <w:szCs w:val="25"/>
      <w:shd w:val="clear" w:fill="FFFFFF" w:color="auto"/>
    </w:rPr>
  </w:style>
  <w:style w:type="character" w:styleId="1053" w:customStyle="1">
    <w:name w:val="Основной текст (11)3"/>
    <w:uiPriority w:val="99"/>
    <w:rPr>
      <w:rFonts w:ascii="Trebuchet MS" w:hAnsi="Trebuchet MS" w:cs="Trebuchet MS"/>
      <w:sz w:val="14"/>
      <w:szCs w:val="14"/>
      <w:shd w:val="clear" w:fill="FFFFFF" w:color="auto"/>
    </w:rPr>
  </w:style>
  <w:style w:type="character" w:styleId="1054" w:customStyle="1">
    <w:name w:val="Основной текст (7)7"/>
    <w:uiPriority w:val="99"/>
    <w:rPr>
      <w:rFonts w:ascii="Times New Roman" w:hAnsi="Times New Roman" w:cs="Tahoma"/>
      <w:b/>
      <w:bCs/>
      <w:spacing w:val="-10"/>
      <w:sz w:val="26"/>
      <w:szCs w:val="26"/>
      <w:shd w:val="clear" w:fill="FFFFFF" w:color="auto"/>
    </w:rPr>
  </w:style>
  <w:style w:type="character" w:styleId="1055" w:customStyle="1">
    <w:name w:val="Основной текст (11)2"/>
    <w:uiPriority w:val="99"/>
    <w:rPr>
      <w:rFonts w:ascii="Trebuchet MS" w:hAnsi="Trebuchet MS" w:cs="Trebuchet MS"/>
      <w:sz w:val="14"/>
      <w:szCs w:val="14"/>
      <w:shd w:val="clear" w:fill="FFFFFF" w:color="auto"/>
    </w:rPr>
  </w:style>
  <w:style w:type="character" w:styleId="1056" w:customStyle="1">
    <w:name w:val="Основной текст (10)13"/>
    <w:uiPriority w:val="99"/>
    <w:rPr>
      <w:b/>
      <w:bCs/>
      <w:sz w:val="17"/>
      <w:szCs w:val="17"/>
      <w:shd w:val="clear" w:fill="FFFFFF" w:color="auto"/>
    </w:rPr>
  </w:style>
  <w:style w:type="character" w:styleId="1057" w:customStyle="1">
    <w:name w:val="Основной текст (7)6"/>
    <w:uiPriority w:val="99"/>
    <w:rPr>
      <w:rFonts w:ascii="Times New Roman" w:hAnsi="Times New Roman" w:cs="Tahoma"/>
      <w:b/>
      <w:bCs/>
      <w:spacing w:val="-10"/>
      <w:sz w:val="26"/>
      <w:szCs w:val="26"/>
      <w:shd w:val="clear" w:fill="FFFFFF" w:color="auto"/>
    </w:rPr>
  </w:style>
  <w:style w:type="character" w:styleId="1058" w:customStyle="1">
    <w:name w:val="Заголовок №1 (2)"/>
    <w:uiPriority w:val="99"/>
    <w:rPr>
      <w:b/>
      <w:bCs/>
      <w:sz w:val="26"/>
      <w:szCs w:val="26"/>
      <w:shd w:val="clear" w:fill="FFFFFF" w:color="auto"/>
    </w:rPr>
  </w:style>
  <w:style w:type="character" w:styleId="1059" w:customStyle="1">
    <w:name w:val="Основной текст (10)11"/>
    <w:uiPriority w:val="99"/>
    <w:rPr>
      <w:b/>
      <w:bCs/>
      <w:sz w:val="17"/>
      <w:szCs w:val="17"/>
      <w:shd w:val="clear" w:fill="FFFFFF" w:color="auto"/>
    </w:rPr>
  </w:style>
  <w:style w:type="character" w:styleId="1060" w:customStyle="1">
    <w:name w:val="Основной текст (10)10"/>
    <w:uiPriority w:val="99"/>
    <w:rPr>
      <w:b/>
      <w:bCs/>
      <w:sz w:val="17"/>
      <w:szCs w:val="17"/>
      <w:shd w:val="clear" w:fill="FFFFFF" w:color="auto"/>
    </w:rPr>
  </w:style>
  <w:style w:type="character" w:styleId="1061" w:customStyle="1">
    <w:name w:val="Основной текст + 121"/>
    <w:uiPriority w:val="99"/>
    <w:rPr>
      <w:rFonts w:ascii="Times New Roman" w:hAnsi="Times New Roman" w:cs="Times New Roman" w:hint="default"/>
      <w:sz w:val="25"/>
      <w:szCs w:val="25"/>
      <w:shd w:val="clear" w:fill="FFFFFF" w:color="auto"/>
    </w:rPr>
  </w:style>
  <w:style w:type="character" w:styleId="1062" w:customStyle="1">
    <w:name w:val="Основной текст + 14 pt2"/>
    <w:uiPriority w:val="99"/>
    <w:rPr>
      <w:rFonts w:ascii="Times New Roman" w:hAnsi="Times New Roman" w:cs="Times New Roman" w:hint="default"/>
      <w:i/>
      <w:iCs/>
      <w:sz w:val="28"/>
      <w:szCs w:val="28"/>
      <w:shd w:val="clear" w:fill="FFFFFF" w:color="auto"/>
    </w:rPr>
  </w:style>
  <w:style w:type="character" w:styleId="1063" w:customStyle="1">
    <w:name w:val="Основной текст (7)5"/>
    <w:uiPriority w:val="99"/>
    <w:rPr>
      <w:rFonts w:ascii="Times New Roman" w:hAnsi="Times New Roman" w:cs="Tahoma"/>
      <w:b/>
      <w:bCs/>
      <w:spacing w:val="-10"/>
      <w:sz w:val="26"/>
      <w:szCs w:val="26"/>
      <w:shd w:val="clear" w:fill="FFFFFF" w:color="auto"/>
    </w:rPr>
  </w:style>
  <w:style w:type="character" w:styleId="1064" w:customStyle="1">
    <w:name w:val="Основной текст (10)9"/>
    <w:uiPriority w:val="99"/>
    <w:rPr>
      <w:b/>
      <w:bCs/>
      <w:sz w:val="17"/>
      <w:szCs w:val="17"/>
      <w:shd w:val="clear" w:fill="FFFFFF" w:color="auto"/>
    </w:rPr>
  </w:style>
  <w:style w:type="character" w:styleId="1065" w:customStyle="1">
    <w:name w:val="Основной текст (10)8"/>
    <w:uiPriority w:val="99"/>
    <w:rPr>
      <w:b/>
      <w:bCs/>
      <w:sz w:val="17"/>
      <w:szCs w:val="17"/>
      <w:shd w:val="clear" w:fill="FFFFFF" w:color="auto"/>
    </w:rPr>
  </w:style>
  <w:style w:type="character" w:styleId="1066" w:customStyle="1">
    <w:name w:val="Основной текст Знак1"/>
    <w:uiPriority w:val="99"/>
    <w:rPr>
      <w:rFonts w:ascii="Times New Roman" w:hAnsi="Times New Roman" w:cs="Times New Roman" w:hint="default"/>
      <w:sz w:val="25"/>
      <w:szCs w:val="25"/>
      <w:shd w:val="clear" w:fill="FFFFFF" w:color="auto"/>
    </w:rPr>
  </w:style>
  <w:style w:type="character" w:styleId="1067" w:customStyle="1">
    <w:name w:val="Основной текст + Полужирный2"/>
    <w:uiPriority w:val="99"/>
    <w:rPr>
      <w:rFonts w:ascii="Times New Roman" w:hAnsi="Times New Roman" w:cs="Times New Roman" w:hint="default"/>
      <w:b/>
      <w:bCs/>
      <w:sz w:val="25"/>
      <w:szCs w:val="25"/>
      <w:shd w:val="clear" w:fill="FFFFFF" w:color="auto"/>
    </w:rPr>
  </w:style>
  <w:style w:type="character" w:styleId="1068" w:customStyle="1">
    <w:name w:val="Основной текст + Курсив2"/>
    <w:uiPriority w:val="99"/>
    <w:rPr>
      <w:rFonts w:ascii="Times New Roman" w:hAnsi="Times New Roman" w:cs="Times New Roman" w:hint="default"/>
      <w:i/>
      <w:iCs/>
      <w:sz w:val="25"/>
      <w:szCs w:val="25"/>
      <w:shd w:val="clear" w:fill="FFFFFF" w:color="auto"/>
    </w:rPr>
  </w:style>
  <w:style w:type="character" w:styleId="1069" w:customStyle="1">
    <w:name w:val="Основной текст + Курсив1"/>
    <w:uiPriority w:val="99"/>
    <w:rPr>
      <w:rFonts w:ascii="Times New Roman" w:hAnsi="Times New Roman" w:cs="Times New Roman" w:hint="default"/>
      <w:i/>
      <w:iCs/>
      <w:sz w:val="25"/>
      <w:szCs w:val="25"/>
      <w:shd w:val="clear" w:fill="FFFFFF" w:color="auto"/>
    </w:rPr>
  </w:style>
  <w:style w:type="character" w:styleId="1070" w:customStyle="1">
    <w:name w:val="Сноска (5) + Lucida Sans Unicode"/>
    <w:uiPriority w:val="99"/>
    <w:rPr>
      <w:rFonts w:ascii="Lucida Sans Unicode" w:hAnsi="Lucida Sans Unicode" w:cs="Lucida Sans Unicode" w:eastAsia="SimHei" w:hint="default"/>
      <w:sz w:val="8"/>
      <w:szCs w:val="8"/>
      <w:shd w:val="clear" w:fill="FFFFFF" w:color="auto"/>
    </w:rPr>
  </w:style>
  <w:style w:type="character" w:styleId="1071" w:customStyle="1">
    <w:name w:val="Сноска + SimHei"/>
    <w:uiPriority w:val="99"/>
    <w:rPr>
      <w:rFonts w:ascii="SimHei" w:hAnsi="SimHei" w:cs="SimHei" w:eastAsia="SimHei" w:hint="eastAsia"/>
      <w:b w:val="false"/>
      <w:bCs w:val="false"/>
      <w:sz w:val="22"/>
      <w:szCs w:val="22"/>
      <w:shd w:val="clear" w:fill="FFFFFF" w:color="auto"/>
    </w:rPr>
  </w:style>
  <w:style w:type="character" w:styleId="1072" w:customStyle="1">
    <w:name w:val="Основной текст (4)"/>
    <w:uiPriority w:val="99"/>
    <w:rPr>
      <w:b/>
      <w:bCs/>
      <w:sz w:val="25"/>
      <w:szCs w:val="25"/>
      <w:shd w:val="clear" w:fill="FFFFFF" w:color="auto"/>
    </w:rPr>
  </w:style>
  <w:style w:type="character" w:styleId="1073" w:customStyle="1">
    <w:name w:val="Основной текст (4)8"/>
    <w:uiPriority w:val="99"/>
    <w:rPr>
      <w:b/>
      <w:bCs/>
      <w:sz w:val="25"/>
      <w:szCs w:val="25"/>
      <w:shd w:val="clear" w:fill="FFFFFF" w:color="auto"/>
    </w:rPr>
  </w:style>
  <w:style w:type="character" w:styleId="1074" w:customStyle="1">
    <w:name w:val="Основной текст (4)7"/>
    <w:uiPriority w:val="99"/>
    <w:rPr>
      <w:b/>
      <w:bCs/>
      <w:sz w:val="25"/>
      <w:szCs w:val="25"/>
      <w:shd w:val="clear" w:fill="FFFFFF" w:color="auto"/>
    </w:rPr>
  </w:style>
  <w:style w:type="character" w:styleId="1075" w:customStyle="1">
    <w:name w:val="Основной текст (4)6"/>
    <w:uiPriority w:val="99"/>
    <w:rPr>
      <w:b/>
      <w:bCs/>
      <w:sz w:val="25"/>
      <w:szCs w:val="25"/>
      <w:shd w:val="clear" w:fill="FFFFFF" w:color="auto"/>
    </w:rPr>
  </w:style>
  <w:style w:type="character" w:styleId="1076" w:customStyle="1">
    <w:name w:val="Основной текст (4)5"/>
    <w:uiPriority w:val="99"/>
    <w:rPr>
      <w:b/>
      <w:bCs/>
      <w:sz w:val="25"/>
      <w:szCs w:val="25"/>
      <w:shd w:val="clear" w:fill="FFFFFF" w:color="auto"/>
    </w:rPr>
  </w:style>
  <w:style w:type="character" w:styleId="1077" w:customStyle="1">
    <w:name w:val="Основной текст (4)4"/>
    <w:uiPriority w:val="99"/>
    <w:rPr>
      <w:b/>
      <w:bCs/>
      <w:sz w:val="25"/>
      <w:szCs w:val="25"/>
      <w:shd w:val="clear" w:fill="FFFFFF" w:color="auto"/>
    </w:rPr>
  </w:style>
  <w:style w:type="character" w:styleId="1078" w:customStyle="1">
    <w:name w:val="Основной текст (4)3"/>
    <w:uiPriority w:val="99"/>
    <w:rPr>
      <w:b/>
      <w:bCs/>
      <w:sz w:val="25"/>
      <w:szCs w:val="25"/>
      <w:shd w:val="clear" w:fill="FFFFFF" w:color="auto"/>
    </w:rPr>
  </w:style>
  <w:style w:type="character" w:styleId="1079" w:customStyle="1">
    <w:name w:val="Основной текст + Интервал 4 pt"/>
    <w:uiPriority w:val="99"/>
    <w:rPr>
      <w:rFonts w:ascii="Times New Roman" w:hAnsi="Times New Roman" w:cs="Times New Roman" w:hint="default"/>
      <w:spacing w:val="90"/>
      <w:sz w:val="25"/>
      <w:szCs w:val="25"/>
      <w:shd w:val="clear" w:fill="FFFFFF" w:color="auto"/>
    </w:rPr>
  </w:style>
  <w:style w:type="character" w:styleId="1080" w:customStyle="1">
    <w:name w:val="Основной текст (7) + Интервал 0 pt"/>
    <w:uiPriority w:val="99"/>
    <w:rPr>
      <w:rFonts w:ascii="Tahoma" w:hAnsi="Tahoma" w:cs="Tahoma"/>
      <w:i/>
      <w:iCs/>
      <w:spacing w:val="0"/>
      <w:sz w:val="9"/>
      <w:szCs w:val="9"/>
      <w:shd w:val="clear" w:fill="FFFFFF" w:color="auto"/>
    </w:rPr>
  </w:style>
  <w:style w:type="character" w:styleId="1081" w:customStyle="1">
    <w:name w:val="Основной текст + Интервал 1 pt2"/>
    <w:uiPriority w:val="99"/>
    <w:rPr>
      <w:rFonts w:ascii="Times New Roman" w:hAnsi="Times New Roman" w:cs="Times New Roman" w:hint="default"/>
      <w:spacing w:val="20"/>
      <w:sz w:val="25"/>
      <w:szCs w:val="25"/>
      <w:shd w:val="clear" w:fill="FFFFFF" w:color="auto"/>
    </w:rPr>
  </w:style>
  <w:style w:type="character" w:styleId="1082" w:customStyle="1">
    <w:name w:val="Основной текст (7) + Интервал 0 pt1"/>
    <w:uiPriority w:val="99"/>
    <w:rPr>
      <w:rFonts w:ascii="Tahoma" w:hAnsi="Tahoma" w:cs="Tahoma"/>
      <w:i/>
      <w:iCs/>
      <w:spacing w:val="0"/>
      <w:sz w:val="9"/>
      <w:szCs w:val="9"/>
      <w:shd w:val="clear" w:fill="FFFFFF" w:color="auto"/>
    </w:rPr>
  </w:style>
  <w:style w:type="character" w:styleId="1083" w:customStyle="1">
    <w:name w:val="Сноска + Интервал 1 pt"/>
    <w:uiPriority w:val="99"/>
    <w:rPr>
      <w:b/>
      <w:bCs/>
      <w:spacing w:val="20"/>
      <w:sz w:val="19"/>
      <w:szCs w:val="19"/>
      <w:shd w:val="clear" w:fill="FFFFFF" w:color="auto"/>
    </w:rPr>
  </w:style>
  <w:style w:type="character" w:styleId="1084" w:customStyle="1">
    <w:name w:val="Заголовок №2"/>
    <w:uiPriority w:val="99"/>
    <w:rPr>
      <w:b/>
      <w:bCs/>
      <w:sz w:val="29"/>
      <w:szCs w:val="29"/>
      <w:shd w:val="clear" w:fill="FFFFFF" w:color="auto"/>
    </w:rPr>
  </w:style>
  <w:style w:type="character" w:styleId="1085" w:customStyle="1">
    <w:name w:val="Основной текст (4)2"/>
    <w:uiPriority w:val="99"/>
    <w:rPr>
      <w:b/>
      <w:bCs/>
      <w:sz w:val="25"/>
      <w:szCs w:val="25"/>
      <w:shd w:val="clear" w:fill="FFFFFF" w:color="auto"/>
    </w:rPr>
  </w:style>
  <w:style w:type="character" w:styleId="1086" w:customStyle="1">
    <w:name w:val="Заголовок №4 (2)"/>
    <w:uiPriority w:val="99"/>
    <w:rPr>
      <w:b/>
      <w:bCs/>
      <w:sz w:val="29"/>
      <w:szCs w:val="29"/>
      <w:shd w:val="clear" w:fill="FFFFFF" w:color="auto"/>
    </w:rPr>
  </w:style>
  <w:style w:type="character" w:styleId="1087" w:customStyle="1">
    <w:name w:val="Основной текст (8)"/>
    <w:uiPriority w:val="99"/>
    <w:rPr>
      <w:sz w:val="17"/>
      <w:szCs w:val="17"/>
      <w:shd w:val="clear" w:fill="FFFFFF" w:color="auto"/>
    </w:rPr>
  </w:style>
  <w:style w:type="character" w:styleId="1088" w:customStyle="1">
    <w:name w:val="Основной текст (5) + Trebuchet MS"/>
    <w:uiPriority w:val="99"/>
    <w:rPr>
      <w:rFonts w:ascii="Trebuchet MS" w:hAnsi="Trebuchet MS" w:cs="Trebuchet MS" w:hint="default"/>
      <w:b w:val="false"/>
      <w:bCs w:val="false"/>
      <w:shd w:val="clear" w:fill="FFFFFF" w:color="auto"/>
    </w:rPr>
  </w:style>
  <w:style w:type="character" w:styleId="1089" w:customStyle="1">
    <w:name w:val="Основной текст (8)2"/>
    <w:uiPriority w:val="99"/>
    <w:rPr>
      <w:sz w:val="17"/>
      <w:szCs w:val="17"/>
      <w:shd w:val="clear" w:fill="FFFFFF" w:color="auto"/>
    </w:rPr>
  </w:style>
  <w:style w:type="character" w:styleId="1090" w:customStyle="1">
    <w:name w:val="Основной текст + Курсив4"/>
    <w:uiPriority w:val="99"/>
    <w:rPr>
      <w:rFonts w:ascii="Times New Roman" w:hAnsi="Times New Roman" w:cs="Times New Roman" w:hint="default"/>
      <w:i/>
      <w:iCs/>
      <w:spacing w:val="0"/>
      <w:sz w:val="27"/>
      <w:szCs w:val="27"/>
    </w:rPr>
  </w:style>
  <w:style w:type="character" w:styleId="1091" w:customStyle="1">
    <w:name w:val="Символ сноски"/>
    <w:rPr>
      <w:rFonts w:ascii="Times New Roman" w:hAnsi="Times New Roman" w:cs="Times New Roman" w:hint="default"/>
      <w:vertAlign w:val="superscript"/>
    </w:rPr>
  </w:style>
  <w:style w:type="character" w:styleId="1092" w:customStyle="1">
    <w:name w:val="Сноска + 10 pt"/>
    <w:uiPriority w:val="99"/>
    <w:rPr>
      <w:b/>
      <w:bCs/>
      <w:i/>
      <w:iCs/>
      <w:spacing w:val="20"/>
      <w:sz w:val="20"/>
      <w:szCs w:val="20"/>
      <w:shd w:val="clear" w:fill="FFFFFF" w:color="auto"/>
    </w:rPr>
  </w:style>
  <w:style w:type="character" w:styleId="1093" w:customStyle="1">
    <w:name w:val="Основной текст (6)"/>
    <w:uiPriority w:val="99"/>
    <w:rPr>
      <w:rFonts w:ascii="Trebuchet MS" w:hAnsi="Trebuchet MS" w:cs="Trebuchet MS"/>
      <w:sz w:val="14"/>
      <w:szCs w:val="14"/>
      <w:shd w:val="clear" w:fill="FFFFFF" w:color="auto"/>
    </w:rPr>
  </w:style>
  <w:style w:type="character" w:styleId="1094" w:customStyle="1">
    <w:name w:val="Сноска (2)"/>
    <w:uiPriority w:val="99"/>
    <w:rPr>
      <w:rFonts w:ascii="Trebuchet MS" w:hAnsi="Trebuchet MS" w:cs="Trebuchet MS"/>
      <w:sz w:val="14"/>
      <w:szCs w:val="14"/>
      <w:shd w:val="clear" w:fill="FFFFFF" w:color="auto"/>
    </w:rPr>
  </w:style>
  <w:style w:type="character" w:styleId="1095" w:customStyle="1">
    <w:name w:val="Сноска (5) + Не полужирный"/>
    <w:uiPriority w:val="99"/>
    <w:rPr>
      <w:rFonts w:ascii="Times New Roman" w:hAnsi="Times New Roman" w:cs="SimHei" w:eastAsia="SimHei" w:hint="default"/>
      <w:b w:val="false"/>
      <w:bCs w:val="false"/>
      <w:i w:val="false"/>
      <w:iCs w:val="false"/>
      <w:sz w:val="27"/>
      <w:szCs w:val="27"/>
      <w:shd w:val="clear" w:fill="FFFFFF" w:color="auto"/>
    </w:rPr>
  </w:style>
  <w:style w:type="character" w:styleId="1096" w:customStyle="1">
    <w:name w:val="Сноска (5) + Интервал -1 pt"/>
    <w:uiPriority w:val="99"/>
    <w:rPr>
      <w:rFonts w:ascii="Times New Roman" w:hAnsi="Times New Roman" w:cs="SimHei" w:eastAsia="SimHei" w:hint="default"/>
      <w:b/>
      <w:bCs/>
      <w:i/>
      <w:iCs/>
      <w:spacing w:val="-20"/>
      <w:sz w:val="27"/>
      <w:szCs w:val="27"/>
      <w:shd w:val="clear" w:fill="FFFFFF" w:color="auto"/>
    </w:rPr>
  </w:style>
  <w:style w:type="character" w:styleId="1097" w:customStyle="1">
    <w:name w:val="Основной текст + Интервал -1 pt"/>
    <w:uiPriority w:val="99"/>
    <w:rPr>
      <w:rFonts w:ascii="Times New Roman" w:hAnsi="Times New Roman" w:cs="Times New Roman" w:hint="default"/>
      <w:spacing w:val="-20"/>
      <w:sz w:val="27"/>
      <w:szCs w:val="27"/>
    </w:rPr>
  </w:style>
  <w:style w:type="character" w:styleId="1098" w:customStyle="1">
    <w:name w:val="Основной текст (6)2"/>
    <w:uiPriority w:val="99"/>
    <w:rPr>
      <w:rFonts w:ascii="Trebuchet MS" w:hAnsi="Trebuchet MS" w:cs="Trebuchet MS"/>
      <w:sz w:val="14"/>
      <w:szCs w:val="14"/>
      <w:shd w:val="clear" w:fill="FFFFFF" w:color="auto"/>
    </w:rPr>
  </w:style>
  <w:style w:type="character" w:styleId="1099" w:customStyle="1">
    <w:name w:val="Сноска + Курсив"/>
    <w:uiPriority w:val="99"/>
    <w:rPr>
      <w:b/>
      <w:bCs/>
      <w:i/>
      <w:iCs/>
      <w:sz w:val="22"/>
      <w:szCs w:val="22"/>
      <w:shd w:val="clear" w:fill="FFFFFF" w:color="auto"/>
    </w:rPr>
  </w:style>
  <w:style w:type="character" w:styleId="1100" w:customStyle="1">
    <w:name w:val="Основной текст + Полужирный"/>
    <w:uiPriority w:val="99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styleId="1101" w:customStyle="1">
    <w:name w:val="Основной текст + Полужирный5"/>
    <w:uiPriority w:val="99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styleId="1102" w:customStyle="1">
    <w:name w:val="Основной текст + Курсив"/>
    <w:uiPriority w:val="99"/>
    <w:rPr>
      <w:rFonts w:ascii="Times New Roman" w:hAnsi="Times New Roman" w:cs="Times New Roman" w:hint="default"/>
      <w:i/>
      <w:iCs/>
      <w:spacing w:val="0"/>
      <w:sz w:val="27"/>
      <w:szCs w:val="27"/>
    </w:rPr>
  </w:style>
  <w:style w:type="character" w:styleId="1103" w:customStyle="1">
    <w:name w:val="Основной текст + Полужирный3"/>
    <w:uiPriority w:val="99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styleId="1104" w:customStyle="1">
    <w:name w:val="Основной текст (3) + Не полужирный"/>
    <w:uiPriority w:val="99"/>
    <w:rPr>
      <w:b w:val="false"/>
      <w:bCs w:val="false"/>
      <w:sz w:val="27"/>
      <w:szCs w:val="27"/>
      <w:shd w:val="clear" w:fill="FFFFFF" w:color="auto"/>
    </w:rPr>
  </w:style>
  <w:style w:type="paragraph" w:styleId="1105" w:customStyle="1">
    <w:name w:val="StGen0"/>
    <w:basedOn w:val="731"/>
    <w:next w:val="753"/>
    <w:link w:val="1106"/>
    <w:qFormat/>
    <w:uiPriority w:val="99"/>
    <w:rPr>
      <w:b/>
      <w:bCs/>
      <w:sz w:val="24"/>
      <w:szCs w:val="24"/>
      <w:lang w:eastAsia="ru-RU"/>
    </w:rPr>
    <w:pPr>
      <w:jc w:val="center"/>
      <w:spacing w:lineRule="auto" w:line="240" w:after="0"/>
    </w:pPr>
  </w:style>
  <w:style w:type="character" w:styleId="1106" w:customStyle="1">
    <w:name w:val="Название Знак"/>
    <w:link w:val="1105"/>
    <w:uiPriority w:val="99"/>
    <w:rPr>
      <w:b/>
      <w:bCs/>
      <w:sz w:val="24"/>
      <w:szCs w:val="24"/>
      <w:lang w:eastAsia="ru-RU"/>
    </w:rPr>
  </w:style>
  <w:style w:type="paragraph" w:styleId="1107">
    <w:name w:val="Body Text Indent"/>
    <w:basedOn w:val="731"/>
    <w:link w:val="1108"/>
    <w:semiHidden/>
    <w:unhideWhenUsed/>
    <w:rPr>
      <w:rFonts w:ascii="Times New Roman" w:hAnsi="Times New Roman" w:cs="Times New Roman" w:eastAsia="Calibri"/>
      <w:sz w:val="24"/>
      <w:szCs w:val="24"/>
      <w:lang w:eastAsia="ru-RU"/>
    </w:rPr>
    <w:pPr>
      <w:ind w:left="283"/>
      <w:spacing w:lineRule="auto" w:line="240" w:after="120"/>
    </w:pPr>
  </w:style>
  <w:style w:type="character" w:styleId="1108" w:customStyle="1">
    <w:name w:val="Основной текст с отступом Знак"/>
    <w:basedOn w:val="741"/>
    <w:link w:val="1107"/>
    <w:semiHidden/>
    <w:rPr>
      <w:rFonts w:ascii="Times New Roman" w:hAnsi="Times New Roman" w:cs="Times New Roman" w:eastAsia="Calibri"/>
      <w:sz w:val="24"/>
      <w:szCs w:val="24"/>
      <w:lang w:eastAsia="ru-RU"/>
    </w:rPr>
  </w:style>
  <w:style w:type="paragraph" w:styleId="1109">
    <w:name w:val="Body Text 2"/>
    <w:basedOn w:val="731"/>
    <w:link w:val="1110"/>
    <w:semiHidden/>
    <w:unhideWhenUsed/>
    <w:rPr>
      <w:rFonts w:ascii="Times New Roman" w:hAnsi="Times New Roman" w:cs="Times New Roman" w:eastAsia="Calibri"/>
      <w:sz w:val="24"/>
      <w:szCs w:val="28"/>
      <w:lang w:eastAsia="ru-RU"/>
    </w:rPr>
    <w:pPr>
      <w:spacing w:lineRule="auto" w:line="480" w:after="120"/>
    </w:pPr>
  </w:style>
  <w:style w:type="character" w:styleId="1110" w:customStyle="1">
    <w:name w:val="Основной текст 2 Знак"/>
    <w:basedOn w:val="741"/>
    <w:link w:val="1109"/>
    <w:semiHidden/>
    <w:rPr>
      <w:rFonts w:ascii="Times New Roman" w:hAnsi="Times New Roman" w:cs="Times New Roman" w:eastAsia="Calibri"/>
      <w:sz w:val="24"/>
      <w:szCs w:val="28"/>
      <w:lang w:eastAsia="ru-RU"/>
    </w:rPr>
  </w:style>
  <w:style w:type="paragraph" w:styleId="1111">
    <w:name w:val="Body Text 3"/>
    <w:basedOn w:val="731"/>
    <w:link w:val="1112"/>
    <w:semiHidden/>
    <w:unhideWhenUsed/>
    <w:rPr>
      <w:rFonts w:ascii="Times New Roman" w:hAnsi="Times New Roman" w:cs="Times New Roman" w:eastAsia="Calibri"/>
      <w:sz w:val="16"/>
      <w:szCs w:val="16"/>
      <w:lang w:eastAsia="ru-RU"/>
    </w:rPr>
    <w:pPr>
      <w:spacing w:lineRule="auto" w:line="240" w:after="120"/>
    </w:pPr>
  </w:style>
  <w:style w:type="character" w:styleId="1112" w:customStyle="1">
    <w:name w:val="Основной текст 3 Знак"/>
    <w:basedOn w:val="741"/>
    <w:link w:val="1111"/>
    <w:semiHidden/>
    <w:rPr>
      <w:rFonts w:ascii="Times New Roman" w:hAnsi="Times New Roman" w:cs="Times New Roman" w:eastAsia="Calibri"/>
      <w:sz w:val="16"/>
      <w:szCs w:val="16"/>
      <w:lang w:eastAsia="ru-RU"/>
    </w:rPr>
  </w:style>
  <w:style w:type="paragraph" w:styleId="1113">
    <w:name w:val="Body Text Indent 3"/>
    <w:basedOn w:val="731"/>
    <w:link w:val="1114"/>
    <w:uiPriority w:val="99"/>
    <w:semiHidden/>
    <w:unhideWhenUsed/>
    <w:rPr>
      <w:rFonts w:ascii="Calibri" w:hAnsi="Calibri" w:cs="Times New Roman" w:eastAsia="Calibri"/>
      <w:sz w:val="16"/>
      <w:szCs w:val="16"/>
      <w:lang w:eastAsia="ru-RU"/>
    </w:rPr>
    <w:pPr>
      <w:ind w:left="283"/>
      <w:spacing w:lineRule="auto" w:line="240" w:after="120"/>
    </w:pPr>
  </w:style>
  <w:style w:type="character" w:styleId="1114" w:customStyle="1">
    <w:name w:val="Основной текст с отступом 3 Знак1"/>
    <w:basedOn w:val="741"/>
    <w:link w:val="1113"/>
    <w:uiPriority w:val="99"/>
    <w:semiHidden/>
    <w:rPr>
      <w:rFonts w:ascii="Calibri" w:hAnsi="Calibri" w:cs="Times New Roman" w:eastAsia="Calibri"/>
      <w:sz w:val="16"/>
      <w:szCs w:val="16"/>
      <w:lang w:eastAsia="ru-RU"/>
    </w:rPr>
  </w:style>
  <w:style w:type="character" w:styleId="1115">
    <w:name w:val="FollowedHyperlink"/>
    <w:uiPriority w:val="99"/>
    <w:semiHidden/>
    <w:unhideWhenUsed/>
    <w:rPr>
      <w:color w:val="800080"/>
      <w:u w:val="single"/>
    </w:rPr>
  </w:style>
  <w:style w:type="paragraph" w:styleId="1116">
    <w:name w:val="Normal (Web)"/>
    <w:basedOn w:val="731"/>
    <w:unhideWhenUsed/>
    <w:rPr>
      <w:rFonts w:ascii="Times New Roman" w:hAnsi="Times New Roman" w:cs="Times New Roman" w:eastAsia="Times New Roman"/>
      <w:sz w:val="28"/>
      <w:szCs w:val="24"/>
      <w:lang w:eastAsia="ru-RU"/>
    </w:rPr>
    <w:pPr>
      <w:spacing w:lineRule="auto" w:line="240" w:after="100" w:afterAutospacing="1" w:before="100" w:beforeAutospacing="1"/>
    </w:pPr>
  </w:style>
  <w:style w:type="paragraph" w:styleId="1117">
    <w:name w:val="HTML Preformatted"/>
    <w:basedOn w:val="731"/>
    <w:link w:val="1118"/>
    <w:uiPriority w:val="99"/>
    <w:semiHidden/>
    <w:unhideWhenUsed/>
    <w:rPr>
      <w:rFonts w:ascii="Courier New" w:hAnsi="Courier New" w:cs="Times New Roman" w:eastAsia="Calibri"/>
      <w:sz w:val="20"/>
      <w:szCs w:val="20"/>
      <w:lang w:eastAsia="ru-RU"/>
    </w:rPr>
    <w:pPr>
      <w:spacing w:lineRule="auto" w:line="240" w:after="0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1118" w:customStyle="1">
    <w:name w:val="Стандартный HTML Знак"/>
    <w:basedOn w:val="741"/>
    <w:link w:val="1117"/>
    <w:uiPriority w:val="99"/>
    <w:semiHidden/>
    <w:rPr>
      <w:rFonts w:ascii="Courier New" w:hAnsi="Courier New" w:cs="Times New Roman" w:eastAsia="Calibri"/>
      <w:sz w:val="20"/>
      <w:szCs w:val="20"/>
      <w:lang w:eastAsia="ru-RU"/>
    </w:rPr>
  </w:style>
  <w:style w:type="character" w:styleId="1119" w:customStyle="1">
    <w:name w:val="Текст выноски Знак1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1120" w:customStyle="1">
    <w:name w:val="Стиль6"/>
    <w:basedOn w:val="925"/>
    <w:qFormat/>
  </w:style>
  <w:style w:type="paragraph" w:styleId="1121" w:customStyle="1">
    <w:name w:val="Стиль10"/>
    <w:basedOn w:val="894"/>
    <w:next w:val="925"/>
    <w:qFormat/>
    <w:rPr>
      <w:rFonts w:ascii="Times New Roman" w:hAnsi="Times New Roman" w:cs="Times New Roman" w:eastAsia="Calibri"/>
      <w:sz w:val="24"/>
      <w:szCs w:val="20"/>
      <w:lang w:eastAsia="ru-RU"/>
    </w:rPr>
    <w:pPr>
      <w:spacing w:after="0"/>
    </w:pPr>
  </w:style>
  <w:style w:type="paragraph" w:styleId="1122" w:customStyle="1">
    <w:name w:val="Стиль7"/>
    <w:basedOn w:val="734"/>
    <w:rPr>
      <w:rFonts w:ascii="Times New Roman" w:hAnsi="Times New Roman" w:cs="Times New Roman" w:eastAsia="Times New Roman"/>
      <w:b/>
      <w:bCs/>
      <w:sz w:val="24"/>
      <w:szCs w:val="44"/>
      <w:lang w:eastAsia="ru-RU"/>
    </w:rPr>
    <w:pPr>
      <w:jc w:val="center"/>
      <w:spacing w:lineRule="auto" w:line="240" w:after="0" w:before="200"/>
    </w:pPr>
  </w:style>
  <w:style w:type="character" w:styleId="1123" w:customStyle="1">
    <w:name w:val="Основной текст с отступом 2 Знак"/>
    <w:link w:val="1124"/>
    <w:semiHidden/>
    <w:rPr>
      <w:rFonts w:eastAsia="Times New Roman"/>
      <w:sz w:val="28"/>
      <w:lang w:eastAsia="ru-RU"/>
    </w:rPr>
  </w:style>
  <w:style w:type="paragraph" w:styleId="1124">
    <w:name w:val="Body Text Indent 2"/>
    <w:basedOn w:val="731"/>
    <w:link w:val="1123"/>
    <w:semiHidden/>
    <w:unhideWhenUsed/>
    <w:rPr>
      <w:rFonts w:eastAsia="Times New Roman"/>
      <w:sz w:val="28"/>
      <w:lang w:eastAsia="ru-RU"/>
    </w:rPr>
    <w:pPr>
      <w:ind w:left="1620" w:hanging="540"/>
      <w:spacing w:lineRule="auto" w:line="240" w:after="0"/>
      <w:tabs>
        <w:tab w:val="left" w:pos="1440" w:leader="none"/>
      </w:tabs>
    </w:pPr>
  </w:style>
  <w:style w:type="character" w:styleId="1125" w:customStyle="1">
    <w:name w:val="Основной текст с отступом 2 Знак1"/>
    <w:basedOn w:val="741"/>
    <w:uiPriority w:val="99"/>
    <w:semiHidden/>
  </w:style>
  <w:style w:type="paragraph" w:styleId="1126" w:customStyle="1">
    <w:name w:val="a"/>
    <w:basedOn w:val="731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1127" w:customStyle="1">
    <w:name w:val="Гипертекстовая ссылка"/>
    <w:rPr>
      <w:rFonts w:ascii="Times New Roman" w:hAnsi="Times New Roman" w:cs="Times New Roman" w:hint="default"/>
      <w:color w:val="008000"/>
    </w:rPr>
  </w:style>
  <w:style w:type="character" w:styleId="1128" w:customStyle="1">
    <w:name w:val="Font Style11"/>
    <w:rPr>
      <w:rFonts w:ascii="Times New Roman" w:hAnsi="Times New Roman" w:cs="Times New Roman" w:hint="default"/>
      <w:sz w:val="24"/>
      <w:szCs w:val="24"/>
    </w:rPr>
  </w:style>
  <w:style w:type="character" w:styleId="1129" w:customStyle="1">
    <w:name w:val="ep"/>
    <w:basedOn w:val="741"/>
  </w:style>
  <w:style w:type="character" w:styleId="1130" w:customStyle="1">
    <w:name w:val="blk"/>
    <w:basedOn w:val="741"/>
  </w:style>
  <w:style w:type="character" w:styleId="1131" w:customStyle="1">
    <w:name w:val="u"/>
    <w:basedOn w:val="741"/>
  </w:style>
  <w:style w:type="character" w:styleId="1132">
    <w:name w:val="Emphasis"/>
    <w:qFormat/>
    <w:rPr>
      <w:i/>
      <w:iCs/>
    </w:rPr>
  </w:style>
  <w:style w:type="character" w:styleId="1133">
    <w:name w:val="Strong"/>
    <w:qFormat/>
    <w:rPr>
      <w:b/>
      <w:bCs/>
    </w:rPr>
  </w:style>
  <w:style w:type="character" w:styleId="1134" w:customStyle="1">
    <w:name w:val="Основной текст_"/>
    <w:link w:val="1135"/>
    <w:rPr>
      <w:rFonts w:eastAsia="Times New Roman"/>
      <w:sz w:val="26"/>
      <w:szCs w:val="26"/>
      <w:shd w:val="clear" w:fill="FFFFFF" w:color="auto"/>
    </w:rPr>
  </w:style>
  <w:style w:type="paragraph" w:styleId="1135" w:customStyle="1">
    <w:name w:val="Основной текст2"/>
    <w:basedOn w:val="731"/>
    <w:link w:val="1134"/>
    <w:rPr>
      <w:rFonts w:eastAsia="Times New Roman"/>
      <w:sz w:val="26"/>
      <w:szCs w:val="26"/>
    </w:rPr>
    <w:pPr>
      <w:ind w:hanging="480"/>
      <w:jc w:val="both"/>
      <w:spacing w:lineRule="exact" w:line="350" w:after="0" w:before="300"/>
      <w:shd w:val="clear" w:fill="FFFFFF" w:color="auto"/>
      <w:widowControl w:val="off"/>
    </w:pPr>
  </w:style>
  <w:style w:type="paragraph" w:styleId="1136" w:customStyle="1">
    <w:name w:val="Основной текст4"/>
    <w:basedOn w:val="731"/>
    <w:rPr>
      <w:rFonts w:ascii="Times New Roman" w:hAnsi="Times New Roman" w:cs="Times New Roman" w:eastAsia="Times New Roman"/>
      <w:sz w:val="26"/>
      <w:szCs w:val="20"/>
      <w:shd w:val="clear" w:fill="FFFFFF" w:color="auto"/>
    </w:rPr>
    <w:pPr>
      <w:jc w:val="both"/>
      <w:spacing w:lineRule="exact" w:line="322" w:after="0"/>
      <w:shd w:val="clear" w:fill="FFFFFF" w:color="auto"/>
      <w:widowControl w:val="off"/>
    </w:pPr>
  </w:style>
  <w:style w:type="character" w:styleId="1137" w:customStyle="1">
    <w:name w:val="Без интервала Знак"/>
    <w:link w:val="911"/>
  </w:style>
  <w:style w:type="table" w:styleId="1138" w:customStyle="1">
    <w:name w:val="Сетка таблицы1"/>
    <w:basedOn w:val="742"/>
    <w:next w:val="767"/>
    <w:rPr>
      <w:rFonts w:ascii="Times New Roman" w:hAnsi="Times New Roman" w:cs="Times New Roman" w:eastAsia="Calibri"/>
      <w:sz w:val="20"/>
      <w:szCs w:val="20"/>
      <w:lang w:eastAsia="ru-RU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72&amp;n=188283&amp;date=18.07.2024" TargetMode="External"/><Relationship Id="rId13" Type="http://schemas.openxmlformats.org/officeDocument/2006/relationships/hyperlink" Target="file:///C:\Users\&#1055;&#1088;&#1086;&#1093;&#1086;&#1088;&#1086;&#1074;&#1072;%20&#1054;&#1083;&#1100;&#1075;&#1072;\Desktop\&#1057;&#1042;&#1054;\(http:\novyjoskol-r31.gosweb.gosuslugi.ru)" TargetMode="External"/><Relationship Id="rId14" Type="http://schemas.openxmlformats.org/officeDocument/2006/relationships/hyperlink" Target="http://www.consultant.ru/document/cons_doc_LAW_99661/dc0b9959ca27fba1add9a97f0ae4a81af29efc9d/" TargetMode="External"/><Relationship Id="rId15" Type="http://schemas.openxmlformats.org/officeDocument/2006/relationships/hyperlink" Target="http://www.consultant.ru/document/cons_doc_LAW_379063/3917bdc075506b146a2be8efc66af28de5277cce/" TargetMode="External"/><Relationship Id="rId16" Type="http://schemas.openxmlformats.org/officeDocument/2006/relationships/hyperlink" Target="http://www.consultant.ru/document/cons_doc_LAW_140174/552097cad5942f36c9484dbde7ebf92db1f783f3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Прохорова Ольга</dc:creator>
  <cp:revision>5</cp:revision>
  <dcterms:created xsi:type="dcterms:W3CDTF">2024-11-11T05:21:00Z</dcterms:created>
  <dcterms:modified xsi:type="dcterms:W3CDTF">2024-11-11T06:41:33Z</dcterms:modified>
</cp:coreProperties>
</file>