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48"/>
        <w:jc w:val="center"/>
        <w:rPr>
          <w:sz w:val="20"/>
          <w:szCs w:val="20"/>
          <w:highlight w:val="none"/>
        </w:rPr>
      </w:pPr>
      <w:r>
        <w:rPr>
          <w:rFonts w:ascii="Arial" w:hAnsi="Arial" w:cs="Arial"/>
          <w:b/>
          <w:i w:val="false"/>
          <w:spacing w:val="20"/>
          <w:sz w:val="20"/>
          <w:szCs w:val="20"/>
          <w:highlight w:val="none"/>
        </w:rPr>
      </w:r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532312" cy="647814"/>
                <wp:effectExtent l="9525" t="9525" r="9525" b="9525"/>
                <wp:docPr id="1" name="Рисунок 2" descr="C:\Users\n.didenko\Desktop\Бланки новые\БЛАНКИ - 2020 год\герб_1.png" hidden="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36618625" name="Picture 2" descr="C:\Users\n.didenko\Desktop\Бланки новые\БЛАНКИ - 2020 год\герб_1.png" hidden="0"/>
                        <pic:cNvPicPr>
                          <a:picLocks noChangeAspect="1"/>
                        </pic:cNvPicPr>
                        <pic:nvPr isPhoto="0" userDrawn="0"/>
                      </pic:nvPicPr>
                      <pic:blipFill>
                        <a:blip r:embed="rId11"/>
                        <a:stretch/>
                      </pic:blipFill>
                      <pic:spPr bwMode="auto">
                        <a:xfrm rot="0" flipH="0" flipV="0">
                          <a:off x="0" y="0"/>
                          <a:ext cx="532312" cy="647814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mso-wrap-distance-left:0.0pt;mso-wrap-distance-top:0.0pt;mso-wrap-distance-right:0.0pt;mso-wrap-distance-bottom:0.0pt;width:41.9pt;height:51.0pt;rotation:0;" stroked="f" strokeweight="0.75pt">
                <v:path textboxrect="0,0,0,0"/>
                <v:imagedata r:id="rId11" o:title=""/>
              </v:shape>
            </w:pict>
          </mc:Fallback>
        </mc:AlternateContent>
      </w:r>
      <w:r>
        <w:rPr>
          <w:rFonts w:ascii="Arial" w:hAnsi="Arial" w:cs="Arial"/>
          <w:b/>
          <w:i w:val="false"/>
          <w:spacing w:val="20"/>
          <w:sz w:val="20"/>
          <w:szCs w:val="20"/>
          <w:highlight w:val="none"/>
        </w:rPr>
      </w:r>
      <w:r>
        <w:rPr>
          <w:rFonts w:ascii="Arial" w:hAnsi="Arial" w:cs="Arial"/>
          <w:b/>
          <w:i w:val="false"/>
          <w:spacing w:val="20"/>
          <w:sz w:val="20"/>
          <w:szCs w:val="20"/>
          <w:highlight w:val="none"/>
        </w:rPr>
      </w:r>
    </w:p>
    <w:p>
      <w:pPr>
        <w:pStyle w:val="848"/>
        <w:jc w:val="center"/>
        <w:rPr>
          <w:rFonts w:ascii="Arial" w:hAnsi="Arial" w:cs="Arial"/>
          <w:b/>
          <w:i w:val="false"/>
          <w:spacing w:val="20"/>
          <w:sz w:val="20"/>
          <w:szCs w:val="20"/>
        </w:rPr>
      </w:pPr>
      <w:r>
        <w:rPr>
          <w:highlight w:val="none"/>
        </w:rPr>
      </w:r>
      <w:r>
        <w:rPr>
          <w:highlight w:val="none"/>
        </w:rPr>
      </w:r>
    </w:p>
    <w:p>
      <w:pPr>
        <w:pStyle w:val="848"/>
        <w:jc w:val="center"/>
        <w:rPr>
          <w:rFonts w:ascii="Arial" w:hAnsi="Arial" w:cs="Arial"/>
          <w:b/>
          <w:i w:val="false"/>
          <w:spacing w:val="20"/>
          <w:sz w:val="20"/>
          <w:highlight w:val="none"/>
        </w:rPr>
      </w:pPr>
      <w:r>
        <w:rPr>
          <w:rFonts w:ascii="Arial" w:hAnsi="Arial" w:cs="Arial"/>
          <w:b/>
          <w:i w:val="false"/>
          <w:spacing w:val="20"/>
          <w:sz w:val="20"/>
          <w:szCs w:val="20"/>
        </w:rPr>
        <w:t xml:space="preserve">Б</w:t>
      </w:r>
      <w:r>
        <w:rPr>
          <w:rFonts w:ascii="Arial" w:hAnsi="Arial" w:cs="Arial"/>
          <w:b/>
          <w:i w:val="false"/>
          <w:spacing w:val="20"/>
          <w:sz w:val="20"/>
          <w:szCs w:val="20"/>
        </w:rPr>
        <w:t xml:space="preserve">ЕЛГОРОДСКАЯ ОБЛАСТЬ</w:t>
      </w:r>
      <w:r>
        <w:rPr>
          <w:rFonts w:ascii="Arial" w:hAnsi="Arial" w:cs="Arial"/>
          <w:b/>
          <w:i w:val="false"/>
          <w:spacing w:val="20"/>
          <w:sz w:val="20"/>
          <w:szCs w:val="20"/>
        </w:rPr>
      </w:r>
      <w:r>
        <w:rPr>
          <w:b/>
        </w:rPr>
      </w:r>
    </w:p>
    <w:p>
      <w:pPr>
        <w:pStyle w:val="848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i w:val="false"/>
          <w:spacing w:val="0"/>
          <w:sz w:val="20"/>
          <w:szCs w:val="20"/>
        </w:rPr>
      </w:r>
      <w:r>
        <w:rPr>
          <w:rFonts w:ascii="Arial" w:hAnsi="Arial" w:cs="Arial"/>
          <w:b/>
          <w:i w:val="false"/>
          <w:spacing w:val="0"/>
          <w:sz w:val="20"/>
          <w:szCs w:val="20"/>
        </w:rPr>
      </w:r>
      <w:r>
        <w:rPr>
          <w:b/>
        </w:rPr>
      </w:r>
    </w:p>
    <w:p>
      <w:pPr>
        <w:pStyle w:val="848"/>
        <w:jc w:val="center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  <w:i w:val="false"/>
          <w:spacing w:val="0"/>
          <w:sz w:val="40"/>
          <w:szCs w:val="40"/>
        </w:rPr>
        <w:t xml:space="preserve">АДМИНИСТРАЦИЯ НОВООСКОЛЬСКОГО </w:t>
      </w:r>
      <w:r>
        <w:rPr>
          <w:rFonts w:ascii="Arial Narrow" w:hAnsi="Arial Narrow" w:cs="Arial"/>
          <w:b/>
          <w:i w:val="false"/>
          <w:spacing w:val="0"/>
          <w:sz w:val="40"/>
          <w:szCs w:val="40"/>
        </w:rPr>
      </w:r>
      <w:r>
        <w:rPr>
          <w:b/>
        </w:rPr>
      </w:r>
    </w:p>
    <w:p>
      <w:pPr>
        <w:pStyle w:val="848"/>
        <w:jc w:val="center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  <w:i w:val="false"/>
          <w:spacing w:val="0"/>
          <w:sz w:val="40"/>
          <w:szCs w:val="40"/>
        </w:rPr>
        <w:t xml:space="preserve">МУНИ</w:t>
      </w:r>
      <w:r>
        <w:rPr>
          <w:rFonts w:ascii="Arial Narrow" w:hAnsi="Arial Narrow" w:cs="Arial"/>
          <w:b/>
          <w:i w:val="false"/>
          <w:spacing w:val="0"/>
          <w:sz w:val="40"/>
          <w:szCs w:val="40"/>
        </w:rPr>
        <w:t xml:space="preserve">ЦИ</w:t>
      </w:r>
      <w:r>
        <w:rPr>
          <w:rFonts w:ascii="Arial Narrow" w:hAnsi="Arial Narrow" w:cs="Arial"/>
          <w:b/>
          <w:i w:val="false"/>
          <w:spacing w:val="0"/>
          <w:sz w:val="40"/>
          <w:szCs w:val="40"/>
        </w:rPr>
        <w:t xml:space="preserve">ПАЛЬНОГО </w:t>
      </w:r>
      <w:r>
        <w:rPr>
          <w:rFonts w:ascii="Arial Narrow" w:hAnsi="Arial Narrow" w:cs="Arial"/>
          <w:b/>
          <w:i w:val="false"/>
          <w:spacing w:val="0"/>
          <w:sz w:val="40"/>
          <w:szCs w:val="40"/>
        </w:rPr>
        <w:t xml:space="preserve">ОКРУГА </w:t>
      </w:r>
      <w:r>
        <w:rPr>
          <w:rFonts w:ascii="Arial Narrow" w:hAnsi="Arial Narrow" w:cs="Arial"/>
          <w:b/>
          <w:i w:val="false"/>
          <w:spacing w:val="0"/>
          <w:sz w:val="40"/>
          <w:szCs w:val="40"/>
        </w:rPr>
        <w:t xml:space="preserve">БЕЛГОРОДСКОЙ ОБЛАСТИ</w:t>
      </w:r>
      <w:r>
        <w:rPr>
          <w:rFonts w:ascii="Arial Narrow" w:hAnsi="Arial Narrow" w:cs="Arial"/>
          <w:b/>
          <w:i w:val="false"/>
          <w:spacing w:val="0"/>
          <w:sz w:val="40"/>
          <w:szCs w:val="40"/>
        </w:rPr>
      </w:r>
      <w:r>
        <w:rPr>
          <w:b/>
        </w:rPr>
      </w:r>
    </w:p>
    <w:p>
      <w:pPr>
        <w:pStyle w:val="848"/>
        <w:jc w:val="center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  <w:i w:val="false"/>
          <w:spacing w:val="0"/>
          <w:sz w:val="16"/>
          <w:szCs w:val="16"/>
        </w:rPr>
      </w:r>
      <w:r>
        <w:rPr>
          <w:rFonts w:ascii="Arial Narrow" w:hAnsi="Arial Narrow" w:cs="Arial"/>
          <w:b/>
          <w:i w:val="false"/>
          <w:spacing w:val="0"/>
          <w:sz w:val="16"/>
          <w:szCs w:val="16"/>
        </w:rPr>
      </w:r>
      <w:r>
        <w:rPr>
          <w:b/>
        </w:rPr>
      </w:r>
    </w:p>
    <w:p>
      <w:pPr>
        <w:pStyle w:val="848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i w:val="false"/>
          <w:spacing w:val="0"/>
          <w:sz w:val="32"/>
          <w:szCs w:val="32"/>
        </w:rPr>
        <w:t xml:space="preserve">П</w:t>
      </w:r>
      <w:r>
        <w:rPr>
          <w:rFonts w:ascii="Arial" w:hAnsi="Arial" w:cs="Arial"/>
          <w:b/>
          <w:i w:val="false"/>
          <w:spacing w:val="0"/>
          <w:sz w:val="32"/>
          <w:szCs w:val="32"/>
        </w:rPr>
        <w:t xml:space="preserve"> О С Т А Н О В Л Е Н И Е</w:t>
      </w:r>
      <w:r>
        <w:rPr>
          <w:rFonts w:ascii="Arial" w:hAnsi="Arial" w:cs="Arial"/>
          <w:b/>
          <w:i w:val="false"/>
          <w:spacing w:val="0"/>
          <w:sz w:val="32"/>
          <w:szCs w:val="32"/>
        </w:rPr>
      </w:r>
      <w:r>
        <w:rPr>
          <w:b/>
        </w:rPr>
      </w:r>
    </w:p>
    <w:p>
      <w:pPr>
        <w:pStyle w:val="848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i w:val="false"/>
          <w:spacing w:val="0"/>
          <w:sz w:val="16"/>
          <w:szCs w:val="16"/>
        </w:rPr>
      </w:r>
      <w:r>
        <w:rPr>
          <w:rFonts w:ascii="Arial" w:hAnsi="Arial" w:cs="Arial"/>
          <w:b/>
          <w:i w:val="false"/>
          <w:spacing w:val="0"/>
          <w:sz w:val="16"/>
          <w:szCs w:val="16"/>
        </w:rPr>
      </w:r>
      <w:r>
        <w:rPr>
          <w:b/>
        </w:rPr>
      </w:r>
    </w:p>
    <w:p>
      <w:pPr>
        <w:pStyle w:val="848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i w:val="false"/>
          <w:spacing w:val="0"/>
          <w:sz w:val="17"/>
          <w:szCs w:val="17"/>
        </w:rPr>
        <w:t xml:space="preserve">Новый Оскол</w:t>
      </w:r>
      <w:r>
        <w:rPr>
          <w:rFonts w:ascii="Arial" w:hAnsi="Arial" w:cs="Arial"/>
          <w:b/>
          <w:i w:val="false"/>
          <w:spacing w:val="0"/>
          <w:sz w:val="17"/>
          <w:szCs w:val="17"/>
        </w:rPr>
      </w:r>
      <w:r>
        <w:rPr>
          <w:b/>
        </w:rPr>
      </w:r>
    </w:p>
    <w:p>
      <w:pPr>
        <w:pStyle w:val="848"/>
        <w:jc w:val="center"/>
        <w:rPr>
          <w:rFonts w:ascii="Arial" w:hAnsi="Arial" w:cs="Arial"/>
          <w:b/>
        </w:rPr>
      </w:pPr>
      <w:r>
        <w:rPr>
          <w:b/>
        </w:rPr>
      </w:r>
      <w:r>
        <w:rPr>
          <w:rFonts w:ascii="Arial" w:hAnsi="Arial" w:cs="Arial"/>
          <w:b/>
          <w:i w:val="false"/>
          <w:spacing w:val="0"/>
          <w:sz w:val="17"/>
          <w:szCs w:val="17"/>
        </w:rPr>
      </w:r>
      <w:r>
        <w:rPr>
          <w:b/>
        </w:rPr>
      </w:r>
    </w:p>
    <w:p>
      <w:pPr>
        <w:pStyle w:val="848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i w:val="false"/>
          <w:spacing w:val="0"/>
          <w:sz w:val="24"/>
          <w:szCs w:val="18"/>
        </w:rPr>
        <w:t xml:space="preserve">«08»  ноября 2024 г.                                                                                     № 584</w:t>
      </w:r>
      <w:r>
        <w:rPr>
          <w:b/>
          <w:sz w:val="24"/>
        </w:rPr>
      </w:r>
    </w:p>
    <w:p>
      <w:pPr>
        <w:jc w:val="center"/>
        <w:rPr>
          <w:rFonts w:ascii="Arial" w:hAnsi="Arial" w:cs="Arial"/>
        </w:rPr>
      </w:pPr>
      <w:r>
        <w:rPr>
          <w:rFonts w:ascii="Arial" w:hAnsi="Arial" w:cs="Arial"/>
          <w:i w:val="false"/>
          <w:spacing w:val="0"/>
          <w:sz w:val="17"/>
          <w:szCs w:val="17"/>
        </w:rPr>
      </w:r>
      <w:r>
        <w:rPr>
          <w:rFonts w:ascii="Arial" w:hAnsi="Arial" w:cs="Arial"/>
          <w:i w:val="false"/>
          <w:spacing w:val="0"/>
          <w:sz w:val="17"/>
          <w:szCs w:val="17"/>
        </w:rPr>
      </w:r>
      <w:r/>
    </w:p>
    <w:p>
      <w:pPr>
        <w:ind w:firstLine="540"/>
        <w:jc w:val="center"/>
        <w:spacing w:lineRule="atLeast" w:line="288" w:after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/>
      <w:r/>
    </w:p>
    <w:p>
      <w:pPr>
        <w:ind w:firstLine="540"/>
        <w:jc w:val="center"/>
        <w:spacing w:lineRule="atLeast" w:line="288" w:after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/>
      <w:r/>
    </w:p>
    <w:tbl>
      <w:tblPr>
        <w:tblStyle w:val="704"/>
        <w:tblW w:w="0" w:type="auto"/>
        <w:tblBorders>
          <w:left w:val="none" w:sz="0" w:space="0" w:color="auto"/>
          <w:top w:val="none" w:sz="0" w:space="0" w:color="auto"/>
          <w:right w:val="none" w:sz="0" w:space="0" w:color="auto"/>
          <w:bottom w:val="none" w:sz="0" w:space="0" w:color="auto"/>
          <w:insideV w:val="none" w:sz="0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4820"/>
        <w:gridCol w:w="4673"/>
      </w:tblGrid>
      <w:tr>
        <w:trPr/>
        <w:tc>
          <w:tcPr>
            <w:tcW w:w="4820" w:type="dxa"/>
            <w:textDirection w:val="lrTb"/>
            <w:noWrap w:val="false"/>
          </w:tcPr>
          <w:p>
            <w:pPr>
              <w:pStyle w:val="848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 xml:space="preserve">Об утверждении Устава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 xml:space="preserve">муниципально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 xml:space="preserve">го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 xml:space="preserve"> бюджетно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 xml:space="preserve">го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 xml:space="preserve"> общеобразовательно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 xml:space="preserve">го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 xml:space="preserve"> учреждени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 xml:space="preserve">я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 xml:space="preserve">«Средняя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 xml:space="preserve">общеобразовательная школа № 4 г. Новый Оскол Белгородской области»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 xml:space="preserve">в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 xml:space="preserve">новой редакции</w:t>
            </w:r>
            <w:r/>
          </w:p>
        </w:tc>
        <w:tc>
          <w:tcPr>
            <w:tcW w:w="4673" w:type="dxa"/>
            <w:textDirection w:val="lrTb"/>
            <w:noWrap w:val="false"/>
          </w:tcPr>
          <w:p>
            <w:pPr>
              <w:spacing w:lineRule="atLeast" w:line="288"/>
            </w:pPr>
            <w:r/>
            <w:r/>
          </w:p>
        </w:tc>
      </w:tr>
    </w:tbl>
    <w:p>
      <w:pPr>
        <w:ind w:firstLine="567"/>
        <w:jc w:val="both"/>
        <w:spacing w:lineRule="atLeast" w:line="288" w:after="0"/>
        <w:rPr>
          <w:rFonts w:ascii="Times New Roman" w:hAnsi="Times New Roman" w:cs="Times New Roman" w:eastAsia="Times New Roman"/>
          <w:color w:val="000000"/>
          <w:sz w:val="28"/>
          <w:szCs w:val="28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Times New Roman" w:hAnsi="Times New Roman" w:cs="Times New Roman" w:eastAsia="Times New Roman"/>
          <w:color w:val="000000"/>
          <w:sz w:val="28"/>
          <w:szCs w:val="28"/>
        </w:rPr>
      </w:r>
      <w:r/>
    </w:p>
    <w:p>
      <w:pPr>
        <w:ind w:firstLine="567"/>
        <w:jc w:val="both"/>
        <w:spacing w:lineRule="atLeast" w:line="288" w:after="0"/>
        <w:rPr>
          <w:rFonts w:ascii="Times New Roman" w:hAnsi="Times New Roman" w:cs="Times New Roman" w:eastAsia="Times New Roman"/>
          <w:color w:val="000000"/>
          <w:sz w:val="28"/>
          <w:szCs w:val="28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Times New Roman" w:hAnsi="Times New Roman" w:cs="Times New Roman" w:eastAsia="Times New Roman"/>
          <w:color w:val="000000"/>
          <w:sz w:val="28"/>
          <w:szCs w:val="28"/>
        </w:rPr>
      </w:r>
      <w:r/>
    </w:p>
    <w:p>
      <w:pPr>
        <w:pStyle w:val="848"/>
        <w:ind w:firstLine="851"/>
        <w:jc w:val="both"/>
        <w:rPr>
          <w:rFonts w:ascii="Times New Roman" w:hAnsi="Times New Roman" w:cs="Times New Roman" w:eastAsia="Calibri"/>
          <w:b/>
          <w:sz w:val="28"/>
          <w:szCs w:val="28"/>
        </w:rPr>
      </w:pPr>
      <w:r>
        <w:rPr>
          <w:rFonts w:ascii="Times New Roman" w:hAnsi="Times New Roman" w:eastAsia="Calibri"/>
          <w:sz w:val="28"/>
          <w:szCs w:val="28"/>
        </w:rPr>
        <w:t xml:space="preserve">В соответствии с Федеральным законом  от 06 октября 2003 года</w:t>
      </w:r>
      <w:r>
        <w:rPr>
          <w:rFonts w:ascii="Times New Roman" w:hAnsi="Times New Roman" w:eastAsia="Calibri"/>
          <w:sz w:val="28"/>
          <w:szCs w:val="28"/>
        </w:rPr>
        <w:t xml:space="preserve">                           </w:t>
      </w:r>
      <w:r>
        <w:rPr>
          <w:rFonts w:ascii="Times New Roman" w:hAnsi="Times New Roman" w:eastAsia="Calibri"/>
          <w:sz w:val="28"/>
          <w:szCs w:val="28"/>
        </w:rPr>
        <w:t xml:space="preserve">№ 131-ФЗ «Об общих принципах организации местного самоуправления</w:t>
      </w:r>
      <w:r>
        <w:rPr>
          <w:rFonts w:ascii="Times New Roman" w:hAnsi="Times New Roman" w:eastAsia="Calibri"/>
          <w:sz w:val="28"/>
          <w:szCs w:val="28"/>
        </w:rPr>
        <w:t xml:space="preserve"> </w:t>
      </w:r>
      <w:r>
        <w:rPr>
          <w:rFonts w:ascii="Times New Roman" w:hAnsi="Times New Roman" w:eastAsia="Calibri"/>
          <w:sz w:val="28"/>
          <w:szCs w:val="28"/>
        </w:rPr>
        <w:t xml:space="preserve">в Российской Федерации», Федеральным законом от 29 декабря 2012 года</w:t>
      </w:r>
      <w:r>
        <w:rPr>
          <w:rFonts w:ascii="Times New Roman" w:hAnsi="Times New Roman" w:eastAsia="Calibri"/>
          <w:sz w:val="28"/>
          <w:szCs w:val="28"/>
        </w:rPr>
        <w:t xml:space="preserve">                        </w:t>
      </w:r>
      <w:r>
        <w:rPr>
          <w:rFonts w:ascii="Times New Roman" w:hAnsi="Times New Roman" w:eastAsia="Calibri"/>
          <w:sz w:val="28"/>
          <w:szCs w:val="28"/>
        </w:rPr>
        <w:t xml:space="preserve">№ 273-ФЗ «Об образовании в Российской Федерации», Федеральным законом  от 12 января 1996 года № 7-ФЗ «О некомм</w:t>
      </w:r>
      <w:r>
        <w:rPr>
          <w:rFonts w:ascii="Times New Roman" w:hAnsi="Times New Roman" w:eastAsia="Calibri"/>
          <w:sz w:val="28"/>
          <w:szCs w:val="28"/>
        </w:rPr>
        <w:t xml:space="preserve">ерческих организациях»</w:t>
      </w:r>
      <w:r>
        <w:rPr>
          <w:rFonts w:ascii="Times New Roman" w:hAnsi="Times New Roman" w:cs="Times New Roman"/>
          <w:sz w:val="28"/>
          <w:szCs w:val="28"/>
        </w:rPr>
        <w:t xml:space="preserve"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hyperlink r:id="rId12" w:tooltip="https://login.consultant.ru/link/?req=doc&amp;base=RLAW072&amp;n=188283&amp;date=18.07.2024" w:history="1">
        <w:r>
          <w:rPr>
            <w:rStyle w:val="830"/>
            <w:rFonts w:ascii="Times New Roman" w:hAnsi="Times New Roman" w:cs="Times New Roman" w:eastAsia="Times New Roman"/>
            <w:color w:val="000000" w:themeColor="text1"/>
            <w:sz w:val="28"/>
            <w:szCs w:val="28"/>
            <w:u w:val="none"/>
          </w:rPr>
          <w:t xml:space="preserve">Уставом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Новооскольского муниципального округа Белгородской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>
        <w:rPr>
          <w:rFonts w:ascii="Times New Roman" w:hAnsi="Times New Roman" w:cs="Times New Roman" w:eastAsia="Calibri"/>
          <w:b/>
          <w:sz w:val="28"/>
          <w:szCs w:val="28"/>
        </w:rPr>
        <w:t xml:space="preserve">п о с т а н о в л я ю:</w:t>
      </w:r>
      <w:r/>
    </w:p>
    <w:p>
      <w:pPr>
        <w:pStyle w:val="848"/>
        <w:numPr>
          <w:ilvl w:val="6"/>
          <w:numId w:val="2"/>
        </w:num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Утвердить Устав муниципального бюджетного общеобразовательного учреждения </w:t>
      </w:r>
      <w:r>
        <w:rPr>
          <w:rFonts w:ascii="Times New Roman" w:hAnsi="Times New Roman" w:cs="Times New Roman"/>
          <w:sz w:val="28"/>
          <w:szCs w:val="28"/>
        </w:rPr>
        <w:t xml:space="preserve">«Средняя общеобразовательная школа № 4 г. Новый Оскол Белгородской области»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новой редакции </w:t>
      </w:r>
      <w:r>
        <w:rPr>
          <w:rFonts w:ascii="Times New Roman" w:hAnsi="Times New Roman" w:cs="Times New Roman"/>
          <w:sz w:val="28"/>
          <w:szCs w:val="28"/>
        </w:rPr>
        <w:t xml:space="preserve">(прилагается).</w:t>
      </w:r>
      <w:r/>
    </w:p>
    <w:p>
      <w:pPr>
        <w:pStyle w:val="848"/>
        <w:numPr>
          <w:ilvl w:val="6"/>
          <w:numId w:val="2"/>
        </w:num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Директору муниципального бюджетного общеобразовательного учреждения </w:t>
      </w:r>
      <w:r>
        <w:rPr>
          <w:rFonts w:ascii="Times New Roman" w:hAnsi="Times New Roman" w:cs="Times New Roman"/>
          <w:sz w:val="28"/>
          <w:szCs w:val="28"/>
        </w:rPr>
        <w:t xml:space="preserve">«Средняя общеобразовательная школа № 4 г. Новый Оскол Белгородской области»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Андреевой Людмиле Григорьевне</w:t>
      </w:r>
      <w:r>
        <w:rPr>
          <w:rFonts w:ascii="Times New Roman" w:hAnsi="Times New Roman" w:cs="Times New Roman"/>
          <w:sz w:val="28"/>
          <w:szCs w:val="28"/>
        </w:rPr>
        <w:t xml:space="preserve"> осуществить необходимые действия, связанные с государственной регистрацией Устава в новой редакции. </w:t>
      </w:r>
      <w:r/>
    </w:p>
    <w:p>
      <w:pPr>
        <w:pStyle w:val="848"/>
        <w:numPr>
          <w:ilvl w:val="6"/>
          <w:numId w:val="2"/>
        </w:num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Признать утратившими силу </w:t>
      </w:r>
      <w:r>
        <w:rPr>
          <w:rFonts w:ascii="Times New Roman" w:hAnsi="Times New Roman" w:cs="Times New Roman"/>
          <w:sz w:val="28"/>
          <w:szCs w:val="28"/>
        </w:rPr>
        <w:t xml:space="preserve">постановлени</w:t>
      </w:r>
      <w:r>
        <w:rPr>
          <w:rFonts w:ascii="Times New Roman" w:hAnsi="Times New Roman" w:cs="Times New Roman"/>
          <w:sz w:val="28"/>
          <w:szCs w:val="28"/>
        </w:rPr>
        <w:t xml:space="preserve">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Новооскольского</w:t>
      </w:r>
      <w:r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 xml:space="preserve">19 августа 2021 </w:t>
      </w:r>
      <w:r>
        <w:rPr>
          <w:rFonts w:ascii="Times New Roman" w:hAnsi="Times New Roman" w:cs="Times New Roman"/>
          <w:sz w:val="28"/>
          <w:szCs w:val="28"/>
        </w:rPr>
        <w:t xml:space="preserve">года № </w:t>
      </w:r>
      <w:r>
        <w:rPr>
          <w:rFonts w:ascii="Times New Roman" w:hAnsi="Times New Roman" w:cs="Times New Roman"/>
          <w:sz w:val="28"/>
          <w:szCs w:val="28"/>
        </w:rPr>
        <w:t xml:space="preserve">427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«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Об утверждении устава муниципального бюджетного общеобразовательного учреждения «Средняя общеобразовательная школа № 4 г. Новый Оскол Белгородской области»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/>
    </w:p>
    <w:p>
      <w:pPr>
        <w:pStyle w:val="848"/>
        <w:numPr>
          <w:ilvl w:val="6"/>
          <w:numId w:val="2"/>
        </w:num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Информационно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>
        <w:rPr>
          <w:rFonts w:ascii="Times New Roman" w:hAnsi="Times New Roman" w:cs="Times New Roman"/>
          <w:sz w:val="28"/>
          <w:szCs w:val="28"/>
        </w:rPr>
        <w:t xml:space="preserve">аналитическому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отделу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Новооскольского муниципального округа Белгородской области разместить </w:t>
      </w:r>
      <w:r>
        <w:rPr>
          <w:rFonts w:ascii="Times New Roman" w:hAnsi="Times New Roman" w:cs="Times New Roman"/>
          <w:sz w:val="28"/>
          <w:szCs w:val="28"/>
        </w:rPr>
        <w:t xml:space="preserve">настоящее постановление на официальном сайте органов местного самоуправления Новооскольского муниципального округа Белгородской области в информационно </w:t>
      </w:r>
      <w:r>
        <w:rPr>
          <w:rFonts w:ascii="Times New Roman" w:hAnsi="Times New Roman" w:cs="Times New Roman"/>
          <w:sz w:val="28"/>
          <w:szCs w:val="28"/>
        </w:rPr>
        <w:t xml:space="preserve">-</w:t>
      </w:r>
      <w:r>
        <w:rPr>
          <w:rFonts w:ascii="Times New Roman" w:hAnsi="Times New Roman" w:cs="Times New Roman"/>
          <w:sz w:val="28"/>
          <w:szCs w:val="28"/>
        </w:rPr>
        <w:t xml:space="preserve"> телекоммуникационной сети </w:t>
      </w:r>
      <w:r>
        <w:rPr>
          <w:rFonts w:ascii="Times New Roman" w:hAnsi="Times New Roman" w:cs="Times New Roman"/>
          <w:sz w:val="28"/>
          <w:szCs w:val="28"/>
        </w:rPr>
        <w:t xml:space="preserve">«</w:t>
      </w:r>
      <w:r>
        <w:rPr>
          <w:rFonts w:ascii="Times New Roman" w:hAnsi="Times New Roman" w:cs="Times New Roman"/>
          <w:sz w:val="28"/>
          <w:szCs w:val="28"/>
        </w:rPr>
        <w:t xml:space="preserve">Интернет</w:t>
      </w:r>
      <w:r>
        <w:rPr>
          <w:rFonts w:ascii="Times New Roman" w:hAnsi="Times New Roman" w:cs="Times New Roman"/>
          <w:sz w:val="28"/>
          <w:szCs w:val="28"/>
        </w:rPr>
        <w:t xml:space="preserve"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hyperlink r:id="rId13" w:tooltip="file:///C:\Users\Прохорова%20Ольга\Desktop\СВО\(http:\novyjoskol-r31.gosweb.gosuslugi.ru)" w:history="1">
        <w:r>
          <w:rPr>
            <w:rStyle w:val="830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 xml:space="preserve">(novyjoskol-r31.gosweb.gosuslugi.ru).</w:t>
        </w:r>
      </w:hyperlink>
      <w:r/>
      <w:r/>
    </w:p>
    <w:p>
      <w:pPr>
        <w:pStyle w:val="848"/>
        <w:numPr>
          <w:ilvl w:val="6"/>
          <w:numId w:val="2"/>
        </w:num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Контроль за исполнением постановления возложить на </w:t>
      </w:r>
      <w:r>
        <w:rPr>
          <w:rFonts w:ascii="Times New Roman" w:hAnsi="Times New Roman" w:cs="Times New Roman"/>
          <w:sz w:val="28"/>
          <w:szCs w:val="28"/>
        </w:rPr>
        <w:t xml:space="preserve">первого заместителя главы администрации Новооскольского муниципального округа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по социальной политике</w:t>
      </w:r>
      <w:r>
        <w:rPr>
          <w:rFonts w:ascii="Times New Roman" w:hAnsi="Times New Roman" w:cs="Times New Roman"/>
          <w:sz w:val="28"/>
          <w:szCs w:val="28"/>
        </w:rPr>
        <w:t xml:space="preserve"> Евсееву А.А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/>
    </w:p>
    <w:p>
      <w:pPr>
        <w:pStyle w:val="848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848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848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tbl>
      <w:tblPr>
        <w:tblStyle w:val="704"/>
        <w:tblW w:w="0" w:type="auto"/>
        <w:tblInd w:w="-289" w:type="dxa"/>
        <w:tblBorders>
          <w:left w:val="none" w:sz="0" w:space="0" w:color="auto"/>
          <w:top w:val="none" w:sz="0" w:space="0" w:color="auto"/>
          <w:right w:val="none" w:sz="0" w:space="0" w:color="auto"/>
          <w:bottom w:val="none" w:sz="0" w:space="0" w:color="auto"/>
          <w:insideV w:val="none" w:sz="0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5954"/>
        <w:gridCol w:w="3963"/>
      </w:tblGrid>
      <w:tr>
        <w:trPr/>
        <w:tc>
          <w:tcPr>
            <w:tcW w:w="5954" w:type="dxa"/>
            <w:textDirection w:val="lrTb"/>
            <w:noWrap w:val="false"/>
          </w:tcPr>
          <w:p>
            <w:pPr>
              <w:pStyle w:val="84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Глава администрации</w:t>
            </w:r>
            <w:r/>
          </w:p>
          <w:p>
            <w:pPr>
              <w:pStyle w:val="84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Новооскольского муниципального округа</w:t>
            </w:r>
            <w:r/>
          </w:p>
        </w:tc>
        <w:tc>
          <w:tcPr>
            <w:tcW w:w="3963" w:type="dxa"/>
            <w:textDirection w:val="lrTb"/>
            <w:noWrap w:val="false"/>
          </w:tcPr>
          <w:p>
            <w:pPr>
              <w:pStyle w:val="8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pPr>
              <w:pStyle w:val="848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А.Н. Гриднев</w:t>
            </w:r>
            <w:r/>
          </w:p>
        </w:tc>
      </w:tr>
    </w:tbl>
    <w:p>
      <w:pPr>
        <w:pStyle w:val="848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firstLine="851"/>
      </w:pPr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pPr>
        <w:tabs>
          <w:tab w:val="left" w:pos="1845" w:leader="none"/>
        </w:tabs>
      </w:pPr>
      <w:r>
        <w:tab/>
      </w:r>
      <w:r/>
    </w:p>
    <w:p>
      <w:pPr>
        <w:tabs>
          <w:tab w:val="left" w:pos="1845" w:leader="none"/>
        </w:tabs>
      </w:pPr>
      <w:r/>
      <w:r/>
    </w:p>
    <w:p>
      <w:pPr>
        <w:tabs>
          <w:tab w:val="left" w:pos="1845" w:leader="none"/>
        </w:tabs>
      </w:pPr>
      <w:r/>
      <w:r/>
    </w:p>
    <w:p>
      <w:pPr>
        <w:tabs>
          <w:tab w:val="left" w:pos="1845" w:leader="none"/>
        </w:tabs>
      </w:pPr>
      <w:r/>
      <w:r/>
    </w:p>
    <w:p>
      <w:pPr>
        <w:tabs>
          <w:tab w:val="left" w:pos="1845" w:leader="none"/>
        </w:tabs>
      </w:pPr>
      <w:r/>
      <w:r/>
    </w:p>
    <w:p>
      <w:pPr>
        <w:tabs>
          <w:tab w:val="left" w:pos="1845" w:leader="none"/>
        </w:tabs>
      </w:pPr>
      <w:r/>
      <w:r/>
    </w:p>
    <w:p>
      <w:pPr>
        <w:tabs>
          <w:tab w:val="left" w:pos="1845" w:leader="none"/>
        </w:tabs>
      </w:pPr>
      <w:r/>
      <w:r/>
    </w:p>
    <w:p>
      <w:pPr>
        <w:tabs>
          <w:tab w:val="left" w:pos="1845" w:leader="none"/>
        </w:tabs>
      </w:pPr>
      <w:r/>
      <w:r/>
    </w:p>
    <w:p>
      <w:pPr>
        <w:tabs>
          <w:tab w:val="left" w:pos="1845" w:leader="none"/>
        </w:tabs>
      </w:pPr>
      <w:r/>
      <w:r/>
    </w:p>
    <w:p>
      <w:pPr>
        <w:tabs>
          <w:tab w:val="left" w:pos="1845" w:leader="none"/>
        </w:tabs>
      </w:pPr>
      <w:r/>
      <w:r/>
    </w:p>
    <w:p>
      <w:pPr>
        <w:tabs>
          <w:tab w:val="left" w:pos="1845" w:leader="none"/>
        </w:tabs>
      </w:pPr>
      <w:r/>
      <w:r/>
    </w:p>
    <w:p>
      <w:pPr>
        <w:tabs>
          <w:tab w:val="left" w:pos="1845" w:leader="none"/>
        </w:tabs>
      </w:pPr>
      <w:r/>
      <w:r/>
    </w:p>
    <w:p>
      <w:pPr>
        <w:ind w:firstLine="851"/>
        <w:spacing w:lineRule="auto" w:line="238" w:after="0"/>
        <w:widowControl w:val="off"/>
        <w:rPr>
          <w:rFonts w:ascii="Times New Roman" w:hAnsi="Times New Roman" w:cs="Times New Roman" w:eastAsia="Courier New"/>
          <w:color w:val="000000"/>
          <w:sz w:val="2"/>
          <w:szCs w:val="2"/>
          <w:lang w:bidi="ru-RU" w:eastAsia="ru-RU"/>
        </w:rPr>
      </w:pPr>
      <w:r>
        <w:rPr>
          <w:rFonts w:ascii="Times New Roman" w:hAnsi="Times New Roman" w:cs="Times New Roman" w:eastAsia="Courier New"/>
          <w:color w:val="000000"/>
          <w:sz w:val="2"/>
          <w:szCs w:val="2"/>
          <w:lang w:bidi="ru-RU" w:eastAsia="ru-RU"/>
        </w:rPr>
      </w:r>
      <w:r/>
    </w:p>
    <w:p>
      <w:pPr>
        <w:ind w:firstLine="851"/>
        <w:spacing w:lineRule="auto" w:line="238" w:after="0"/>
        <w:widowControl w:val="off"/>
        <w:rPr>
          <w:rFonts w:ascii="Times New Roman" w:hAnsi="Times New Roman" w:cs="Times New Roman" w:eastAsia="Courier New"/>
          <w:i/>
          <w:color w:val="000000"/>
          <w:sz w:val="28"/>
          <w:szCs w:val="28"/>
          <w:lang w:bidi="ru-RU" w:eastAsia="ru-RU"/>
        </w:rPr>
      </w:pPr>
      <w:r/>
      <w:bookmarkStart w:id="0" w:name="bookmark0"/>
      <w:r/>
      <w:r/>
    </w:p>
    <w:p>
      <w:pPr>
        <w:ind w:firstLine="851"/>
        <w:spacing w:lineRule="auto" w:line="238" w:after="0"/>
        <w:widowControl w:val="off"/>
        <w:rPr>
          <w:rFonts w:ascii="Times New Roman" w:hAnsi="Times New Roman" w:cs="Times New Roman" w:eastAsia="Courier New"/>
          <w:i/>
          <w:color w:val="000000"/>
          <w:sz w:val="28"/>
          <w:szCs w:val="28"/>
          <w:lang w:bidi="ru-RU" w:eastAsia="ru-RU"/>
        </w:rPr>
      </w:pPr>
      <w:r>
        <w:rPr>
          <w:rFonts w:ascii="Times New Roman" w:hAnsi="Times New Roman" w:cs="Times New Roman" w:eastAsia="Courier New"/>
          <w:i/>
          <w:color w:val="000000"/>
          <w:sz w:val="28"/>
          <w:szCs w:val="28"/>
          <w:lang w:bidi="ru-RU" w:eastAsia="ru-RU"/>
        </w:rPr>
      </w:r>
      <w:r/>
    </w:p>
    <w:p>
      <w:pPr>
        <w:ind w:firstLine="851"/>
        <w:spacing w:lineRule="auto" w:line="238" w:after="0"/>
        <w:widowControl w:val="off"/>
        <w:rPr>
          <w:rFonts w:ascii="Times New Roman" w:hAnsi="Times New Roman" w:cs="Times New Roman" w:eastAsia="Courier New"/>
          <w:i/>
          <w:color w:val="000000"/>
          <w:sz w:val="28"/>
          <w:szCs w:val="28"/>
          <w:lang w:bidi="ru-RU" w:eastAsia="ru-RU"/>
        </w:rPr>
      </w:pPr>
      <w:r>
        <w:rPr>
          <w:rFonts w:ascii="Times New Roman" w:hAnsi="Times New Roman" w:cs="Times New Roman" w:eastAsia="Courier New"/>
          <w:i/>
          <w:color w:val="000000"/>
          <w:sz w:val="28"/>
          <w:szCs w:val="28"/>
          <w:lang w:bidi="ru-RU" w:eastAsia="ru-RU"/>
        </w:rPr>
      </w:r>
      <w:r/>
    </w:p>
    <w:p>
      <w:pPr>
        <w:ind w:firstLine="851"/>
        <w:spacing w:lineRule="auto" w:line="238" w:after="0"/>
        <w:widowControl w:val="off"/>
        <w:rPr>
          <w:rFonts w:ascii="Times New Roman" w:hAnsi="Times New Roman" w:cs="Times New Roman" w:eastAsia="Courier New"/>
          <w:i/>
          <w:color w:val="000000"/>
          <w:sz w:val="28"/>
          <w:szCs w:val="28"/>
          <w:lang w:bidi="ru-RU" w:eastAsia="ru-RU"/>
        </w:rPr>
      </w:pPr>
      <w:r>
        <w:rPr>
          <w:rFonts w:ascii="Times New Roman" w:hAnsi="Times New Roman" w:cs="Times New Roman" w:eastAsia="Courier New"/>
          <w:i/>
          <w:color w:val="000000"/>
          <w:sz w:val="28"/>
          <w:szCs w:val="28"/>
          <w:lang w:bidi="ru-RU" w:eastAsia="ru-RU"/>
        </w:rPr>
      </w:r>
      <w:r/>
    </w:p>
    <w:p>
      <w:pPr>
        <w:ind w:firstLine="851"/>
        <w:spacing w:lineRule="auto" w:line="238" w:after="0"/>
        <w:widowControl w:val="off"/>
        <w:rPr>
          <w:rFonts w:ascii="Times New Roman" w:hAnsi="Times New Roman" w:cs="Times New Roman" w:eastAsia="Courier New"/>
          <w:i/>
          <w:color w:val="000000"/>
          <w:sz w:val="28"/>
          <w:szCs w:val="28"/>
          <w:lang w:bidi="ru-RU" w:eastAsia="ru-RU"/>
        </w:rPr>
      </w:pPr>
      <w:r>
        <w:rPr>
          <w:rFonts w:ascii="Times New Roman" w:hAnsi="Times New Roman" w:cs="Times New Roman" w:eastAsia="Courier New"/>
          <w:i/>
          <w:color w:val="000000"/>
          <w:sz w:val="28"/>
          <w:szCs w:val="28"/>
          <w:lang w:bidi="ru-RU" w:eastAsia="ru-RU"/>
        </w:rPr>
      </w:r>
      <w:r/>
    </w:p>
    <w:p>
      <w:pPr>
        <w:ind w:firstLine="851"/>
        <w:spacing w:lineRule="auto" w:line="238" w:after="0"/>
        <w:widowControl w:val="off"/>
        <w:rPr>
          <w:rFonts w:ascii="Times New Roman" w:hAnsi="Times New Roman" w:cs="Times New Roman" w:eastAsia="Courier New"/>
          <w:i/>
          <w:color w:val="000000"/>
          <w:sz w:val="28"/>
          <w:szCs w:val="28"/>
          <w:lang w:bidi="ru-RU" w:eastAsia="ru-RU"/>
        </w:rPr>
      </w:pPr>
      <w:r>
        <w:rPr>
          <w:rFonts w:ascii="Times New Roman" w:hAnsi="Times New Roman" w:cs="Times New Roman" w:eastAsia="Courier New"/>
          <w:i/>
          <w:color w:val="000000"/>
          <w:sz w:val="28"/>
          <w:szCs w:val="28"/>
          <w:lang w:bidi="ru-RU" w:eastAsia="ru-RU"/>
        </w:rPr>
      </w:r>
      <w:r/>
    </w:p>
    <w:p>
      <w:pPr>
        <w:ind w:firstLine="851"/>
        <w:spacing w:lineRule="auto" w:line="238" w:after="0"/>
        <w:widowControl w:val="off"/>
        <w:rPr>
          <w:rFonts w:ascii="Times New Roman" w:hAnsi="Times New Roman" w:cs="Times New Roman" w:eastAsia="Courier New"/>
          <w:i/>
          <w:color w:val="000000"/>
          <w:sz w:val="28"/>
          <w:szCs w:val="28"/>
          <w:lang w:bidi="ru-RU" w:eastAsia="ru-RU"/>
        </w:rPr>
      </w:pPr>
      <w:r>
        <w:rPr>
          <w:rFonts w:ascii="Times New Roman" w:hAnsi="Times New Roman" w:cs="Times New Roman" w:eastAsia="Courier New"/>
          <w:i/>
          <w:color w:val="000000"/>
          <w:sz w:val="28"/>
          <w:szCs w:val="28"/>
          <w:lang w:bidi="ru-RU" w:eastAsia="ru-RU"/>
        </w:rPr>
      </w:r>
      <w:r/>
    </w:p>
    <w:tbl>
      <w:tblPr>
        <w:tblpPr w:horzAnchor="margin" w:tblpXSpec="left" w:vertAnchor="page" w:tblpY="1021" w:leftFromText="180" w:topFromText="0" w:rightFromText="180" w:bottomFromText="0"/>
        <w:tblW w:w="5091" w:type="pct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807"/>
        <w:gridCol w:w="6006"/>
      </w:tblGrid>
      <w:tr>
        <w:trPr>
          <w:cantSplit/>
          <w:trHeight w:val="3109"/>
        </w:trPr>
        <w:tc>
          <w:tcPr>
            <w:tcW w:w="1940" w:type="pct"/>
            <w:textDirection w:val="lrTb"/>
            <w:noWrap w:val="false"/>
          </w:tcPr>
          <w:p>
            <w:pPr>
              <w:ind w:firstLine="851"/>
              <w:spacing w:lineRule="auto" w:line="238" w:after="0"/>
              <w:rPr>
                <w:rFonts w:ascii="Times New Roman" w:hAnsi="Times New Roman" w:cs="Times New Roman" w:eastAsia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lang w:eastAsia="ru-RU"/>
              </w:rPr>
            </w:r>
            <w:r/>
          </w:p>
        </w:tc>
        <w:tc>
          <w:tcPr>
            <w:tcW w:w="3060" w:type="pct"/>
            <w:textDirection w:val="lrTb"/>
            <w:noWrap w:val="false"/>
          </w:tcPr>
          <w:p>
            <w:pPr>
              <w:jc w:val="center"/>
              <w:keepNext/>
              <w:spacing w:lineRule="auto" w:line="238" w:after="0"/>
              <w:rPr>
                <w:rFonts w:ascii="Times New Roman" w:hAnsi="Times New Roman" w:cs="Times New Roman" w:eastAsia="Times New Roman"/>
                <w:b/>
                <w:bCs/>
                <w:sz w:val="28"/>
                <w:szCs w:val="28"/>
                <w:lang w:eastAsia="ru-RU"/>
              </w:rPr>
              <w:outlineLvl w:val="1"/>
            </w:pPr>
            <w:r>
              <w:rPr>
                <w:rFonts w:ascii="Times New Roman" w:hAnsi="Times New Roman" w:cs="Times New Roman" w:eastAsia="Times New Roman"/>
                <w:b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b/>
                <w:bCs/>
                <w:sz w:val="28"/>
                <w:szCs w:val="28"/>
                <w:lang w:eastAsia="ru-RU"/>
              </w:rPr>
              <w:t xml:space="preserve">Приложение </w:t>
            </w:r>
            <w:r/>
          </w:p>
          <w:p>
            <w:pPr>
              <w:jc w:val="center"/>
              <w:keepNext/>
              <w:spacing w:lineRule="auto" w:line="238" w:after="0"/>
              <w:rPr>
                <w:rFonts w:ascii="Times New Roman" w:hAnsi="Times New Roman" w:cs="Times New Roman" w:eastAsia="Times New Roman"/>
                <w:b/>
                <w:bCs/>
                <w:sz w:val="28"/>
                <w:szCs w:val="28"/>
                <w:lang w:eastAsia="ru-RU"/>
              </w:rPr>
              <w:outlineLvl w:val="1"/>
            </w:pPr>
            <w:r>
              <w:rPr>
                <w:rFonts w:ascii="Times New Roman" w:hAnsi="Times New Roman" w:cs="Times New Roman" w:eastAsia="Times New Roman"/>
                <w:b/>
                <w:bCs/>
                <w:sz w:val="28"/>
                <w:szCs w:val="28"/>
                <w:lang w:eastAsia="ru-RU"/>
              </w:rPr>
            </w:r>
            <w:r/>
          </w:p>
          <w:p>
            <w:pPr>
              <w:jc w:val="center"/>
              <w:keepNext/>
              <w:spacing w:lineRule="auto" w:line="238" w:after="0"/>
              <w:rPr>
                <w:rFonts w:ascii="Times New Roman" w:hAnsi="Times New Roman" w:cs="Times New Roman" w:eastAsia="Times New Roman"/>
                <w:b/>
                <w:bCs/>
                <w:sz w:val="28"/>
                <w:szCs w:val="28"/>
                <w:lang w:eastAsia="ru-RU"/>
              </w:rPr>
              <w:outlineLvl w:val="1"/>
            </w:pPr>
            <w:r>
              <w:rPr>
                <w:rFonts w:ascii="Times New Roman" w:hAnsi="Times New Roman" w:cs="Times New Roman" w:eastAsia="Times New Roman"/>
                <w:b/>
                <w:bCs/>
                <w:sz w:val="28"/>
                <w:szCs w:val="28"/>
                <w:lang w:eastAsia="ru-RU"/>
              </w:rPr>
              <w:t xml:space="preserve">УТВЕРЖДЕН</w:t>
            </w:r>
            <w:r/>
          </w:p>
          <w:p>
            <w:pPr>
              <w:jc w:val="center"/>
              <w:spacing w:lineRule="auto" w:line="238" w:after="0"/>
              <w:rPr>
                <w:rFonts w:ascii="Times New Roman" w:hAnsi="Times New Roman" w:cs="Times New Roman" w:eastAsia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b/>
                <w:sz w:val="28"/>
                <w:szCs w:val="28"/>
                <w:lang w:eastAsia="ru-RU"/>
              </w:rPr>
              <w:t xml:space="preserve">постановлением администрации</w:t>
            </w:r>
            <w:r/>
          </w:p>
          <w:p>
            <w:pPr>
              <w:jc w:val="center"/>
              <w:spacing w:lineRule="auto" w:line="238" w:after="0"/>
              <w:rPr>
                <w:rFonts w:ascii="Times New Roman" w:hAnsi="Times New Roman" w:cs="Times New Roman" w:eastAsia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b/>
                <w:sz w:val="28"/>
                <w:szCs w:val="28"/>
                <w:lang w:eastAsia="ru-RU"/>
              </w:rPr>
              <w:t xml:space="preserve">Новооскольского муниципального округа Белгородской области</w:t>
            </w:r>
            <w:r/>
          </w:p>
          <w:p>
            <w:pPr>
              <w:jc w:val="center"/>
              <w:spacing w:lineRule="auto" w:line="238" w:after="0"/>
              <w:rPr>
                <w:rFonts w:ascii="Times New Roman" w:hAnsi="Times New Roman" w:cs="Times New Roman" w:eastAsia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b/>
                <w:sz w:val="28"/>
                <w:szCs w:val="28"/>
                <w:lang w:eastAsia="ru-RU"/>
              </w:rPr>
              <w:t xml:space="preserve">от «08» ноября 2024 года </w:t>
            </w:r>
            <w:r/>
            <w:r>
              <w:rPr>
                <w:rFonts w:ascii="Times New Roman" w:hAnsi="Times New Roman" w:cs="Times New Roman" w:eastAsia="Times New Roman"/>
                <w:b/>
                <w:sz w:val="28"/>
                <w:szCs w:val="28"/>
                <w:lang w:eastAsia="ru-RU"/>
              </w:rPr>
              <w:t xml:space="preserve">№ 584</w:t>
            </w:r>
            <w:r/>
          </w:p>
          <w:p>
            <w:pPr>
              <w:ind w:firstLine="851"/>
              <w:spacing w:lineRule="auto" w:line="238" w:after="0"/>
              <w:rPr>
                <w:rFonts w:ascii="Times New Roman" w:hAnsi="Times New Roman" w:cs="Times New Roman" w:eastAsia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  <w:lang w:eastAsia="ru-RU"/>
              </w:rPr>
            </w:r>
            <w:r/>
          </w:p>
        </w:tc>
      </w:tr>
    </w:tbl>
    <w:p>
      <w:pPr>
        <w:contextualSpacing w:val="true"/>
        <w:jc w:val="center"/>
        <w:spacing w:lineRule="auto" w:line="238" w:after="0"/>
        <w:widowControl w:val="off"/>
        <w:rPr>
          <w:rFonts w:ascii="Times New Roman" w:hAnsi="Times New Roman" w:cs="Times New Roman" w:eastAsia="Courier New"/>
          <w:color w:val="000000"/>
          <w:sz w:val="52"/>
          <w:szCs w:val="52"/>
          <w:lang w:bidi="ru-RU" w:eastAsia="ru-RU"/>
        </w:rPr>
        <w:outlineLvl w:val="0"/>
      </w:pPr>
      <w:r>
        <w:rPr>
          <w:rFonts w:ascii="Times New Roman" w:hAnsi="Times New Roman" w:cs="Times New Roman" w:eastAsia="Courier New"/>
          <w:color w:val="000000"/>
          <w:sz w:val="52"/>
          <w:szCs w:val="52"/>
          <w:lang w:bidi="ru-RU" w:eastAsia="ru-RU"/>
        </w:rPr>
        <w:t xml:space="preserve">УСТАВ</w:t>
      </w:r>
      <w:r/>
    </w:p>
    <w:p>
      <w:pPr>
        <w:contextualSpacing w:val="true"/>
        <w:jc w:val="center"/>
        <w:spacing w:lineRule="auto" w:line="238" w:after="0"/>
        <w:widowControl w:val="off"/>
        <w:rPr>
          <w:rFonts w:ascii="Times New Roman" w:hAnsi="Times New Roman" w:cs="Times New Roman" w:eastAsia="Courier New"/>
          <w:color w:val="000000"/>
          <w:sz w:val="36"/>
          <w:szCs w:val="36"/>
          <w:lang w:bidi="ru-RU" w:eastAsia="ru-RU"/>
        </w:rPr>
      </w:pPr>
      <w:r>
        <w:rPr>
          <w:rFonts w:ascii="Times New Roman" w:hAnsi="Times New Roman" w:cs="Times New Roman" w:eastAsia="Courier New"/>
          <w:color w:val="000000"/>
          <w:sz w:val="36"/>
          <w:szCs w:val="36"/>
          <w:lang w:bidi="ru-RU" w:eastAsia="ru-RU"/>
        </w:rPr>
        <w:t xml:space="preserve">МУНИЦИПАЛЬНОГО БЮДЖЕТНОГО</w:t>
      </w:r>
      <w:r/>
    </w:p>
    <w:p>
      <w:pPr>
        <w:contextualSpacing w:val="true"/>
        <w:jc w:val="center"/>
        <w:spacing w:lineRule="auto" w:line="238" w:after="0"/>
        <w:widowControl w:val="off"/>
        <w:rPr>
          <w:rFonts w:ascii="Times New Roman" w:hAnsi="Times New Roman" w:cs="Times New Roman" w:eastAsia="Courier New"/>
          <w:color w:val="000000"/>
          <w:sz w:val="36"/>
          <w:szCs w:val="36"/>
          <w:lang w:bidi="ru-RU" w:eastAsia="ru-RU"/>
        </w:rPr>
      </w:pPr>
      <w:r>
        <w:rPr>
          <w:rFonts w:ascii="Times New Roman" w:hAnsi="Times New Roman" w:cs="Times New Roman" w:eastAsia="Courier New"/>
          <w:color w:val="000000"/>
          <w:sz w:val="36"/>
          <w:szCs w:val="36"/>
          <w:lang w:bidi="ru-RU" w:eastAsia="ru-RU"/>
        </w:rPr>
        <w:t xml:space="preserve">ОБЩЕОБРАЗОВАТЕЛЬНОГО УЧРЕЖДЕНИЯ</w:t>
      </w:r>
      <w:r/>
    </w:p>
    <w:p>
      <w:pPr>
        <w:contextualSpacing w:val="true"/>
        <w:jc w:val="center"/>
        <w:spacing w:lineRule="auto" w:line="238" w:after="0"/>
        <w:widowControl w:val="off"/>
        <w:rPr>
          <w:rFonts w:ascii="Times New Roman" w:hAnsi="Times New Roman" w:cs="Times New Roman" w:eastAsia="Courier New"/>
          <w:caps/>
          <w:color w:val="000000"/>
          <w:sz w:val="36"/>
          <w:szCs w:val="36"/>
          <w:lang w:bidi="ru-RU" w:eastAsia="ru-RU"/>
        </w:rPr>
      </w:pPr>
      <w:r>
        <w:rPr>
          <w:rFonts w:ascii="Times New Roman" w:hAnsi="Times New Roman" w:cs="Times New Roman" w:eastAsia="Courier New"/>
          <w:color w:val="000000"/>
          <w:sz w:val="36"/>
          <w:szCs w:val="36"/>
          <w:lang w:bidi="ru-RU" w:eastAsia="ru-RU"/>
        </w:rPr>
        <w:t xml:space="preserve">«</w:t>
      </w:r>
      <w:r>
        <w:rPr>
          <w:rFonts w:ascii="Times New Roman" w:hAnsi="Times New Roman" w:cs="Times New Roman" w:eastAsia="Courier New"/>
          <w:caps/>
          <w:color w:val="000000"/>
          <w:sz w:val="36"/>
          <w:szCs w:val="36"/>
          <w:lang w:bidi="ru-RU" w:eastAsia="ru-RU"/>
        </w:rPr>
        <w:t xml:space="preserve">Средняя общеобразовательная школа № 4 </w:t>
      </w:r>
      <w:r/>
    </w:p>
    <w:p>
      <w:pPr>
        <w:contextualSpacing w:val="true"/>
        <w:jc w:val="center"/>
        <w:spacing w:lineRule="auto" w:line="238" w:after="0"/>
        <w:widowControl w:val="off"/>
        <w:rPr>
          <w:rFonts w:ascii="Times New Roman" w:hAnsi="Times New Roman" w:cs="Times New Roman" w:eastAsia="Courier New"/>
          <w:caps/>
          <w:color w:val="000000"/>
          <w:sz w:val="36"/>
          <w:szCs w:val="36"/>
          <w:lang w:bidi="ru-RU" w:eastAsia="ru-RU"/>
        </w:rPr>
      </w:pPr>
      <w:r>
        <w:rPr>
          <w:rFonts w:ascii="Times New Roman" w:hAnsi="Times New Roman" w:cs="Times New Roman" w:eastAsia="Courier New"/>
          <w:caps/>
          <w:color w:val="000000"/>
          <w:sz w:val="36"/>
          <w:szCs w:val="36"/>
          <w:lang w:bidi="ru-RU" w:eastAsia="ru-RU"/>
        </w:rPr>
        <w:t xml:space="preserve">г. НовЫЙ Оскол Белгородской области»</w:t>
      </w:r>
      <w:r/>
    </w:p>
    <w:p>
      <w:pPr>
        <w:contextualSpacing w:val="true"/>
        <w:jc w:val="center"/>
        <w:spacing w:lineRule="auto" w:line="238" w:after="0"/>
        <w:widowControl w:val="off"/>
        <w:rPr>
          <w:rFonts w:ascii="Times New Roman" w:hAnsi="Times New Roman" w:cs="Times New Roman" w:eastAsia="Courier New"/>
          <w:color w:val="000000"/>
          <w:sz w:val="36"/>
          <w:szCs w:val="36"/>
          <w:lang w:bidi="ru-RU" w:eastAsia="ru-RU"/>
        </w:rPr>
      </w:pPr>
      <w:r>
        <w:rPr>
          <w:rFonts w:ascii="Times New Roman" w:hAnsi="Times New Roman" w:cs="Times New Roman" w:eastAsia="Courier New"/>
          <w:caps/>
          <w:color w:val="000000"/>
          <w:sz w:val="36"/>
          <w:szCs w:val="36"/>
          <w:lang w:bidi="ru-RU" w:eastAsia="ru-RU"/>
        </w:rPr>
        <w:t xml:space="preserve">(новая редакция)</w:t>
      </w:r>
      <w:r/>
    </w:p>
    <w:p>
      <w:pPr>
        <w:contextualSpacing w:val="true"/>
        <w:jc w:val="center"/>
        <w:spacing w:lineRule="auto" w:line="238" w:after="0"/>
        <w:widowControl w:val="off"/>
        <w:rPr>
          <w:rFonts w:ascii="Times New Roman" w:hAnsi="Times New Roman" w:cs="Times New Roman" w:eastAsia="Courier New"/>
          <w:color w:val="000000"/>
          <w:sz w:val="28"/>
          <w:szCs w:val="28"/>
          <w:lang w:bidi="ru-RU" w:eastAsia="ru-RU"/>
        </w:rPr>
      </w:pPr>
      <w:r>
        <w:rPr>
          <w:rFonts w:ascii="Times New Roman" w:hAnsi="Times New Roman" w:cs="Times New Roman" w:eastAsia="Courier New"/>
          <w:color w:val="000000"/>
          <w:sz w:val="28"/>
          <w:szCs w:val="28"/>
          <w:lang w:bidi="ru-RU" w:eastAsia="ru-RU"/>
        </w:rPr>
      </w:r>
      <w:r/>
    </w:p>
    <w:p>
      <w:pPr>
        <w:contextualSpacing w:val="true"/>
        <w:ind w:firstLine="851"/>
        <w:jc w:val="center"/>
        <w:spacing w:lineRule="auto" w:line="238" w:after="0"/>
        <w:widowControl w:val="off"/>
        <w:rPr>
          <w:rFonts w:ascii="Times New Roman" w:hAnsi="Times New Roman" w:cs="Times New Roman" w:eastAsia="Courier New"/>
          <w:i/>
          <w:color w:val="000000"/>
          <w:sz w:val="28"/>
          <w:szCs w:val="28"/>
          <w:lang w:bidi="ru-RU" w:eastAsia="ru-RU"/>
        </w:rPr>
      </w:pPr>
      <w:r>
        <w:rPr>
          <w:rFonts w:ascii="Times New Roman" w:hAnsi="Times New Roman" w:cs="Times New Roman" w:eastAsia="Courier New"/>
          <w:i/>
          <w:color w:val="000000"/>
          <w:sz w:val="28"/>
          <w:szCs w:val="28"/>
          <w:lang w:bidi="ru-RU" w:eastAsia="ru-RU"/>
        </w:rPr>
      </w:r>
      <w:r/>
    </w:p>
    <w:p>
      <w:pPr>
        <w:contextualSpacing w:val="true"/>
        <w:ind w:firstLine="851"/>
        <w:jc w:val="center"/>
        <w:spacing w:lineRule="auto" w:line="238" w:after="0"/>
        <w:widowControl w:val="off"/>
        <w:rPr>
          <w:rFonts w:ascii="Times New Roman" w:hAnsi="Times New Roman" w:cs="Times New Roman" w:eastAsia="Courier New"/>
          <w:i/>
          <w:color w:val="000000"/>
          <w:sz w:val="28"/>
          <w:szCs w:val="28"/>
          <w:lang w:bidi="ru-RU" w:eastAsia="ru-RU"/>
        </w:rPr>
      </w:pPr>
      <w:r>
        <w:rPr>
          <w:rFonts w:ascii="Times New Roman" w:hAnsi="Times New Roman" w:cs="Times New Roman" w:eastAsia="Courier New"/>
          <w:i/>
          <w:color w:val="000000"/>
          <w:sz w:val="28"/>
          <w:szCs w:val="28"/>
          <w:lang w:bidi="ru-RU" w:eastAsia="ru-RU"/>
        </w:rPr>
      </w:r>
      <w:r/>
    </w:p>
    <w:p>
      <w:pPr>
        <w:contextualSpacing w:val="true"/>
        <w:ind w:firstLine="851"/>
        <w:jc w:val="center"/>
        <w:spacing w:lineRule="auto" w:line="238" w:after="0"/>
        <w:widowControl w:val="off"/>
        <w:rPr>
          <w:rFonts w:ascii="Times New Roman" w:hAnsi="Times New Roman" w:cs="Times New Roman" w:eastAsia="Courier New"/>
          <w:i/>
          <w:color w:val="000000"/>
          <w:sz w:val="28"/>
          <w:szCs w:val="28"/>
          <w:lang w:bidi="ru-RU" w:eastAsia="ru-RU"/>
        </w:rPr>
      </w:pPr>
      <w:r>
        <w:rPr>
          <w:rFonts w:ascii="Times New Roman" w:hAnsi="Times New Roman" w:cs="Times New Roman" w:eastAsia="Courier New"/>
          <w:i/>
          <w:color w:val="000000"/>
          <w:sz w:val="28"/>
          <w:szCs w:val="28"/>
          <w:lang w:bidi="ru-RU" w:eastAsia="ru-RU"/>
        </w:rPr>
      </w:r>
      <w:r/>
    </w:p>
    <w:p>
      <w:pPr>
        <w:contextualSpacing w:val="true"/>
        <w:ind w:firstLine="851"/>
        <w:jc w:val="center"/>
        <w:spacing w:lineRule="auto" w:line="238" w:after="0"/>
        <w:widowControl w:val="off"/>
        <w:rPr>
          <w:rFonts w:ascii="Times New Roman" w:hAnsi="Times New Roman" w:cs="Times New Roman" w:eastAsia="Courier New"/>
          <w:color w:val="000000"/>
          <w:sz w:val="28"/>
          <w:szCs w:val="28"/>
          <w:lang w:bidi="ru-RU" w:eastAsia="ru-RU"/>
        </w:rPr>
      </w:pPr>
      <w:r>
        <w:rPr>
          <w:rFonts w:ascii="Times New Roman" w:hAnsi="Times New Roman" w:cs="Times New Roman" w:eastAsia="Courier New"/>
          <w:color w:val="000000"/>
          <w:sz w:val="28"/>
          <w:szCs w:val="28"/>
          <w:lang w:bidi="ru-RU" w:eastAsia="ru-RU"/>
        </w:rPr>
      </w:r>
      <w:r/>
    </w:p>
    <w:p>
      <w:pPr>
        <w:contextualSpacing w:val="true"/>
        <w:ind w:firstLine="851"/>
        <w:jc w:val="center"/>
        <w:spacing w:lineRule="auto" w:line="238" w:after="0"/>
        <w:widowControl w:val="off"/>
        <w:rPr>
          <w:rFonts w:ascii="Times New Roman" w:hAnsi="Times New Roman" w:cs="Times New Roman" w:eastAsia="Courier New"/>
          <w:color w:val="000000"/>
          <w:sz w:val="28"/>
          <w:szCs w:val="28"/>
          <w:lang w:bidi="ru-RU" w:eastAsia="ru-RU"/>
        </w:rPr>
      </w:pPr>
      <w:r>
        <w:rPr>
          <w:rFonts w:ascii="Times New Roman" w:hAnsi="Times New Roman" w:cs="Times New Roman" w:eastAsia="Courier New"/>
          <w:color w:val="000000"/>
          <w:sz w:val="28"/>
          <w:szCs w:val="28"/>
          <w:lang w:bidi="ru-RU" w:eastAsia="ru-RU"/>
        </w:rPr>
      </w:r>
      <w:r/>
    </w:p>
    <w:p>
      <w:pPr>
        <w:contextualSpacing w:val="true"/>
        <w:ind w:firstLine="851"/>
        <w:jc w:val="center"/>
        <w:spacing w:lineRule="auto" w:line="238" w:after="0"/>
        <w:widowControl w:val="off"/>
        <w:rPr>
          <w:rFonts w:ascii="Times New Roman" w:hAnsi="Times New Roman" w:cs="Times New Roman" w:eastAsia="Courier New"/>
          <w:color w:val="000000"/>
          <w:sz w:val="28"/>
          <w:szCs w:val="28"/>
          <w:lang w:bidi="ru-RU" w:eastAsia="ru-RU"/>
        </w:rPr>
      </w:pPr>
      <w:r>
        <w:rPr>
          <w:rFonts w:ascii="Times New Roman" w:hAnsi="Times New Roman" w:cs="Times New Roman" w:eastAsia="Courier New"/>
          <w:color w:val="000000"/>
          <w:sz w:val="28"/>
          <w:szCs w:val="28"/>
          <w:lang w:bidi="ru-RU" w:eastAsia="ru-RU"/>
        </w:rPr>
      </w:r>
      <w:r/>
    </w:p>
    <w:p>
      <w:pPr>
        <w:contextualSpacing w:val="true"/>
        <w:ind w:firstLine="851"/>
        <w:jc w:val="center"/>
        <w:spacing w:lineRule="auto" w:line="238" w:after="0"/>
        <w:widowControl w:val="off"/>
        <w:rPr>
          <w:rFonts w:ascii="Times New Roman" w:hAnsi="Times New Roman" w:cs="Times New Roman" w:eastAsia="Courier New"/>
          <w:color w:val="000000"/>
          <w:sz w:val="28"/>
          <w:szCs w:val="28"/>
          <w:lang w:bidi="ru-RU" w:eastAsia="ru-RU"/>
        </w:rPr>
      </w:pPr>
      <w:r>
        <w:rPr>
          <w:rFonts w:ascii="Times New Roman" w:hAnsi="Times New Roman" w:cs="Times New Roman" w:eastAsia="Courier New"/>
          <w:color w:val="000000"/>
          <w:sz w:val="28"/>
          <w:szCs w:val="28"/>
          <w:lang w:bidi="ru-RU" w:eastAsia="ru-RU"/>
        </w:rPr>
      </w:r>
      <w:r/>
    </w:p>
    <w:p>
      <w:pPr>
        <w:contextualSpacing w:val="true"/>
        <w:ind w:firstLine="851"/>
        <w:jc w:val="center"/>
        <w:spacing w:lineRule="auto" w:line="238" w:after="0"/>
        <w:widowControl w:val="off"/>
        <w:rPr>
          <w:rFonts w:ascii="Times New Roman" w:hAnsi="Times New Roman" w:cs="Times New Roman" w:eastAsia="Courier New"/>
          <w:color w:val="000000"/>
          <w:sz w:val="28"/>
          <w:szCs w:val="28"/>
          <w:lang w:bidi="ru-RU" w:eastAsia="ru-RU"/>
        </w:rPr>
      </w:pPr>
      <w:r>
        <w:rPr>
          <w:rFonts w:ascii="Times New Roman" w:hAnsi="Times New Roman" w:cs="Times New Roman" w:eastAsia="Courier New"/>
          <w:color w:val="000000"/>
          <w:sz w:val="28"/>
          <w:szCs w:val="28"/>
          <w:lang w:bidi="ru-RU" w:eastAsia="ru-RU"/>
        </w:rPr>
      </w:r>
      <w:r/>
    </w:p>
    <w:p>
      <w:pPr>
        <w:contextualSpacing w:val="true"/>
        <w:ind w:firstLine="851"/>
        <w:jc w:val="center"/>
        <w:spacing w:lineRule="auto" w:line="238" w:after="0"/>
        <w:widowControl w:val="off"/>
        <w:rPr>
          <w:rFonts w:ascii="Times New Roman" w:hAnsi="Times New Roman" w:cs="Times New Roman" w:eastAsia="Courier New"/>
          <w:color w:val="000000"/>
          <w:sz w:val="28"/>
          <w:szCs w:val="28"/>
          <w:lang w:bidi="ru-RU" w:eastAsia="ru-RU"/>
        </w:rPr>
      </w:pPr>
      <w:r>
        <w:rPr>
          <w:rFonts w:ascii="Times New Roman" w:hAnsi="Times New Roman" w:cs="Times New Roman" w:eastAsia="Courier New"/>
          <w:color w:val="000000"/>
          <w:sz w:val="28"/>
          <w:szCs w:val="28"/>
          <w:lang w:bidi="ru-RU" w:eastAsia="ru-RU"/>
        </w:rPr>
      </w:r>
      <w:r/>
    </w:p>
    <w:p>
      <w:pPr>
        <w:contextualSpacing w:val="true"/>
        <w:ind w:firstLine="851"/>
        <w:jc w:val="center"/>
        <w:spacing w:lineRule="auto" w:line="238" w:after="0"/>
        <w:widowControl w:val="off"/>
        <w:rPr>
          <w:rFonts w:ascii="Times New Roman" w:hAnsi="Times New Roman" w:cs="Times New Roman" w:eastAsia="Courier New"/>
          <w:color w:val="000000"/>
          <w:sz w:val="28"/>
          <w:szCs w:val="28"/>
          <w:lang w:bidi="ru-RU" w:eastAsia="ru-RU"/>
        </w:rPr>
      </w:pPr>
      <w:r>
        <w:rPr>
          <w:rFonts w:ascii="Times New Roman" w:hAnsi="Times New Roman" w:cs="Times New Roman" w:eastAsia="Courier New"/>
          <w:color w:val="000000"/>
          <w:sz w:val="28"/>
          <w:szCs w:val="28"/>
          <w:lang w:bidi="ru-RU" w:eastAsia="ru-RU"/>
        </w:rPr>
      </w:r>
      <w:r/>
    </w:p>
    <w:p>
      <w:pPr>
        <w:contextualSpacing w:val="true"/>
        <w:spacing w:lineRule="auto" w:line="238" w:after="0"/>
        <w:widowControl w:val="off"/>
        <w:rPr>
          <w:rFonts w:ascii="Times New Roman" w:hAnsi="Times New Roman" w:cs="Times New Roman" w:eastAsia="Courier New"/>
          <w:color w:val="000000"/>
          <w:sz w:val="28"/>
          <w:szCs w:val="28"/>
          <w:lang w:bidi="ru-RU" w:eastAsia="ru-RU"/>
        </w:rPr>
      </w:pPr>
      <w:r>
        <w:rPr>
          <w:rFonts w:ascii="Times New Roman" w:hAnsi="Times New Roman" w:cs="Times New Roman" w:eastAsia="Courier New"/>
          <w:color w:val="000000"/>
          <w:sz w:val="28"/>
          <w:szCs w:val="28"/>
          <w:lang w:bidi="ru-RU" w:eastAsia="ru-RU"/>
        </w:rPr>
      </w:r>
      <w:r/>
    </w:p>
    <w:p>
      <w:pPr>
        <w:contextualSpacing w:val="true"/>
        <w:ind w:firstLine="851"/>
        <w:jc w:val="center"/>
        <w:spacing w:lineRule="auto" w:line="238" w:after="0"/>
        <w:widowControl w:val="off"/>
        <w:rPr>
          <w:rFonts w:ascii="Times New Roman" w:hAnsi="Times New Roman" w:cs="Times New Roman" w:eastAsia="Courier New"/>
          <w:color w:val="000000"/>
          <w:sz w:val="28"/>
          <w:szCs w:val="28"/>
          <w:lang w:bidi="ru-RU" w:eastAsia="ru-RU"/>
        </w:rPr>
      </w:pPr>
      <w:r>
        <w:rPr>
          <w:rFonts w:ascii="Times New Roman" w:hAnsi="Times New Roman" w:cs="Times New Roman" w:eastAsia="Courier New"/>
          <w:color w:val="000000"/>
          <w:sz w:val="28"/>
          <w:szCs w:val="28"/>
          <w:lang w:bidi="ru-RU" w:eastAsia="ru-RU"/>
        </w:rPr>
      </w:r>
      <w:r/>
    </w:p>
    <w:p>
      <w:pPr>
        <w:contextualSpacing w:val="true"/>
        <w:ind w:firstLine="851"/>
        <w:jc w:val="center"/>
        <w:spacing w:lineRule="auto" w:line="238" w:after="0"/>
        <w:widowControl w:val="off"/>
        <w:rPr>
          <w:rFonts w:ascii="Times New Roman" w:hAnsi="Times New Roman" w:cs="Times New Roman" w:eastAsia="Courier New"/>
          <w:color w:val="000000"/>
          <w:sz w:val="28"/>
          <w:szCs w:val="28"/>
          <w:lang w:bidi="ru-RU" w:eastAsia="ru-RU"/>
        </w:rPr>
      </w:pPr>
      <w:r>
        <w:rPr>
          <w:rFonts w:ascii="Times New Roman" w:hAnsi="Times New Roman" w:cs="Times New Roman" w:eastAsia="Courier New"/>
          <w:color w:val="000000"/>
          <w:sz w:val="28"/>
          <w:szCs w:val="28"/>
          <w:lang w:bidi="ru-RU" w:eastAsia="ru-RU"/>
        </w:rPr>
      </w:r>
      <w:r/>
    </w:p>
    <w:p>
      <w:pPr>
        <w:contextualSpacing w:val="true"/>
        <w:ind w:firstLine="851"/>
        <w:jc w:val="center"/>
        <w:spacing w:lineRule="auto" w:line="238" w:after="0"/>
        <w:widowControl w:val="off"/>
        <w:rPr>
          <w:rFonts w:ascii="Times New Roman" w:hAnsi="Times New Roman" w:cs="Times New Roman" w:eastAsia="Courier New"/>
          <w:color w:val="000000"/>
          <w:sz w:val="28"/>
          <w:szCs w:val="28"/>
          <w:lang w:bidi="ru-RU" w:eastAsia="ru-RU"/>
        </w:rPr>
      </w:pPr>
      <w:r>
        <w:rPr>
          <w:rFonts w:ascii="Times New Roman" w:hAnsi="Times New Roman" w:cs="Times New Roman" w:eastAsia="Courier New"/>
          <w:color w:val="000000"/>
          <w:sz w:val="28"/>
          <w:szCs w:val="28"/>
          <w:lang w:bidi="ru-RU" w:eastAsia="ru-RU"/>
        </w:rPr>
      </w:r>
      <w:r/>
    </w:p>
    <w:p>
      <w:pPr>
        <w:contextualSpacing w:val="true"/>
        <w:ind w:firstLine="851"/>
        <w:jc w:val="center"/>
        <w:spacing w:lineRule="auto" w:line="238" w:after="0"/>
        <w:widowControl w:val="off"/>
        <w:rPr>
          <w:rFonts w:ascii="Times New Roman" w:hAnsi="Times New Roman" w:cs="Times New Roman" w:eastAsia="Courier New"/>
          <w:i/>
          <w:color w:val="000000"/>
          <w:sz w:val="28"/>
          <w:szCs w:val="28"/>
          <w:lang w:bidi="ru-RU" w:eastAsia="ru-RU"/>
        </w:rPr>
      </w:pPr>
      <w:r>
        <w:rPr>
          <w:rFonts w:ascii="Times New Roman" w:hAnsi="Times New Roman" w:cs="Times New Roman" w:eastAsia="Courier New"/>
          <w:i/>
          <w:color w:val="000000"/>
          <w:sz w:val="28"/>
          <w:szCs w:val="28"/>
          <w:lang w:bidi="ru-RU" w:eastAsia="ru-RU"/>
        </w:rPr>
      </w:r>
      <w:r/>
    </w:p>
    <w:p>
      <w:pPr>
        <w:contextualSpacing w:val="true"/>
        <w:ind w:firstLine="851"/>
        <w:jc w:val="center"/>
        <w:spacing w:lineRule="auto" w:line="238" w:after="0"/>
        <w:widowControl w:val="off"/>
        <w:rPr>
          <w:rFonts w:ascii="Times New Roman" w:hAnsi="Times New Roman" w:cs="Times New Roman" w:eastAsia="Courier New"/>
          <w:color w:val="000000"/>
          <w:sz w:val="28"/>
          <w:szCs w:val="28"/>
          <w:lang w:bidi="ru-RU" w:eastAsia="ru-RU"/>
        </w:rPr>
      </w:pPr>
      <w:r>
        <w:rPr>
          <w:rFonts w:ascii="Times New Roman" w:hAnsi="Times New Roman" w:cs="Times New Roman" w:eastAsia="Courier New"/>
          <w:color w:val="000000"/>
          <w:sz w:val="28"/>
          <w:szCs w:val="28"/>
          <w:lang w:bidi="ru-RU" w:eastAsia="ru-RU"/>
        </w:rPr>
      </w:r>
      <w:r/>
    </w:p>
    <w:p>
      <w:pPr>
        <w:contextualSpacing w:val="true"/>
        <w:ind w:firstLine="851"/>
        <w:jc w:val="center"/>
        <w:spacing w:lineRule="auto" w:line="238" w:after="0"/>
        <w:widowControl w:val="off"/>
        <w:rPr>
          <w:rFonts w:ascii="Times New Roman" w:hAnsi="Times New Roman" w:cs="Times New Roman" w:eastAsia="Courier New"/>
          <w:i/>
          <w:color w:val="000000"/>
          <w:sz w:val="28"/>
          <w:szCs w:val="28"/>
          <w:lang w:bidi="ru-RU" w:eastAsia="ru-RU"/>
        </w:rPr>
      </w:pPr>
      <w:r>
        <w:rPr>
          <w:rFonts w:ascii="Times New Roman" w:hAnsi="Times New Roman" w:cs="Times New Roman" w:eastAsia="Courier New"/>
          <w:i/>
          <w:color w:val="000000"/>
          <w:sz w:val="28"/>
          <w:szCs w:val="28"/>
          <w:lang w:bidi="ru-RU" w:eastAsia="ru-RU"/>
        </w:rPr>
      </w:r>
      <w:r/>
    </w:p>
    <w:p>
      <w:pPr>
        <w:contextualSpacing w:val="true"/>
        <w:jc w:val="center"/>
        <w:spacing w:lineRule="auto" w:line="238" w:after="0"/>
        <w:widowControl w:val="off"/>
        <w:rPr>
          <w:rFonts w:ascii="Times New Roman" w:hAnsi="Times New Roman" w:cs="Times New Roman" w:eastAsia="Courier New"/>
          <w:color w:val="000000"/>
          <w:sz w:val="28"/>
          <w:szCs w:val="28"/>
          <w:lang w:bidi="ru-RU" w:eastAsia="ru-RU"/>
        </w:rPr>
      </w:pPr>
      <w:r>
        <w:rPr>
          <w:rFonts w:ascii="Times New Roman" w:hAnsi="Times New Roman" w:cs="Times New Roman" w:eastAsia="Courier New"/>
          <w:color w:val="000000"/>
          <w:sz w:val="28"/>
          <w:szCs w:val="28"/>
          <w:lang w:bidi="ru-RU" w:eastAsia="ru-RU"/>
        </w:rPr>
        <w:t xml:space="preserve">г. Новый Оскол</w:t>
      </w:r>
      <w:r/>
    </w:p>
    <w:p>
      <w:pPr>
        <w:contextualSpacing w:val="true"/>
        <w:jc w:val="center"/>
        <w:spacing w:lineRule="auto" w:line="238" w:after="0"/>
        <w:widowControl w:val="off"/>
        <w:rPr>
          <w:rFonts w:ascii="Times New Roman" w:hAnsi="Times New Roman" w:cs="Times New Roman" w:eastAsia="Courier New"/>
          <w:color w:val="000000"/>
          <w:sz w:val="28"/>
          <w:szCs w:val="28"/>
          <w:lang w:bidi="ru-RU" w:eastAsia="ru-RU"/>
        </w:rPr>
      </w:pPr>
      <w:r>
        <w:rPr>
          <w:rFonts w:ascii="Times New Roman" w:hAnsi="Times New Roman" w:cs="Times New Roman" w:eastAsia="Courier New"/>
          <w:color w:val="000000"/>
          <w:sz w:val="28"/>
          <w:szCs w:val="28"/>
          <w:lang w:bidi="ru-RU" w:eastAsia="ru-RU"/>
        </w:rPr>
        <w:t xml:space="preserve">20</w:t>
      </w:r>
      <w:bookmarkStart w:id="1" w:name="Par540"/>
      <w:r/>
      <w:bookmarkEnd w:id="1"/>
      <w:r>
        <w:rPr>
          <w:rFonts w:ascii="Times New Roman" w:hAnsi="Times New Roman" w:cs="Times New Roman" w:eastAsia="Courier New"/>
          <w:color w:val="000000"/>
          <w:sz w:val="28"/>
          <w:szCs w:val="28"/>
          <w:lang w:bidi="ru-RU" w:eastAsia="ru-RU"/>
        </w:rPr>
        <w:t xml:space="preserve">24 год</w:t>
      </w:r>
      <w:r/>
    </w:p>
    <w:p>
      <w:pPr>
        <w:numPr>
          <w:ilvl w:val="0"/>
          <w:numId w:val="8"/>
        </w:numPr>
        <w:jc w:val="center"/>
        <w:keepLines/>
        <w:keepNext/>
        <w:spacing w:lineRule="auto" w:line="236" w:after="0"/>
        <w:widowControl w:val="off"/>
        <w:rPr>
          <w:rFonts w:ascii="Times New Roman" w:hAnsi="Times New Roman" w:cs="Times New Roman" w:eastAsia="Times New Roman"/>
          <w:b/>
          <w:bCs/>
          <w:sz w:val="28"/>
          <w:szCs w:val="28"/>
        </w:rPr>
      </w:pPr>
      <w:r>
        <w:rPr>
          <w:rFonts w:ascii="Times New Roman" w:hAnsi="Times New Roman" w:cs="Times New Roman" w:eastAsia="Times New Roman"/>
          <w:b/>
          <w:bCs/>
          <w:sz w:val="28"/>
          <w:szCs w:val="28"/>
        </w:rPr>
        <w:t xml:space="preserve">Общие положения</w:t>
      </w:r>
      <w:bookmarkEnd w:id="0"/>
      <w:r/>
      <w:r/>
    </w:p>
    <w:p>
      <w:pPr>
        <w:ind w:firstLine="851"/>
        <w:keepLines/>
        <w:keepNext/>
        <w:spacing w:lineRule="auto" w:line="236" w:after="0"/>
        <w:widowControl w:val="off"/>
        <w:rPr>
          <w:rFonts w:ascii="Times New Roman" w:hAnsi="Times New Roman" w:cs="Times New Roman" w:eastAsia="Times New Roman"/>
          <w:b/>
          <w:bCs/>
          <w:sz w:val="28"/>
          <w:szCs w:val="28"/>
        </w:rPr>
      </w:pPr>
      <w:r>
        <w:rPr>
          <w:rFonts w:ascii="Times New Roman" w:hAnsi="Times New Roman" w:cs="Times New Roman" w:eastAsia="Times New Roman"/>
          <w:b/>
          <w:bCs/>
          <w:sz w:val="28"/>
          <w:szCs w:val="28"/>
        </w:rPr>
      </w:r>
      <w:r/>
    </w:p>
    <w:p>
      <w:pPr>
        <w:numPr>
          <w:ilvl w:val="1"/>
          <w:numId w:val="6"/>
        </w:numPr>
        <w:ind w:firstLine="851"/>
        <w:jc w:val="both"/>
        <w:spacing w:lineRule="auto" w:line="236" w:after="0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Настоящий Устав является новой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редакцией Устава муниципального бюджетного общеобразовательного учреждения «Средняя общеобразовательная школа №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4 г. Новый Оскол Белгородской области» (далее - Учреждение).</w:t>
      </w:r>
      <w:r/>
    </w:p>
    <w:p>
      <w:pPr>
        <w:ind w:firstLine="851"/>
        <w:jc w:val="both"/>
        <w:spacing w:lineRule="auto" w:line="236" w:after="0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1.2.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Полное наименование Учреждения: муниципальное бюджетное общеобразовательное учреждение «Средняя общеобразовательная школа №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4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            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г. Новый Оскол Белгородской области».</w:t>
      </w:r>
      <w:r/>
    </w:p>
    <w:p>
      <w:pPr>
        <w:ind w:firstLine="851"/>
        <w:jc w:val="both"/>
        <w:spacing w:lineRule="auto" w:line="236" w:after="0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1.3.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Сокращенное наименование Учреждения: МБОУ «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СОШ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№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4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                          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г. Новый Оскол».</w:t>
      </w:r>
      <w:r/>
    </w:p>
    <w:p>
      <w:pPr>
        <w:ind w:firstLine="851"/>
        <w:jc w:val="both"/>
        <w:spacing w:lineRule="auto" w:line="236" w:after="0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1.4.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Организационно-правовая форма: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бюджетное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учреждение. </w:t>
      </w:r>
      <w:r/>
    </w:p>
    <w:p>
      <w:pPr>
        <w:contextualSpacing w:val="true"/>
        <w:ind w:firstLine="851"/>
        <w:jc w:val="both"/>
        <w:spacing w:lineRule="auto" w:line="236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1.5. Тип Учреждения в качестве образовательной организации: общеобразовательное.</w:t>
      </w:r>
      <w:r/>
    </w:p>
    <w:p>
      <w:pPr>
        <w:contextualSpacing w:val="true"/>
        <w:ind w:firstLine="851"/>
        <w:jc w:val="both"/>
        <w:spacing w:lineRule="auto" w:line="236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1.6. Учреждение является некоммерческой организацией и не ставит извлечение прибыли основной целью своей деятельности.</w:t>
      </w:r>
      <w:r/>
    </w:p>
    <w:p>
      <w:pPr>
        <w:contextualSpacing w:val="true"/>
        <w:ind w:firstLine="851"/>
        <w:jc w:val="both"/>
        <w:spacing w:lineRule="auto" w:line="236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1.7. Учредителем Учреждения и собственником имущества Учреждения является Новооскольский муниципальный округ Белгородской области в лице администрации Новооскольского муниципального округа Белгородской области (далее – Учредитель).</w:t>
      </w:r>
      <w:r/>
    </w:p>
    <w:p>
      <w:pPr>
        <w:contextualSpacing w:val="true"/>
        <w:ind w:firstLine="851"/>
        <w:jc w:val="both"/>
        <w:spacing w:lineRule="auto" w:line="236" w:after="0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1.8. </w:t>
      </w:r>
      <w:r>
        <w:rPr>
          <w:rFonts w:ascii="Times New Roman" w:hAnsi="Times New Roman" w:cs="Times New Roman" w:eastAsia="Calibri"/>
          <w:sz w:val="28"/>
          <w:szCs w:val="32"/>
        </w:rPr>
        <w:t xml:space="preserve">Функции и полномочия Учредителя Учреждения в пределах переданных полномочий осуществляет управление образования администрации Новооскольского муниципального округа Белгородской области (далее – Управление образования).</w:t>
      </w:r>
      <w:r/>
    </w:p>
    <w:p>
      <w:pPr>
        <w:ind w:firstLine="851"/>
        <w:jc w:val="both"/>
        <w:spacing w:lineRule="auto" w:line="236" w:after="0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1.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9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. Место нахождения Учреждения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(юридический и фактический адрес)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: 309641, Российская Федерация, Белгородская область, город Новый Оскол, улица Авиационная, дом 1.</w:t>
      </w:r>
      <w:r/>
    </w:p>
    <w:p>
      <w:pPr>
        <w:ind w:firstLine="851"/>
        <w:jc w:val="both"/>
        <w:spacing w:lineRule="auto" w:line="236" w:after="0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Образовательная деятельность осуществляется по адресам, указанным в лицензии на осуществление образовательной деятельности.</w:t>
      </w:r>
      <w:r/>
    </w:p>
    <w:p>
      <w:pPr>
        <w:ind w:firstLine="851"/>
        <w:jc w:val="both"/>
        <w:spacing w:lineRule="auto" w:line="236" w:after="0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1.10.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Учреждение вправе создавать филиалы по согласованию с Учредителем и органом местного самоуправления, осуществляющим управление в сфере образования, по месту нахождения создаваемого филиала</w:t>
      </w:r>
      <w:r>
        <w:rPr>
          <w:rFonts w:ascii="Times New Roman" w:hAnsi="Times New Roman" w:cs="Times New Roman" w:eastAsia="Times New Roman"/>
          <w:bCs/>
          <w:iCs/>
          <w:sz w:val="28"/>
          <w:szCs w:val="28"/>
        </w:rPr>
        <w:t xml:space="preserve">. </w:t>
      </w:r>
      <w:r>
        <w:rPr>
          <w:rFonts w:ascii="Times New Roman" w:hAnsi="Times New Roman" w:cs="Times New Roman" w:eastAsia="Times New Roman"/>
          <w:iCs/>
          <w:sz w:val="28"/>
          <w:szCs w:val="28"/>
        </w:rPr>
        <w:t xml:space="preserve">На момент государственной регистрации настоящего Устава Учреждение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филиалов и представительств не имеет.</w:t>
      </w:r>
      <w:r/>
    </w:p>
    <w:p>
      <w:pPr>
        <w:ind w:firstLine="851"/>
        <w:jc w:val="both"/>
        <w:spacing w:lineRule="auto" w:line="236" w:after="0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1.11. В структуру Учреждения входит структурное подразделение «Детский сад «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АБВГДейка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», которое действует на основании Положения, утвержденного директором Учреждения.</w:t>
      </w:r>
      <w:r/>
    </w:p>
    <w:p>
      <w:pPr>
        <w:ind w:firstLine="851"/>
        <w:jc w:val="both"/>
        <w:spacing w:lineRule="auto" w:line="236" w:after="0"/>
        <w:widowControl w:val="off"/>
        <w:rPr>
          <w:rFonts w:ascii="Times New Roman" w:hAnsi="Times New Roman" w:cs="Times New Roman" w:eastAsia="Courier New"/>
          <w:color w:val="000000"/>
          <w:sz w:val="28"/>
          <w:szCs w:val="28"/>
          <w:lang w:bidi="ru-RU" w:eastAsia="ru-RU"/>
        </w:rPr>
      </w:pPr>
      <w:r>
        <w:rPr>
          <w:rFonts w:ascii="Times New Roman" w:hAnsi="Times New Roman" w:cs="Times New Roman" w:eastAsia="Courier New"/>
          <w:color w:val="000000"/>
          <w:sz w:val="28"/>
          <w:szCs w:val="28"/>
          <w:lang w:bidi="ru-RU" w:eastAsia="ru-RU"/>
        </w:rPr>
        <w:t xml:space="preserve">1.12. Учреждение в своей деятельности руководствуется Конституцией Российской Федерации, Федеральным законом от 29 декабря 2012 года           </w:t>
      </w:r>
      <w:r>
        <w:rPr>
          <w:rFonts w:ascii="Times New Roman" w:hAnsi="Times New Roman" w:cs="Times New Roman" w:eastAsia="Courier New"/>
          <w:color w:val="000000"/>
          <w:sz w:val="28"/>
          <w:szCs w:val="28"/>
          <w:lang w:bidi="ru-RU" w:eastAsia="ru-RU"/>
        </w:rPr>
        <w:t xml:space="preserve">                     </w:t>
      </w:r>
      <w:r>
        <w:rPr>
          <w:rFonts w:ascii="Times New Roman" w:hAnsi="Times New Roman" w:cs="Times New Roman" w:eastAsia="Courier New"/>
          <w:color w:val="000000"/>
          <w:sz w:val="28"/>
          <w:szCs w:val="28"/>
          <w:lang w:bidi="ru-RU" w:eastAsia="ru-RU"/>
        </w:rPr>
        <w:t xml:space="preserve"> № 273-ФЗ «Об образовании в Российской Федерации», другими Федеральными законами, указами и распоряжениями Президента Российской Федерации, постановлениями и распо</w:t>
      </w:r>
      <w:r>
        <w:rPr>
          <w:rFonts w:ascii="Times New Roman" w:hAnsi="Times New Roman" w:cs="Times New Roman" w:eastAsia="Courier New"/>
          <w:color w:val="000000"/>
          <w:sz w:val="28"/>
          <w:szCs w:val="28"/>
          <w:lang w:bidi="ru-RU" w:eastAsia="ru-RU"/>
        </w:rPr>
        <w:t xml:space="preserve">ряжениями Правительства Российской Федерации, нормативными правовыми актами федеральных органов исполнительной власти в сфере образования и иными нормативными правовыми актами Российской Федерации, законами Белгородской области, распоряжениями Губернатора </w:t>
      </w:r>
      <w:r>
        <w:rPr>
          <w:rFonts w:ascii="Times New Roman" w:hAnsi="Times New Roman" w:cs="Times New Roman" w:eastAsia="Courier New"/>
          <w:color w:val="000000"/>
          <w:sz w:val="28"/>
          <w:szCs w:val="28"/>
          <w:lang w:bidi="ru-RU" w:eastAsia="ru-RU"/>
        </w:rPr>
        <w:t xml:space="preserve">Белгородской области, постановлениями правительства Белгородской области, нормативными правовыми актами Учредителя, настоящим Уставом, локальными нормативными актами Учреждения.</w:t>
      </w:r>
      <w:r/>
    </w:p>
    <w:p>
      <w:pPr>
        <w:ind w:firstLine="851"/>
        <w:jc w:val="both"/>
        <w:spacing w:lineRule="auto" w:line="236" w:after="0"/>
        <w:widowControl w:val="off"/>
        <w:rPr>
          <w:rFonts w:ascii="Times New Roman" w:hAnsi="Times New Roman" w:cs="Times New Roman" w:eastAsia="Courier New"/>
          <w:color w:val="000000"/>
          <w:sz w:val="28"/>
          <w:szCs w:val="28"/>
          <w:lang w:bidi="ru-RU" w:eastAsia="ru-RU"/>
        </w:rPr>
      </w:pPr>
      <w:r>
        <w:rPr>
          <w:rFonts w:ascii="Times New Roman" w:hAnsi="Times New Roman" w:cs="Times New Roman" w:eastAsia="Courier New"/>
          <w:color w:val="000000"/>
          <w:sz w:val="28"/>
          <w:szCs w:val="28"/>
          <w:lang w:bidi="ru-RU" w:eastAsia="ru-RU"/>
        </w:rPr>
        <w:t xml:space="preserve">1.1</w:t>
      </w:r>
      <w:r>
        <w:rPr>
          <w:rFonts w:ascii="Times New Roman" w:hAnsi="Times New Roman" w:cs="Times New Roman" w:eastAsia="Courier New"/>
          <w:color w:val="000000"/>
          <w:sz w:val="28"/>
          <w:szCs w:val="28"/>
          <w:lang w:bidi="ru-RU" w:eastAsia="ru-RU"/>
        </w:rPr>
        <w:t xml:space="preserve">3. Учреждение является юридическим лицом с момента его государственной регистрации в установленном законом порядке и от своего имени может приобретать и осуществлять имущественные и неимущественные права, нести обязанности, быть истцом и ответчиком в суде.</w:t>
      </w:r>
      <w:r/>
    </w:p>
    <w:p>
      <w:pPr>
        <w:ind w:firstLine="851"/>
        <w:jc w:val="both"/>
        <w:spacing w:lineRule="auto" w:line="236" w:after="0"/>
        <w:widowControl w:val="off"/>
        <w:rPr>
          <w:rFonts w:ascii="Times New Roman" w:hAnsi="Times New Roman" w:cs="Times New Roman" w:eastAsia="Courier New"/>
          <w:color w:val="000000"/>
          <w:sz w:val="28"/>
          <w:szCs w:val="28"/>
          <w:lang w:bidi="ru-RU" w:eastAsia="ru-RU"/>
        </w:rPr>
      </w:pPr>
      <w:r>
        <w:rPr>
          <w:rFonts w:ascii="Times New Roman" w:hAnsi="Times New Roman" w:cs="Times New Roman" w:eastAsia="Courier New"/>
          <w:color w:val="000000"/>
          <w:sz w:val="28"/>
          <w:szCs w:val="28"/>
          <w:lang w:bidi="ru-RU" w:eastAsia="ru-RU"/>
        </w:rPr>
        <w:t xml:space="preserve">1.14. Учреждение имеет в оперативном управлении обособленное имущество, самостоятельный баланс, лицевые счета, круглую печать, содержащую его полное наименование на русском языке, штамп.</w:t>
      </w:r>
      <w:r/>
    </w:p>
    <w:p>
      <w:pPr>
        <w:ind w:firstLine="851"/>
        <w:jc w:val="both"/>
        <w:spacing w:lineRule="auto" w:line="236" w:after="0"/>
        <w:widowControl w:val="off"/>
        <w:rPr>
          <w:rFonts w:ascii="Times New Roman" w:hAnsi="Times New Roman" w:cs="Times New Roman" w:eastAsia="Courier New"/>
          <w:color w:val="000000"/>
          <w:sz w:val="28"/>
          <w:szCs w:val="28"/>
          <w:lang w:bidi="ru-RU" w:eastAsia="ru-RU"/>
        </w:rPr>
      </w:pPr>
      <w:r>
        <w:rPr>
          <w:rFonts w:ascii="Times New Roman" w:hAnsi="Times New Roman" w:cs="Times New Roman" w:eastAsia="Courier New"/>
          <w:color w:val="000000"/>
          <w:sz w:val="28"/>
          <w:szCs w:val="28"/>
          <w:lang w:bidi="ru-RU" w:eastAsia="ru-RU"/>
        </w:rPr>
        <w:t xml:space="preserve">1.15. Учреждение самостоятельно в осуществлении образовательного процесса, подборе и расстановке кадров, финансовой и хозяйственной деятельности в пределах, определенных законодательством Российской Федерации и настоящим Уставом.</w:t>
      </w:r>
      <w:r/>
    </w:p>
    <w:p>
      <w:pPr>
        <w:ind w:firstLine="851"/>
        <w:jc w:val="both"/>
        <w:spacing w:lineRule="auto" w:line="236" w:after="0"/>
        <w:widowControl w:val="off"/>
        <w:rPr>
          <w:rFonts w:ascii="Times New Roman" w:hAnsi="Times New Roman" w:cs="Times New Roman" w:eastAsia="Courier New"/>
          <w:color w:val="000000"/>
          <w:sz w:val="28"/>
          <w:szCs w:val="28"/>
          <w:lang w:bidi="ru-RU" w:eastAsia="ru-RU"/>
        </w:rPr>
      </w:pPr>
      <w:r>
        <w:rPr>
          <w:rFonts w:ascii="Times New Roman" w:hAnsi="Times New Roman" w:cs="Times New Roman" w:eastAsia="Courier New"/>
          <w:color w:val="000000"/>
          <w:sz w:val="28"/>
          <w:szCs w:val="28"/>
          <w:lang w:bidi="ru-RU" w:eastAsia="ru-RU"/>
        </w:rPr>
        <w:t xml:space="preserve">1.16. В Учреждении не допускается создание и деятельность организационных структур политических партий, общественно</w:t>
      </w:r>
      <w:r>
        <w:rPr>
          <w:rFonts w:ascii="Times New Roman" w:hAnsi="Times New Roman" w:cs="Times New Roman" w:eastAsia="Courier New"/>
          <w:color w:val="000000"/>
          <w:sz w:val="28"/>
          <w:szCs w:val="28"/>
          <w:lang w:bidi="ru-RU" w:eastAsia="ru-RU"/>
        </w:rPr>
        <w:t xml:space="preserve">-политических и религиозных движений и организаций.</w:t>
      </w:r>
      <w:r/>
    </w:p>
    <w:p>
      <w:pPr>
        <w:ind w:firstLine="851"/>
        <w:jc w:val="both"/>
        <w:spacing w:lineRule="auto" w:line="236" w:after="0"/>
        <w:widowControl w:val="off"/>
        <w:rPr>
          <w:rFonts w:ascii="Times New Roman" w:hAnsi="Times New Roman" w:cs="Times New Roman" w:eastAsia="Courier New"/>
          <w:color w:val="000000"/>
          <w:sz w:val="28"/>
          <w:szCs w:val="28"/>
          <w:lang w:bidi="ru-RU" w:eastAsia="ru-RU"/>
        </w:rPr>
      </w:pPr>
      <w:r>
        <w:rPr>
          <w:rFonts w:ascii="Times New Roman" w:hAnsi="Times New Roman" w:cs="Times New Roman" w:eastAsia="Courier New"/>
          <w:color w:val="000000"/>
          <w:sz w:val="28"/>
          <w:szCs w:val="28"/>
          <w:lang w:bidi="ru-RU" w:eastAsia="ru-RU"/>
        </w:rPr>
        <w:t xml:space="preserve">1.17. Обучение в Учреждении ведется на государственном языке Российской Федерации – русском.</w:t>
      </w:r>
      <w:r/>
    </w:p>
    <w:p>
      <w:pPr>
        <w:ind w:firstLine="851"/>
        <w:jc w:val="both"/>
        <w:spacing w:lineRule="auto" w:line="236" w:after="0"/>
        <w:widowControl w:val="off"/>
        <w:rPr>
          <w:rFonts w:ascii="Times New Roman" w:hAnsi="Times New Roman" w:cs="Courier New" w:eastAsia="Courier New"/>
          <w:color w:val="000000"/>
          <w:sz w:val="28"/>
          <w:szCs w:val="28"/>
          <w:lang w:bidi="ru-RU" w:eastAsia="ru-RU"/>
        </w:rPr>
      </w:pPr>
      <w:r>
        <w:rPr>
          <w:rFonts w:ascii="Times New Roman" w:hAnsi="Times New Roman" w:cs="Times New Roman" w:eastAsia="Courier New"/>
          <w:color w:val="000000"/>
          <w:sz w:val="28"/>
          <w:szCs w:val="28"/>
          <w:lang w:bidi="ru-RU" w:eastAsia="ru-RU"/>
        </w:rPr>
        <w:t xml:space="preserve">1.18. </w:t>
      </w:r>
      <w:r>
        <w:rPr>
          <w:rFonts w:ascii="Times New Roman" w:hAnsi="Times New Roman" w:cs="Courier New" w:eastAsia="Courier New"/>
          <w:color w:val="000000"/>
          <w:sz w:val="28"/>
          <w:szCs w:val="28"/>
          <w:lang w:bidi="ru-RU" w:eastAsia="ru-RU"/>
        </w:rPr>
        <w:t xml:space="preserve">Учреждение формирует открыт</w:t>
      </w:r>
      <w:r>
        <w:rPr>
          <w:rFonts w:ascii="Times New Roman" w:hAnsi="Times New Roman" w:cs="Courier New" w:eastAsia="Courier New"/>
          <w:color w:val="000000"/>
          <w:sz w:val="28"/>
          <w:szCs w:val="28"/>
          <w:lang w:bidi="ru-RU" w:eastAsia="ru-RU"/>
        </w:rPr>
        <w:t xml:space="preserve">ые и общедоступные информационные ресурсы, содержащие информацию о его деятельности, и обеспечивают доступ к таким ресурсам посредством размещения их в информационно-телекоммуникационных сетях, в том числе на официальном сайте Учреждения в сети «Интернет».</w:t>
      </w:r>
      <w:r/>
    </w:p>
    <w:p>
      <w:pPr>
        <w:ind w:firstLine="851"/>
        <w:jc w:val="both"/>
        <w:spacing w:lineRule="auto" w:line="236" w:after="0"/>
        <w:widowControl w:val="off"/>
        <w:rPr>
          <w:rFonts w:ascii="Times New Roman" w:hAnsi="Times New Roman" w:cs="Times New Roman" w:eastAsia="Courier New"/>
          <w:color w:val="000000"/>
          <w:sz w:val="28"/>
          <w:szCs w:val="28"/>
          <w:lang w:bidi="ru-RU" w:eastAsia="ru-RU"/>
        </w:rPr>
      </w:pPr>
      <w:r>
        <w:rPr>
          <w:rFonts w:ascii="Times New Roman" w:hAnsi="Times New Roman" w:cs="Times New Roman" w:eastAsia="Courier New"/>
          <w:color w:val="000000"/>
          <w:sz w:val="28"/>
          <w:szCs w:val="28"/>
          <w:lang w:bidi="ru-RU" w:eastAsia="ru-RU"/>
        </w:rPr>
        <w:t xml:space="preserve">1.19. Бухгалтерский учет финансово – хозяйственной деятельности Учреждения согласно </w:t>
      </w:r>
      <w:r>
        <w:rPr>
          <w:rFonts w:ascii="Times New Roman" w:hAnsi="Times New Roman" w:cs="Times New Roman" w:eastAsia="Courier New"/>
          <w:color w:val="000000"/>
          <w:sz w:val="28"/>
          <w:szCs w:val="28"/>
          <w:lang w:bidi="ru-RU" w:eastAsia="ru-RU"/>
        </w:rPr>
        <w:t xml:space="preserve">договору</w:t>
      </w:r>
      <w:r>
        <w:rPr>
          <w:rFonts w:ascii="Times New Roman" w:hAnsi="Times New Roman" w:cs="Times New Roman" w:eastAsia="Courier New"/>
          <w:color w:val="000000"/>
          <w:sz w:val="28"/>
          <w:szCs w:val="28"/>
          <w:lang w:bidi="ru-RU" w:eastAsia="ru-RU"/>
        </w:rPr>
        <w:t xml:space="preserve"> ведет бухгалтерия муниципального казенного учреждения «Центр сопровождения образования».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1.20. Образовательное учреждение обязано осуществлять свою деятельность в соответствии с законодательством об образовании, в том числе: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1.20.1. Обеспечивать реализацию в полном объеме образовательных пр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ограмм, соответствие качества подготовки обучающихся установленным требованиям, соответствие применяемых форм, средств, методов обучения и воспитания возрастным, психофизическим особенностям, склонностям, способностям, интересам и потребностям обучающихся.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1.20.2. Создавать безопасные условия обучения, в том числе при проведении практич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еской подготовки обучающихся, а также безопасные условия воспитания обучающихся, присмотра и ухода за обучающимися, их содержания в соответствии с установленными нормами, обеспечивающими жизнь и здоровье обучающихся, работников образовательного учреждения.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1.20.3. Соблюдать права и свободы обучающихся, родителей (</w:t>
      </w:r>
      <w:hyperlink r:id="rId14" w:tooltip="http://www.consultant.ru/document/cons_doc_LAW_99661/dc0b9959ca27fba1add9a97f0ae4a81af29efc9d/#dst100004" w:anchor="dst100004" w:history="1">
        <w:r>
          <w:rPr>
            <w:rFonts w:ascii="Times New Roman" w:hAnsi="Times New Roman" w:cs="Times New Roman" w:eastAsia="Times New Roman"/>
            <w:sz w:val="28"/>
            <w:szCs w:val="28"/>
            <w:lang w:eastAsia="ru-RU"/>
          </w:rPr>
          <w:t xml:space="preserve">законных представителей</w:t>
        </w:r>
      </w:hyperlink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) несовершеннолетних обучающихся, работников образовательного учреждения.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1.21. К компетенции образовательного учреждения в установленной сфере деятельности относятся: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1.21.1. Разработка и принятие правил внутреннего распорядка обучающихся, правил внутреннего трудового распорядка, иных локальных нормативных актов.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1.21.2. Материально-техническое обеспечение образовательной деятельности, оборудование помещений в соответствии с государственными и местными нормами и требованиями, в том числе в соответствии с федеральными государственными образовательными</w:t>
      </w:r>
      <w:r>
        <w:rPr>
          <w:rFonts w:ascii="Times New Roman" w:hAnsi="Times New Roman" w:cs="Times New Roman" w:eastAsia="Times New Roman"/>
          <w:sz w:val="28"/>
          <w:szCs w:val="28"/>
          <w:lang w:val="en-US" w:eastAsia="ru-RU"/>
        </w:rPr>
        <w:t xml:space="preserve"> </w:t>
      </w:r>
      <w:hyperlink r:id="rId15" w:tooltip="http://www.consultant.ru/document/cons_doc_LAW_142304/" w:history="1">
        <w:r>
          <w:rPr>
            <w:rFonts w:ascii="Times New Roman" w:hAnsi="Times New Roman" w:cs="Times New Roman" w:eastAsia="Times New Roman"/>
            <w:sz w:val="28"/>
            <w:szCs w:val="28"/>
            <w:lang w:eastAsia="ru-RU"/>
          </w:rPr>
          <w:t xml:space="preserve">стандартами</w:t>
        </w:r>
      </w:hyperlink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, федеральными государственными требованиями, образовательными стандартами.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1.21.3. Предоставление учредителю и общественности ежегодного отчета о поступлении и расходовании финансовых и материальных средств, а также отчета о результатах 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самообследования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.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1.21.4. Установление штатного расписания, если иное не установлено нормативными правовыми актами Российской Федерации.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1.21.5. Прием на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 работу работников, заключение с ними и расторжение трудовых договоров, если иное не установлено настоящим Федеральным законом, распределение должностных обязанностей, создание условий и организация дополнительного профессионального образования работников.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1.21.6. Разработка и утверждение образовательных программ образовательного учреждения, если иное не установлено действующим законодательством Российской Федерации.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1.21.7. Разработка и утверждение по согласованию с учредителем программы развития образовательного учреждения.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1.21.8. Прием обучающихся в образовательное учреждение.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1.21.9. Определение списка учебников в соответствии с утвержденным федеральным</w:t>
      </w:r>
      <w:r>
        <w:rPr>
          <w:rFonts w:ascii="Times New Roman" w:hAnsi="Times New Roman" w:cs="Times New Roman" w:eastAsia="Times New Roman"/>
          <w:sz w:val="28"/>
          <w:szCs w:val="28"/>
          <w:lang w:val="en-US" w:eastAsia="ru-RU"/>
        </w:rPr>
        <w:t xml:space="preserve"> </w:t>
      </w:r>
      <w:hyperlink r:id="rId16" w:tooltip="http://www.consultant.ru/document/cons_doc_LAW_379063/3917bdc075506b146a2be8efc66af28de5277cce/#dst100015" w:anchor="dst100015" w:history="1">
        <w:r>
          <w:rPr>
            <w:rFonts w:ascii="Times New Roman" w:hAnsi="Times New Roman" w:cs="Times New Roman" w:eastAsia="Times New Roman"/>
            <w:sz w:val="28"/>
            <w:szCs w:val="28"/>
            <w:lang w:eastAsia="ru-RU"/>
          </w:rPr>
          <w:t xml:space="preserve">перечнем</w:t>
        </w:r>
      </w:hyperlink>
      <w:r>
        <w:rPr>
          <w:rFonts w:ascii="Times New Roman" w:hAnsi="Times New Roman" w:cs="Times New Roman" w:eastAsia="Times New Roman"/>
          <w:sz w:val="28"/>
          <w:szCs w:val="28"/>
          <w:lang w:val="en-US" w:eastAsia="ru-RU"/>
        </w:rPr>
        <w:t xml:space="preserve"> 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учебников, допущенных к использованию при реализации имеющих государственную аккредитацию образовательных пр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ограмм начального общего, основного общего, среднего общего образования организациями, осуществляющими образовательную деятельность, а также учебных пособий, допущенных к использованию при реализации указанных образовательных программ такими организациями.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1.21.10. Осуществление текущего контроля успеваемости и промежуточной аттестации обучающихся, установление их форм, периодичности и порядка проведения.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1.21.11. Поощрение обучающихся в соответствии с установленными образовательным учреждением 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видами и условиями поощрения за успехи в учебной, физкультурной, спортивной, общественной, научной, научно-технической, творческой, экспериментальной и инновационной деятельности, если иное не установлено действующим законодательством Российской Федерации.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1.21.12. Индивидуальный учет результатов освоения обучающимися образовательных программ и поощрений обучающихся, а также хранение в архивах информации об этих результатах и поощрениях на бумажных и (или) электронных носителях.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1.21.13. Использование и совершенствование методов обучения и воспитания, образовательных технологий, электронного обучения.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1.21.14. Проведение 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самообследования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, обеспечение функционирования внутренней системы оценки качества образования.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1.21.15. Создание необходимых условий для охраны и укрепления здоровья, организации питания обучающихся и работников образовательной организации.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Times New Roman"/>
          <w:sz w:val="24"/>
          <w:szCs w:val="28"/>
          <w:lang w:eastAsia="ru-RU"/>
        </w:rPr>
        <w:outlineLvl w:val="0"/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1.21.16. </w:t>
      </w:r>
      <w:r>
        <w:rPr>
          <w:rFonts w:ascii="Times New Roman" w:hAnsi="Times New Roman" w:cs="Times New Roman" w:eastAsia="Calibri"/>
          <w:sz w:val="28"/>
          <w:szCs w:val="28"/>
          <w:lang w:eastAsia="ru-RU"/>
        </w:rPr>
        <w:t xml:space="preserve">Проведение социально-психологического тестирования обучающихся в целях раннего выявления</w:t>
      </w:r>
      <w:r>
        <w:rPr>
          <w:rFonts w:ascii="Times New Roman" w:hAnsi="Times New Roman" w:cs="Times New Roman" w:eastAsia="Calibri"/>
          <w:sz w:val="28"/>
          <w:szCs w:val="28"/>
          <w:lang w:eastAsia="ru-RU"/>
        </w:rPr>
        <w:t xml:space="preserve"> незаконного потребления наркотических средств и психотропных веществ в порядке, установленном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образования.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1.21.17. Создание условий для занятия обучающимися физической культурой и спортом.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1.21.18. Приобретение или изготовление бланков документов 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                                 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об образовании и (или) о квалификации, медалей «За особые успехи в учении».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1.21.19. Содействие деятельности общественных объединений обучающихся, родителей (законных представителей) несовершеннолетних обучающихся, осуществляемой в образовательном учреждении и не запрещенной законодательством Российской Федерации.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1.21.20. Организация научно-методической работы, в том числе организация и проведение научных и методических конференций, семинаров.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1.21.21. Обеспечение создания и ведения официального сайта образовательного учреждения в сети «Интернет».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1.21.22. Иные вопросы в соответствии с законодательством Российской Федерации.</w:t>
      </w:r>
      <w:r/>
    </w:p>
    <w:p>
      <w:pPr>
        <w:ind w:firstLine="851"/>
        <w:jc w:val="both"/>
        <w:spacing w:lineRule="auto" w:line="236" w:after="0"/>
        <w:widowControl w:val="off"/>
        <w:rPr>
          <w:rFonts w:ascii="Times New Roman" w:hAnsi="Times New Roman" w:cs="Times New Roman" w:eastAsia="Courier New"/>
          <w:color w:val="000000"/>
          <w:sz w:val="28"/>
          <w:szCs w:val="28"/>
          <w:lang w:bidi="ru-RU" w:eastAsia="ru-RU"/>
        </w:rPr>
      </w:pPr>
      <w:r>
        <w:rPr>
          <w:rFonts w:ascii="Times New Roman" w:hAnsi="Times New Roman" w:cs="Times New Roman" w:eastAsia="Courier New"/>
          <w:color w:val="000000"/>
          <w:sz w:val="28"/>
          <w:szCs w:val="28"/>
          <w:lang w:bidi="ru-RU" w:eastAsia="ru-RU"/>
        </w:rPr>
      </w:r>
      <w:r/>
    </w:p>
    <w:p>
      <w:pPr>
        <w:numPr>
          <w:ilvl w:val="0"/>
          <w:numId w:val="8"/>
        </w:numPr>
        <w:jc w:val="center"/>
        <w:keepLines/>
        <w:keepNext/>
        <w:spacing w:lineRule="auto" w:line="235" w:after="0"/>
        <w:widowControl w:val="off"/>
        <w:tabs>
          <w:tab w:val="left" w:pos="0" w:leader="none"/>
        </w:tabs>
        <w:rPr>
          <w:rFonts w:ascii="Times New Roman" w:hAnsi="Times New Roman" w:cs="Times New Roman" w:eastAsia="Times New Roman"/>
          <w:b/>
          <w:bCs/>
          <w:sz w:val="28"/>
          <w:szCs w:val="28"/>
        </w:rPr>
      </w:pPr>
      <w:r/>
      <w:bookmarkStart w:id="2" w:name="bookmark1"/>
      <w:r>
        <w:rPr>
          <w:rFonts w:ascii="Times New Roman" w:hAnsi="Times New Roman" w:cs="Times New Roman" w:eastAsia="Times New Roman"/>
          <w:b/>
          <w:bCs/>
          <w:sz w:val="28"/>
          <w:szCs w:val="28"/>
        </w:rPr>
        <w:t xml:space="preserve">Предмет, цел</w:t>
      </w:r>
      <w:r>
        <w:rPr>
          <w:rFonts w:ascii="Times New Roman" w:hAnsi="Times New Roman" w:cs="Times New Roman" w:eastAsia="Times New Roman"/>
          <w:b/>
          <w:bCs/>
          <w:sz w:val="28"/>
          <w:szCs w:val="28"/>
        </w:rPr>
        <w:t xml:space="preserve">ь</w:t>
      </w:r>
      <w:r>
        <w:rPr>
          <w:rFonts w:ascii="Times New Roman" w:hAnsi="Times New Roman" w:cs="Times New Roman" w:eastAsia="Times New Roman"/>
          <w:b/>
          <w:bCs/>
          <w:sz w:val="28"/>
          <w:szCs w:val="28"/>
        </w:rPr>
        <w:t xml:space="preserve"> и виды деятельности Учреждения</w:t>
      </w:r>
      <w:bookmarkEnd w:id="2"/>
      <w:r/>
      <w:r/>
    </w:p>
    <w:p>
      <w:pPr>
        <w:ind w:firstLine="851"/>
        <w:keepLines/>
        <w:keepNext/>
        <w:spacing w:lineRule="auto" w:line="236" w:after="0"/>
        <w:widowControl w:val="off"/>
        <w:tabs>
          <w:tab w:val="left" w:pos="1929" w:leader="none"/>
        </w:tabs>
        <w:rPr>
          <w:rFonts w:ascii="Times New Roman" w:hAnsi="Times New Roman" w:cs="Times New Roman" w:eastAsia="Times New Roman"/>
          <w:b/>
          <w:bCs/>
          <w:sz w:val="28"/>
          <w:szCs w:val="28"/>
        </w:rPr>
      </w:pPr>
      <w:r>
        <w:rPr>
          <w:rFonts w:ascii="Times New Roman" w:hAnsi="Times New Roman" w:cs="Times New Roman" w:eastAsia="Times New Roman"/>
          <w:b/>
          <w:bCs/>
          <w:sz w:val="28"/>
          <w:szCs w:val="28"/>
        </w:rPr>
      </w:r>
      <w:r/>
    </w:p>
    <w:p>
      <w:pPr>
        <w:ind w:firstLine="851"/>
        <w:jc w:val="both"/>
        <w:spacing w:lineRule="auto" w:line="236" w:after="0"/>
        <w:widowControl w:val="off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2.1. 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Предметом деятельности Учреждения является реализации образовательных программ, определенных Федеральным законом 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                      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                   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от 29 декабря 2012 года № 273-ФЗ «Об образовании в Российской Федерации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.</w:t>
      </w:r>
      <w:r/>
    </w:p>
    <w:p>
      <w:pPr>
        <w:ind w:firstLine="851"/>
        <w:jc w:val="both"/>
        <w:spacing w:lineRule="auto" w:line="236" w:after="0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2.2.</w:t>
      </w:r>
      <w:r>
        <w:rPr>
          <w:rFonts w:ascii="Times New Roman" w:hAnsi="Times New Roman" w:cs="Times New Roman" w:eastAsia="Times New Roman"/>
          <w:sz w:val="28"/>
          <w:szCs w:val="28"/>
        </w:rPr>
        <w:tab/>
        <w:t xml:space="preserve">Основной целью и основным видом деятельности является образовательная деятельность по образовательным программам начального общего, основного общего и среднего общего образования.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2.3. Учреждение вправе осуществлять образовательную деятельность по следующим образовательным программам, реализация которых не является основной целью его деятельности: дополнительные общеобразовательные (общеразвивающие) про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граммы, программы профессионального обучения (при наличии лицензии на осуществление образовательной деятельности по указанным программам). Реализация дополнительных общеобразовательных (общеразвивающих) программ осуществляется по следующим направленностям: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2.3.1. Техническая.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2.3.2. Естественнонаучная.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2.3.3. Художественная.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2.3.4. Туристско-краеведческая.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2.3.5. Социально-педагогическая.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2.3.6. Физкультурно-спортивная.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2.4.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ab/>
        <w:t xml:space="preserve">Виды реализуемых образовательных программ.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2.4.1. Основные общеобразовательные программы - образовательные программы дошкольного образования. 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2.4.2. Основные общеобразовательные программы - образовательные программы начального общего образования.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2.4.3. Основные общеобразовательные программы - образовательные программы основного общего образования.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2.4.4. Основные общеобразовательные программы - образовательные программы среднего общего образования.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2.4.5. Дополнительные общеобразовательные программы -  дополнительные общеразвивающие программы.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2.4.6. Основные программы профессионального обучения - программы профессиональной подготовки по профессиям рабочих, должностям служащих.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2.5.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ab/>
        <w:t xml:space="preserve">Учреждение осуществляет иные виды деятельности, не являющиеся основными видами деятельности, лишь постольку, поскольку это служит достижению целей, ради которых оно создано, и соответствует указанным целям.</w:t>
      </w:r>
      <w:r/>
    </w:p>
    <w:p>
      <w:pPr>
        <w:ind w:firstLine="851"/>
        <w:spacing w:lineRule="auto" w:line="240" w:after="0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2.6. Дополнительные виды деятельности Учреждения:  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2.6.1. Организация отдыха обучающихся в каникулярное время, в том числе в лагере с дневным пребыванием.  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2.6.2. Осуществление присмотра и ухода за детьми. 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2.6.3. Организация    досуга    молодежи, проведение     культурно-массовых мероприятий. 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2.6.4. Организация и проведение семинаров, конференций и 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стажировочных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 площадок.  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2.6.5. Перевозка пассажиров и иных лиц автобусами.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2.6.6. Оказание дополнительных платных образовательных услуг в порядке, установленном законодательством.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2.6.7. Оказание физкультурно-оздоровительных услуг.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2.7.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ab/>
        <w:t xml:space="preserve">Учреждение вправе оказывать платные образовательные услуги и платные услуги в рамках ведения приносящей д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оход деятельности в соответствии с утвержденным перечнем платных услуг. Платные услуги не могут быть оказаны взамен или в рамках образовательной деятельности, финансируемой за счет субсидий, предоставляемых из бюджета на выполнение муниципального задания. 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2.8.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ab/>
        <w:t xml:space="preserve">Муниципальное задание для Учреждения формируется и   утверждается Учредителем в порядке, им установленном.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2.9.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ab/>
        <w:t xml:space="preserve">Учреждение не вправе отказаться от выполнения муниципального задания. </w:t>
      </w:r>
      <w:r/>
    </w:p>
    <w:p>
      <w:pPr>
        <w:numPr>
          <w:ilvl w:val="0"/>
          <w:numId w:val="8"/>
        </w:numPr>
        <w:jc w:val="center"/>
        <w:keepLines/>
        <w:keepNext/>
        <w:spacing w:lineRule="auto" w:line="236" w:after="0"/>
        <w:widowControl w:val="off"/>
        <w:tabs>
          <w:tab w:val="left" w:pos="1134" w:leader="none"/>
        </w:tabs>
        <w:rPr>
          <w:rFonts w:ascii="Times New Roman" w:hAnsi="Times New Roman" w:cs="Times New Roman" w:eastAsia="Times New Roman"/>
          <w:b/>
          <w:bCs/>
          <w:sz w:val="28"/>
          <w:szCs w:val="28"/>
        </w:rPr>
      </w:pPr>
      <w:r/>
      <w:bookmarkStart w:id="3" w:name="bookmark2"/>
      <w:r>
        <w:rPr>
          <w:rFonts w:ascii="Times New Roman" w:hAnsi="Times New Roman" w:cs="Times New Roman" w:eastAsia="Times New Roman"/>
          <w:b/>
          <w:bCs/>
          <w:sz w:val="28"/>
          <w:szCs w:val="28"/>
        </w:rPr>
        <w:t xml:space="preserve">Организация и осуществление образовательной деятельности</w:t>
      </w:r>
      <w:bookmarkEnd w:id="3"/>
      <w:r>
        <w:rPr>
          <w:rFonts w:ascii="Times New Roman" w:hAnsi="Times New Roman" w:cs="Times New Roman" w:eastAsia="Times New Roman"/>
          <w:b/>
          <w:bCs/>
          <w:sz w:val="28"/>
          <w:szCs w:val="28"/>
        </w:rPr>
        <w:t xml:space="preserve"> </w:t>
      </w:r>
      <w:r/>
    </w:p>
    <w:p>
      <w:pPr>
        <w:ind w:firstLine="851"/>
        <w:keepLines/>
        <w:keepNext/>
        <w:spacing w:lineRule="auto" w:line="236" w:after="0"/>
        <w:widowControl w:val="off"/>
        <w:tabs>
          <w:tab w:val="left" w:pos="1254" w:leader="none"/>
        </w:tabs>
        <w:rPr>
          <w:rFonts w:ascii="Times New Roman" w:hAnsi="Times New Roman" w:cs="Times New Roman" w:eastAsia="Times New Roman"/>
          <w:b/>
          <w:bCs/>
          <w:sz w:val="28"/>
          <w:szCs w:val="28"/>
        </w:rPr>
      </w:pPr>
      <w:r>
        <w:rPr>
          <w:rFonts w:ascii="Times New Roman" w:hAnsi="Times New Roman" w:cs="Times New Roman" w:eastAsia="Times New Roman"/>
          <w:b/>
          <w:bCs/>
          <w:sz w:val="28"/>
          <w:szCs w:val="28"/>
        </w:rPr>
      </w:r>
      <w:r/>
    </w:p>
    <w:p>
      <w:pPr>
        <w:numPr>
          <w:ilvl w:val="0"/>
          <w:numId w:val="3"/>
        </w:numPr>
        <w:ind w:firstLine="851"/>
        <w:jc w:val="both"/>
        <w:spacing w:lineRule="auto" w:line="236" w:after="0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/>
      <w:bookmarkStart w:id="4" w:name="bookmark3"/>
      <w:r>
        <w:rPr>
          <w:rFonts w:ascii="Times New Roman" w:hAnsi="Times New Roman" w:cs="Times New Roman" w:eastAsia="Times New Roman"/>
          <w:sz w:val="28"/>
          <w:szCs w:val="28"/>
        </w:rPr>
        <w:t xml:space="preserve">Образовательную деятельность Учреждение осуществляет на основании лицензии на осуществление образовательной деятельности.</w:t>
      </w:r>
      <w:r/>
    </w:p>
    <w:p>
      <w:pPr>
        <w:numPr>
          <w:ilvl w:val="0"/>
          <w:numId w:val="3"/>
        </w:numPr>
        <w:ind w:firstLine="851"/>
        <w:jc w:val="both"/>
        <w:spacing w:lineRule="auto" w:line="236" w:after="0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 В отношении основных образовательных программ начального общего, основного общего и среднего общего образования, реализуемых Учреждением, проводится государственная аккредитация в соответствии с федеральными государственными образовательными стандартами.</w:t>
      </w:r>
      <w:r/>
    </w:p>
    <w:p>
      <w:pPr>
        <w:numPr>
          <w:ilvl w:val="0"/>
          <w:numId w:val="3"/>
        </w:numPr>
        <w:ind w:firstLine="851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Деятельность Учреждения направлена на развитие интеллектуальных, творческих и прикладных способностей учащихся, создание условий для выявления, сопровождения и профессиональной ориентации одаренных детей,</w:t>
      </w:r>
      <w:r/>
    </w:p>
    <w:p>
      <w:pPr>
        <w:numPr>
          <w:ilvl w:val="0"/>
          <w:numId w:val="3"/>
        </w:numPr>
        <w:ind w:firstLine="851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Наполняемость классов, групп устанавливается в соответствии с нормативами СанПиН.</w:t>
      </w:r>
      <w:r/>
    </w:p>
    <w:p>
      <w:pPr>
        <w:numPr>
          <w:ilvl w:val="0"/>
          <w:numId w:val="3"/>
        </w:numPr>
        <w:ind w:firstLine="851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При наличии необходимых условий и средств возможно комплектование классов, групп с меньшей наполняемостью.</w:t>
      </w:r>
      <w:r/>
    </w:p>
    <w:p>
      <w:pPr>
        <w:numPr>
          <w:ilvl w:val="0"/>
          <w:numId w:val="3"/>
        </w:numPr>
        <w:ind w:firstLine="851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С учетом потребностей и возможностей личности образовательные программы осваиваются в следующих формах получения образования и обучения: очной, очно-заочной и заочной.</w:t>
      </w:r>
      <w:r/>
    </w:p>
    <w:p>
      <w:pPr>
        <w:numPr>
          <w:ilvl w:val="0"/>
          <w:numId w:val="3"/>
        </w:numPr>
        <w:ind w:firstLine="851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Допускается сочетание форм получения образования.</w:t>
      </w:r>
      <w:r/>
    </w:p>
    <w:p>
      <w:pPr>
        <w:numPr>
          <w:ilvl w:val="0"/>
          <w:numId w:val="3"/>
        </w:numPr>
        <w:ind w:firstLine="851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Для всех форм получения образования в рамках конкретной основной общеобразовательной программы действует единый федеральный государственный образовательный стандарт.</w:t>
      </w:r>
      <w:r/>
    </w:p>
    <w:p>
      <w:pPr>
        <w:numPr>
          <w:ilvl w:val="0"/>
          <w:numId w:val="3"/>
        </w:numPr>
        <w:ind w:firstLine="851"/>
        <w:jc w:val="both"/>
        <w:spacing w:lineRule="auto" w:line="236" w:after="0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 Содержание начального общего, основного общего и среднего общего образования в Учреждении определяется основными образовательными программами начального общего, основного общего и среднего общего образования.</w:t>
      </w:r>
      <w:r/>
    </w:p>
    <w:p>
      <w:pPr>
        <w:numPr>
          <w:ilvl w:val="0"/>
          <w:numId w:val="3"/>
        </w:numPr>
        <w:ind w:firstLine="851"/>
        <w:jc w:val="both"/>
        <w:spacing w:lineRule="auto" w:line="236" w:after="0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Сроки получения начального общего, основного общего и среднего общего образования устанавливаются федеральными государственными образовательными стандартами общего образования.</w:t>
      </w:r>
      <w:r/>
    </w:p>
    <w:p>
      <w:pPr>
        <w:numPr>
          <w:ilvl w:val="0"/>
          <w:numId w:val="3"/>
        </w:numPr>
        <w:ind w:firstLine="851"/>
        <w:jc w:val="both"/>
        <w:spacing w:lineRule="auto" w:line="236" w:after="0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Основные образовательные программы начального общего, основного общего и среднего общего образования являются преемственными.</w:t>
      </w:r>
      <w:r/>
    </w:p>
    <w:p>
      <w:pPr>
        <w:numPr>
          <w:ilvl w:val="0"/>
          <w:numId w:val="3"/>
        </w:numPr>
        <w:ind w:firstLine="851"/>
        <w:jc w:val="both"/>
        <w:spacing w:lineRule="auto" w:line="236" w:after="0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Содержание общего образования и условия организации обучения учащихся с ограниченными возможностями здоровья определяются адаптированной образовательной программой, а для инвалидов также в соответствии с индивидуальной программой реабилитации инвалида.</w:t>
      </w:r>
      <w:r/>
    </w:p>
    <w:p>
      <w:pPr>
        <w:numPr>
          <w:ilvl w:val="0"/>
          <w:numId w:val="3"/>
        </w:numPr>
        <w:ind w:firstLine="851"/>
        <w:jc w:val="both"/>
        <w:spacing w:lineRule="auto" w:line="236" w:after="0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 Основные общеобразовательные программы разрабатываются и утверждаются Учреждением самостоятельно.</w:t>
      </w:r>
      <w:r/>
    </w:p>
    <w:p>
      <w:pPr>
        <w:numPr>
          <w:ilvl w:val="0"/>
          <w:numId w:val="3"/>
        </w:numPr>
        <w:ind w:firstLine="851"/>
        <w:jc w:val="both"/>
        <w:spacing w:lineRule="auto" w:line="236" w:after="0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Учреждение, осуществляющее образовательную деятельность по имеющим государственную аккредитацию основным общеобразовательным программам, разрабатывает указанные осн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овные образовательные программы на уровень начального общего, основного общего и среднего общего образования в соответствии с федеральными государственными образовательными стандартами и с учетом соответствующих примерных основных образовательных программ.</w:t>
      </w:r>
      <w:r/>
    </w:p>
    <w:p>
      <w:pPr>
        <w:numPr>
          <w:ilvl w:val="0"/>
          <w:numId w:val="3"/>
        </w:numPr>
        <w:ind w:firstLine="851"/>
        <w:jc w:val="both"/>
        <w:spacing w:lineRule="auto" w:line="236" w:after="0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Основные общеобразовательные программы реализуются Учреждением как самостоятельно, так и посредством сетевых форм их реализации.</w:t>
      </w:r>
      <w:r/>
    </w:p>
    <w:p>
      <w:pPr>
        <w:numPr>
          <w:ilvl w:val="0"/>
          <w:numId w:val="3"/>
        </w:numPr>
        <w:ind w:firstLine="851"/>
        <w:jc w:val="both"/>
        <w:spacing w:lineRule="auto" w:line="236" w:after="0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 Образовательная деятельность по основным общеобразовательным программам, в том числе адаптированным основным образовательным программам, организуется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в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соответствии с расписанием учебных занятий, которое определяется Учреждением.</w:t>
      </w:r>
      <w:r/>
    </w:p>
    <w:p>
      <w:pPr>
        <w:numPr>
          <w:ilvl w:val="0"/>
          <w:numId w:val="3"/>
        </w:numPr>
        <w:ind w:firstLine="851"/>
        <w:jc w:val="both"/>
        <w:spacing w:lineRule="auto" w:line="236" w:after="0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 Учебный год в Учреждении начинается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1 сентября и заканчивается в соответствии с календарным учебным графиком на учебный год. В процессе освоения основных общеобразовательных программ учащимся предоставляются каникулы. Сроки начала и окончания каникул определяются Учреждением самостоятельно.</w:t>
      </w:r>
      <w:r/>
    </w:p>
    <w:p>
      <w:pPr>
        <w:numPr>
          <w:ilvl w:val="0"/>
          <w:numId w:val="3"/>
        </w:numPr>
        <w:ind w:firstLine="851"/>
        <w:jc w:val="both"/>
        <w:spacing w:lineRule="auto" w:line="236" w:after="0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 Освоение основной об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разовательной программы на уровень начального общего, основного общего и среднего общего образования, в том числе отдельной части или всего объема учебного предмета, курса, сопровождается текущим контролем успеваемости и промежуточной аттестацией учащихся.</w:t>
      </w:r>
      <w:r/>
    </w:p>
    <w:p>
      <w:pPr>
        <w:numPr>
          <w:ilvl w:val="0"/>
          <w:numId w:val="3"/>
        </w:numPr>
        <w:ind w:firstLine="851"/>
        <w:jc w:val="both"/>
        <w:spacing w:lineRule="auto" w:line="236" w:after="0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Формы, периодичность и порядок проведения текущего контроля успеваемости и промежуточной аттестации учащихся определяются Учреждением самостоятельно и закрепляются в соответствующем локальном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нормативном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акте.</w:t>
      </w:r>
      <w:r/>
    </w:p>
    <w:p>
      <w:pPr>
        <w:numPr>
          <w:ilvl w:val="0"/>
          <w:numId w:val="3"/>
        </w:numPr>
        <w:ind w:firstLine="851"/>
        <w:jc w:val="both"/>
        <w:spacing w:lineRule="auto" w:line="236" w:after="0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Неудовлетворительные результаты промежуточной аттестации по одному или нескольким учебным предметам, курсам основной образовательной программы или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непрохождение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промежуточной аттестации при отсутствии уважительных причин признаются академической задолженностью.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Учащиеся обязаны ликвидировать академическую задолженность.</w:t>
      </w:r>
      <w:r/>
    </w:p>
    <w:p>
      <w:pPr>
        <w:numPr>
          <w:ilvl w:val="0"/>
          <w:numId w:val="3"/>
        </w:numPr>
        <w:ind w:firstLine="851"/>
        <w:jc w:val="both"/>
        <w:spacing w:lineRule="auto" w:line="236" w:after="0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 Учащиеся, освоив</w:t>
      </w:r>
      <w:r>
        <w:rPr>
          <w:rFonts w:ascii="Times New Roman" w:hAnsi="Times New Roman" w:cs="Times New Roman" w:eastAsia="Times New Roman"/>
          <w:color w:val="000000"/>
          <w:sz w:val="28"/>
          <w:szCs w:val="28"/>
          <w:lang w:bidi="ru-RU" w:eastAsia="ru-RU"/>
        </w:rPr>
        <w:t xml:space="preserve">ши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е в полном объеме основную общеобразовательную программу соответствующего учебного года, переводятся в следующий класс.</w:t>
      </w:r>
      <w:r/>
    </w:p>
    <w:p>
      <w:pPr>
        <w:numPr>
          <w:ilvl w:val="0"/>
          <w:numId w:val="3"/>
        </w:numPr>
        <w:ind w:firstLine="851"/>
        <w:jc w:val="both"/>
        <w:spacing w:lineRule="auto" w:line="236" w:after="0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Учащиеся, не прошедшие промежуточной аттестации по уважительным причинам или имеющие академическую задолженность, переводятся в следующий класс условно.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Ответственность за ликвидацию учащимися академической задолженности в течение следующего учебного года возлагается на их родителей (законных представителей).</w:t>
      </w:r>
      <w:r/>
    </w:p>
    <w:p>
      <w:pPr>
        <w:numPr>
          <w:ilvl w:val="0"/>
          <w:numId w:val="3"/>
        </w:numPr>
        <w:ind w:firstLine="851"/>
        <w:jc w:val="both"/>
        <w:spacing w:lineRule="auto" w:line="236" w:after="0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Учащиеся, не ликвидировавшие в установленные сроки академической задолженности, по усмотрению их родителей (законн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ых представителей) оставляются на повторное обучение, переводятся на обучение по адаптированным основным образовательным программам в соответствии с рекомендациями психолого-медико-педагогической комиссии либо на обучение по индивидуальному учебному плану.</w:t>
      </w:r>
      <w:r/>
    </w:p>
    <w:p>
      <w:pPr>
        <w:numPr>
          <w:ilvl w:val="0"/>
          <w:numId w:val="3"/>
        </w:numPr>
        <w:ind w:firstLine="851"/>
        <w:jc w:val="both"/>
        <w:spacing w:lineRule="auto" w:line="236" w:after="0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 Освоение общеобразовательных программ основного общего и среднего общего образования завершается обязательной государственной итоговой аттестацией обучающихся в порядке и в форме, которые установлены федеральным законодательством.</w:t>
      </w:r>
      <w:r/>
    </w:p>
    <w:p>
      <w:pPr>
        <w:numPr>
          <w:ilvl w:val="0"/>
          <w:numId w:val="3"/>
        </w:numPr>
        <w:ind w:firstLine="851"/>
        <w:jc w:val="both"/>
        <w:spacing w:lineRule="auto" w:line="236" w:after="0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Лицам, не завершившим основное общее, среднее общее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образование,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выдается справка об обучении или о периоде обучения по образцу, самостоятельно устанавливаемому Учреждением.</w:t>
      </w:r>
      <w:r/>
    </w:p>
    <w:p>
      <w:pPr>
        <w:numPr>
          <w:ilvl w:val="0"/>
          <w:numId w:val="3"/>
        </w:numPr>
        <w:ind w:firstLine="851"/>
        <w:jc w:val="both"/>
        <w:spacing w:lineRule="auto" w:line="236" w:after="0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Выпускникам, успешно прошедшим государст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венную итоговую аттестацию, выдается документ об образовании, образец которого устанавливается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образования.</w:t>
      </w:r>
      <w:r/>
    </w:p>
    <w:p>
      <w:pPr>
        <w:numPr>
          <w:ilvl w:val="0"/>
          <w:numId w:val="3"/>
        </w:numPr>
        <w:ind w:firstLine="851"/>
        <w:jc w:val="both"/>
        <w:spacing w:lineRule="auto" w:line="236" w:after="0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Государственная итоговая аттестация проводится государственными экзаменационными комиссиями в целях определения соответствия результатов освоения учащимися основных образовательных программ основного общего и среднего общего образования с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оответствующим требованиям федерального государственного образовательного стандарта. Формы государственной итоговой аттестации, порядок проведения такой аттестации определяются федеральным органом исполнительной власти, осуществляющим функции по выработке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государственной политики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и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нормативно-правовому регулированию в сфере образования.</w:t>
      </w:r>
      <w:r/>
    </w:p>
    <w:p>
      <w:pPr>
        <w:numPr>
          <w:ilvl w:val="0"/>
          <w:numId w:val="3"/>
        </w:numPr>
        <w:ind w:firstLine="851"/>
        <w:jc w:val="both"/>
        <w:spacing w:lineRule="auto" w:line="236" w:after="0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Учащиеся, не прошедшие государственной итоговой аттестации или получившие на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государственной итоговой аттестации неудовлетворительные результаты, вправе пройти государственную итоговую аттестацию в сроки, определяемые порядком проведения государственной итоговой аттестации по соответствующим основным общеобразовательным программам.</w:t>
      </w:r>
      <w:r/>
    </w:p>
    <w:p>
      <w:pPr>
        <w:numPr>
          <w:ilvl w:val="0"/>
          <w:numId w:val="3"/>
        </w:numPr>
        <w:ind w:firstLine="851"/>
        <w:jc w:val="both"/>
        <w:spacing w:lineRule="auto" w:line="236" w:after="0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Лица, осваивающие</w:t>
      </w:r>
      <w:r>
        <w:rPr>
          <w:rFonts w:ascii="Times New Roman" w:hAnsi="Times New Roman" w:cs="Times New Roman" w:eastAsia="Times New Roman"/>
          <w:sz w:val="28"/>
          <w:szCs w:val="28"/>
        </w:rPr>
        <w:tab/>
        <w:t xml:space="preserve">основную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общеобразовательную программу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в форме семейного образования или самообразования, либо обучавшиеся по не имеющей государственной аккредитации образовательной программе основного общего или среднего общего обра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зования, вправе пройти в Учреждении экстерном промежуточную и государственную итоговую аттестацию бесплатно. При прохождении указанной аттестации экстерны пользуются академическими правами учащихся по соответствующей основной общеобразовательной программе.</w:t>
      </w:r>
      <w:r/>
    </w:p>
    <w:p>
      <w:pPr>
        <w:numPr>
          <w:ilvl w:val="0"/>
          <w:numId w:val="3"/>
        </w:numPr>
        <w:ind w:firstLine="851"/>
        <w:jc w:val="both"/>
        <w:spacing w:lineRule="auto" w:line="236" w:after="0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Лицам, успешно прошед</w:t>
      </w:r>
      <w:r>
        <w:rPr>
          <w:rFonts w:ascii="Times New Roman" w:hAnsi="Times New Roman" w:cs="Times New Roman" w:eastAsia="Times New Roman"/>
          <w:color w:val="000000"/>
          <w:sz w:val="28"/>
          <w:szCs w:val="28"/>
          <w:lang w:bidi="ru-RU" w:eastAsia="ru-RU"/>
        </w:rPr>
        <w:t xml:space="preserve">ши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м государственную итоговую аттестацию по основным образовательным программам основного общего и среднего общего образования, выдается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документ об образовании установленного образца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, подтверждающий получение общего образования соответствующего уровня.</w:t>
      </w:r>
      <w:r/>
    </w:p>
    <w:p>
      <w:pPr>
        <w:numPr>
          <w:ilvl w:val="0"/>
          <w:numId w:val="3"/>
        </w:numPr>
        <w:ind w:firstLine="851"/>
        <w:jc w:val="both"/>
        <w:spacing w:lineRule="auto" w:line="236" w:after="0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При организации внеурочной деятельности Учреждение использует ресурсы и возможности Учреждения, учреждений дополнительного образования, организаций культуры и спорта.</w:t>
      </w:r>
      <w:r/>
    </w:p>
    <w:p>
      <w:pPr>
        <w:numPr>
          <w:ilvl w:val="0"/>
          <w:numId w:val="3"/>
        </w:numPr>
        <w:ind w:firstLine="851"/>
        <w:jc w:val="both"/>
        <w:spacing w:lineRule="auto" w:line="236" w:after="0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Начальное общ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ее образование, основное общее образование, среднее общее образование являются обязательными уровнями образования. Учащиеся, не освоившие основной образовательной программы начального общего и (или) основного общего образования, не допускаются к обучению н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а следующих уровнях общего образования. Требование обязательности среднего общего образования применительно к конкретному учащемуся сохраняет силу до достижения им возраста восемнадцати лет, если соответствующее образование не было получено учащимся ранее.</w:t>
      </w:r>
      <w:r/>
    </w:p>
    <w:p>
      <w:pPr>
        <w:numPr>
          <w:ilvl w:val="0"/>
          <w:numId w:val="3"/>
        </w:numPr>
        <w:ind w:firstLine="851"/>
        <w:jc w:val="both"/>
        <w:spacing w:lineRule="auto" w:line="236" w:after="0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Количество классов в Учреждении зависит от числа поданных гражданами заявлений и условий, созданных для осуществления образовательного процесса.</w:t>
      </w:r>
      <w:r/>
    </w:p>
    <w:p>
      <w:pPr>
        <w:numPr>
          <w:ilvl w:val="0"/>
          <w:numId w:val="3"/>
        </w:numPr>
        <w:ind w:firstLine="851"/>
        <w:jc w:val="both"/>
        <w:spacing w:lineRule="auto" w:line="236" w:after="0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Содержание дополнительных общеобразовательных программ и с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роки обучения по ним определяются образовательной программой, разработанной и утвержденной Учреждением. Учреждение  обновляет дополнительные общеобразовательные программы с учетом развития науки, техники, культуры, экономики, технологий и социальной сферы.</w:t>
      </w:r>
      <w:r/>
    </w:p>
    <w:p>
      <w:pPr>
        <w:numPr>
          <w:ilvl w:val="0"/>
          <w:numId w:val="3"/>
        </w:numPr>
        <w:ind w:firstLine="851"/>
        <w:jc w:val="both"/>
        <w:spacing w:lineRule="auto" w:line="236" w:after="0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Учре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ждение организует образовательный процесс по дополнительным общеобразовательным программам в объединениях по интересам, сформированным из учащихся одного возраста или разных возрастных категорий (разновозрастные группы),  в соответствии с  учебным планом. </w:t>
      </w:r>
      <w:r/>
    </w:p>
    <w:p>
      <w:pPr>
        <w:numPr>
          <w:ilvl w:val="0"/>
          <w:numId w:val="3"/>
        </w:numPr>
        <w:ind w:firstLine="851"/>
        <w:jc w:val="both"/>
        <w:spacing w:lineRule="auto" w:line="236" w:after="0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Для учащихся с ограниченными возможностями здоровья, детей-инвалидов Учреждение организует образовательный процесс по дополнительным общеобразовательным программам с учетом особенностей психофизического развития указанных категорий учащихся.</w:t>
      </w:r>
      <w:r/>
    </w:p>
    <w:p>
      <w:pPr>
        <w:numPr>
          <w:ilvl w:val="0"/>
          <w:numId w:val="3"/>
        </w:numPr>
        <w:ind w:firstLine="851"/>
        <w:jc w:val="both"/>
        <w:spacing w:lineRule="auto" w:line="236" w:after="0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П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рофессиональное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обучение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в Учреждении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организуется только с согласия учащихся и их родителей (законных представителей)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, в том числе с использованием сетевой формы реализации образовательной программы профессионального обучения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.</w:t>
      </w:r>
      <w:r/>
    </w:p>
    <w:p>
      <w:pPr>
        <w:numPr>
          <w:ilvl w:val="0"/>
          <w:numId w:val="3"/>
        </w:numPr>
        <w:ind w:firstLine="851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Дошко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льное образование направлено на формирование общей культуры, развитие физических, интеллектуальных, нравственных, эстетических и личностных качеств, формирование предпосылок учебной деятельности, сохранение и укрепление здоровья детей дошкольного возраста.</w:t>
      </w:r>
      <w:r/>
    </w:p>
    <w:p>
      <w:pPr>
        <w:numPr>
          <w:ilvl w:val="0"/>
          <w:numId w:val="3"/>
        </w:numPr>
        <w:ind w:firstLine="851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Образовательные программы дошкольного образования направлены на разностороннее развитие детей дошкольного возраста с учетом их возрастных и индивидуальных особенностей, в том числе достижение детьми дошкольного возраста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 уровня развития, необходимого и достаточного для успешного освоения ими образовательных программ начального общего образования, на основе индивидуального подхода к детям дошкольного возраста и специфичных для детей дошкольного возраста видов деятельности.</w:t>
      </w:r>
      <w:r/>
    </w:p>
    <w:p>
      <w:pPr>
        <w:numPr>
          <w:ilvl w:val="0"/>
          <w:numId w:val="3"/>
        </w:numPr>
        <w:ind w:firstLine="851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8"/>
          <w:szCs w:val="28"/>
          <w:lang w:val="en-US"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Учреждение, при реализации образовательных программ дошкольного образования, осуществляет присмотр и уход за детьми. Раз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мер и порядок оплаты родителями (законными представителями) обучающихся за присмотр и уход устанавливается Учредителем. Организация образовательного процесса в Учреждении осуществляется в соответствии с образовательными программами и расписаниями занятий. </w:t>
      </w:r>
      <w:r>
        <w:rPr>
          <w:rFonts w:ascii="Times New Roman" w:hAnsi="Times New Roman" w:cs="Times New Roman" w:eastAsia="Times New Roman"/>
          <w:sz w:val="28"/>
          <w:szCs w:val="28"/>
          <w:lang w:val="en-US" w:eastAsia="ru-RU"/>
        </w:rPr>
        <w:t xml:space="preserve">Формы</w:t>
      </w:r>
      <w:r>
        <w:rPr>
          <w:rFonts w:ascii="Times New Roman" w:hAnsi="Times New Roman" w:cs="Times New Roman" w:eastAsia="Times New Roman"/>
          <w:sz w:val="28"/>
          <w:szCs w:val="28"/>
          <w:lang w:val="en-US" w:eastAsia="ru-RU"/>
        </w:rPr>
        <w:t xml:space="preserve"> </w:t>
      </w:r>
      <w:r>
        <w:rPr>
          <w:rFonts w:ascii="Times New Roman" w:hAnsi="Times New Roman" w:cs="Times New Roman" w:eastAsia="Times New Roman"/>
          <w:sz w:val="28"/>
          <w:szCs w:val="28"/>
          <w:lang w:val="en-US" w:eastAsia="ru-RU"/>
        </w:rPr>
        <w:t xml:space="preserve">организации</w:t>
      </w:r>
      <w:r>
        <w:rPr>
          <w:rFonts w:ascii="Times New Roman" w:hAnsi="Times New Roman" w:cs="Times New Roman" w:eastAsia="Times New Roman"/>
          <w:sz w:val="28"/>
          <w:szCs w:val="28"/>
          <w:lang w:val="en-US" w:eastAsia="ru-RU"/>
        </w:rPr>
        <w:t xml:space="preserve"> </w:t>
      </w:r>
      <w:r>
        <w:rPr>
          <w:rFonts w:ascii="Times New Roman" w:hAnsi="Times New Roman" w:cs="Times New Roman" w:eastAsia="Times New Roman"/>
          <w:sz w:val="28"/>
          <w:szCs w:val="28"/>
          <w:lang w:val="en-US" w:eastAsia="ru-RU"/>
        </w:rPr>
        <w:t xml:space="preserve">образовательного</w:t>
      </w:r>
      <w:r>
        <w:rPr>
          <w:rFonts w:ascii="Times New Roman" w:hAnsi="Times New Roman" w:cs="Times New Roman" w:eastAsia="Times New Roman"/>
          <w:sz w:val="28"/>
          <w:szCs w:val="28"/>
          <w:lang w:val="en-US" w:eastAsia="ru-RU"/>
        </w:rPr>
        <w:t xml:space="preserve"> </w:t>
      </w:r>
      <w:r>
        <w:rPr>
          <w:rFonts w:ascii="Times New Roman" w:hAnsi="Times New Roman" w:cs="Times New Roman" w:eastAsia="Times New Roman"/>
          <w:sz w:val="28"/>
          <w:szCs w:val="28"/>
          <w:lang w:val="en-US" w:eastAsia="ru-RU"/>
        </w:rPr>
        <w:t xml:space="preserve">процесса</w:t>
      </w:r>
      <w:r>
        <w:rPr>
          <w:rFonts w:ascii="Times New Roman" w:hAnsi="Times New Roman" w:cs="Times New Roman" w:eastAsia="Times New Roman"/>
          <w:sz w:val="28"/>
          <w:szCs w:val="28"/>
          <w:lang w:val="en-US" w:eastAsia="ru-RU"/>
        </w:rPr>
        <w:t xml:space="preserve"> </w:t>
      </w:r>
      <w:r>
        <w:rPr>
          <w:rFonts w:ascii="Times New Roman" w:hAnsi="Times New Roman" w:cs="Times New Roman" w:eastAsia="Times New Roman"/>
          <w:sz w:val="28"/>
          <w:szCs w:val="28"/>
          <w:lang w:val="en-US" w:eastAsia="ru-RU"/>
        </w:rPr>
        <w:t xml:space="preserve">определяются</w:t>
      </w:r>
      <w:r>
        <w:rPr>
          <w:rFonts w:ascii="Times New Roman" w:hAnsi="Times New Roman" w:cs="Times New Roman" w:eastAsia="Times New Roman"/>
          <w:sz w:val="28"/>
          <w:szCs w:val="28"/>
          <w:lang w:val="en-US" w:eastAsia="ru-RU"/>
        </w:rPr>
        <w:t xml:space="preserve"> </w:t>
      </w:r>
      <w:r>
        <w:rPr>
          <w:rFonts w:ascii="Times New Roman" w:hAnsi="Times New Roman" w:cs="Times New Roman" w:eastAsia="Times New Roman"/>
          <w:sz w:val="28"/>
          <w:szCs w:val="28"/>
          <w:lang w:val="en-US" w:eastAsia="ru-RU"/>
        </w:rPr>
        <w:t xml:space="preserve">Учреждением</w:t>
      </w:r>
      <w:r>
        <w:rPr>
          <w:rFonts w:ascii="Times New Roman" w:hAnsi="Times New Roman" w:cs="Times New Roman" w:eastAsia="Times New Roman"/>
          <w:sz w:val="28"/>
          <w:szCs w:val="28"/>
          <w:lang w:val="en-US" w:eastAsia="ru-RU"/>
        </w:rPr>
        <w:t xml:space="preserve">.</w:t>
      </w:r>
      <w:r/>
    </w:p>
    <w:p>
      <w:pPr>
        <w:numPr>
          <w:ilvl w:val="0"/>
          <w:numId w:val="3"/>
        </w:numPr>
        <w:ind w:firstLine="851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Организация питания обучающихся возлагается на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 Учреждение. Учреждение обеспечивает гарантированное сбалансированное питание учащихся в соответствии с их возрастом и временем пребывания в Учреждении. Питание в Учреждении организуется в соответствии с санитарно - эпидемиологическими правилами и нормами.</w:t>
      </w:r>
      <w:r/>
    </w:p>
    <w:p>
      <w:pPr>
        <w:numPr>
          <w:ilvl w:val="0"/>
          <w:numId w:val="3"/>
        </w:numPr>
        <w:ind w:firstLine="851"/>
        <w:jc w:val="both"/>
        <w:spacing w:lineRule="auto" w:line="236" w:after="0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В Учреждении предусмотрено помещение для питания учащихся, а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также для хранения и приготовления пи</w:t>
      </w:r>
      <w:r>
        <w:rPr>
          <w:rFonts w:ascii="Times New Roman" w:hAnsi="Times New Roman" w:cs="Times New Roman" w:eastAsia="Times New Roman"/>
          <w:sz w:val="28"/>
          <w:szCs w:val="28"/>
          <w:lang w:bidi="ru-RU" w:eastAsia="ru-RU"/>
        </w:rPr>
        <w:t xml:space="preserve">щи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.</w:t>
      </w:r>
      <w:r/>
    </w:p>
    <w:p>
      <w:pPr>
        <w:numPr>
          <w:ilvl w:val="0"/>
          <w:numId w:val="3"/>
        </w:numPr>
        <w:ind w:firstLine="851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Контроль за качеством, разнообразием питания, витаминизацией блюд, кулинарной обработкой, выходом блюд, вкусовыми качествами пищи, за санитарным состоянием пищебл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ока, правильностью хранения и соблюдением сроков реализации продуктов возлагается на Учреждение и закрепленный медицинский персонал в соответствии с их компетенцией. В учреждении оборудуются помещения для питания обучающихся, соответствующие СанПиН и СНиП.</w:t>
      </w:r>
      <w:r/>
    </w:p>
    <w:p>
      <w:pPr>
        <w:numPr>
          <w:ilvl w:val="0"/>
          <w:numId w:val="3"/>
        </w:numPr>
        <w:ind w:firstLine="851"/>
        <w:jc w:val="both"/>
        <w:spacing w:lineRule="auto" w:line="236" w:after="0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Медицинское обслуживан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ие учащихся в Учреждении, в том числе оказание им первичной медико-санитарной помощи, осуществляется на основании договора между Учреждением и медицинской организацией, имеющей соответствующую лицензию, обеспечивается медицинским персоналом, который закреп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лен этой организацией за Учреждением,  и наряду с администрацией Учреждения и педагогическими работниками несет ответственность за проведение лечебно-профилактических мероприятий, соблюдение санитарно-гигиенических норм, режим и качество питания учащихся. </w:t>
      </w:r>
      <w:r/>
    </w:p>
    <w:p>
      <w:pPr>
        <w:numPr>
          <w:ilvl w:val="0"/>
          <w:numId w:val="3"/>
        </w:numPr>
        <w:ind w:firstLine="851"/>
        <w:jc w:val="both"/>
        <w:spacing w:lineRule="auto" w:line="236" w:after="0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Для осуществления медицинского обслуживания обучающихся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Учреждение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безвозмездно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предостав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ляет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соответствующ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ие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помещени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я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для работы медицинских работников.</w:t>
      </w:r>
      <w:r/>
    </w:p>
    <w:p>
      <w:pPr>
        <w:numPr>
          <w:ilvl w:val="0"/>
          <w:numId w:val="3"/>
        </w:numPr>
        <w:ind w:firstLine="851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Оздоровительная работа в Учреждении осуществляется на основе данных о состоянии здоровья, уровне психофизического, моторного развития обучающихся и с учетом индивидуальных личностных особенностей каждого.</w:t>
      </w:r>
      <w:r/>
    </w:p>
    <w:p>
      <w:pPr>
        <w:numPr>
          <w:ilvl w:val="0"/>
          <w:numId w:val="3"/>
        </w:numPr>
        <w:ind w:firstLine="851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Учреждение обязано осуществлять свою деятельность в соответствии с законодательством об образовании, в том числе: 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3.47.1. Обеспечивать реализацию в полном объеме образо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вательных программ, соответствие качества подготовки обучающихся установленным требованиям, соответствие применяемых форм, средств, методов обучения и воспитания психофизическим особенностям, склонностям, способностям, интересам и потребностям обучающихся.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3.47.2. Создавать безопасные условия обучения, воспитания обучающихся, присмотра и ухода за детьми, их содержания в соответствии с установленными нормами, обеспечивающими жизнь и здоровье обучающихся, работников Учреждения.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3.47.3. Соблюдать права и свободы обучающихся, родителей (законных представителей) несовершеннолетних обучающихся, работников Учреждения.</w:t>
      </w:r>
      <w:r/>
    </w:p>
    <w:p>
      <w:pPr>
        <w:numPr>
          <w:ilvl w:val="0"/>
          <w:numId w:val="3"/>
        </w:numPr>
        <w:ind w:firstLine="851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Учреждение несет ответственность в установленном законодательством Российской Федерации порядке за: 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3.48.1. Невыполнение или ненадлежащее выполнение функций, отнесенных к его компетенции.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3.48.2. Реализацию не в полном объеме образовательных программ в соответствии с учебным планом.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3.48.3. Качество образования.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3.48.4. Жизнь и здоровье обучающихся, работников Учреждения во время учебного процесса.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3.48.5. Нарушение или незаконное ограничение права на образование и предусмотренных законодательством об образовании прав и свобод детей, родителей (законных представителей) несовершеннолетних обучающихся.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3.48.6. Нарушение требований к организации и осуществлению образовательной деятельности Учреждения.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3.49. За нарушение требований к организации образовательной деятельности должностные лица Учреждения несут административную, гражданско-правовую и дисциплинарную ответственность в соответствии с действующим законодательством Российской Федерации.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3.50. Правовой статус (права, обязанности и ответственность) руководителя и персонала Учреждения закреплен в Правилах внутреннего трудового распорядка, должностных инструкциях и трудовых договорах.</w:t>
      </w:r>
      <w:r/>
    </w:p>
    <w:p>
      <w:pPr>
        <w:ind w:firstLine="851"/>
        <w:jc w:val="both"/>
        <w:spacing w:lineRule="auto" w:line="236" w:after="0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</w:r>
      <w:r/>
    </w:p>
    <w:p>
      <w:pPr>
        <w:numPr>
          <w:ilvl w:val="0"/>
          <w:numId w:val="8"/>
        </w:numPr>
        <w:jc w:val="center"/>
        <w:keepLines/>
        <w:keepNext/>
        <w:spacing w:lineRule="auto" w:line="236" w:after="0"/>
        <w:widowControl w:val="off"/>
        <w:tabs>
          <w:tab w:val="left" w:pos="1276" w:leader="none"/>
        </w:tabs>
        <w:rPr>
          <w:rFonts w:ascii="Times New Roman" w:hAnsi="Times New Roman" w:cs="Times New Roman" w:eastAsia="Times New Roman"/>
          <w:b/>
          <w:bCs/>
          <w:sz w:val="28"/>
          <w:szCs w:val="28"/>
        </w:rPr>
      </w:pPr>
      <w:r>
        <w:rPr>
          <w:rFonts w:ascii="Times New Roman" w:hAnsi="Times New Roman" w:cs="Times New Roman" w:eastAsia="Times New Roman"/>
          <w:b/>
          <w:bCs/>
          <w:sz w:val="28"/>
          <w:szCs w:val="28"/>
        </w:rPr>
        <w:t xml:space="preserve">Управление Учреждением</w:t>
      </w:r>
      <w:bookmarkEnd w:id="4"/>
      <w:r/>
      <w:r/>
    </w:p>
    <w:p>
      <w:pPr>
        <w:ind w:firstLine="851"/>
        <w:keepLines/>
        <w:keepNext/>
        <w:spacing w:lineRule="auto" w:line="236" w:after="0"/>
        <w:widowControl w:val="off"/>
        <w:tabs>
          <w:tab w:val="left" w:pos="3780" w:leader="none"/>
        </w:tabs>
        <w:rPr>
          <w:rFonts w:ascii="Times New Roman" w:hAnsi="Times New Roman" w:cs="Times New Roman" w:eastAsia="Times New Roman"/>
          <w:b/>
          <w:bCs/>
          <w:sz w:val="28"/>
          <w:szCs w:val="28"/>
        </w:rPr>
      </w:pPr>
      <w:r>
        <w:rPr>
          <w:rFonts w:ascii="Times New Roman" w:hAnsi="Times New Roman" w:cs="Times New Roman" w:eastAsia="Times New Roman"/>
          <w:b/>
          <w:bCs/>
          <w:sz w:val="28"/>
          <w:szCs w:val="28"/>
        </w:rPr>
      </w:r>
      <w:r/>
    </w:p>
    <w:p>
      <w:pPr>
        <w:numPr>
          <w:ilvl w:val="0"/>
          <w:numId w:val="4"/>
        </w:numPr>
        <w:jc w:val="both"/>
        <w:spacing w:lineRule="auto" w:line="236" w:after="0"/>
        <w:widowControl w:val="off"/>
        <w:tabs>
          <w:tab w:val="left" w:pos="726" w:leader="none"/>
        </w:tabs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Управление Учреждением осуществляется в соответствии с действующим законодательством и настоящим Уставом и строится на принципах единоначалия и коллегиальности.</w:t>
      </w:r>
      <w:r/>
    </w:p>
    <w:p>
      <w:pPr>
        <w:numPr>
          <w:ilvl w:val="0"/>
          <w:numId w:val="4"/>
        </w:numPr>
        <w:jc w:val="both"/>
        <w:spacing w:lineRule="auto" w:line="236" w:after="0"/>
        <w:widowControl w:val="off"/>
        <w:tabs>
          <w:tab w:val="left" w:pos="726" w:leader="none"/>
        </w:tabs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Учреждение самостоятельно формирует свою структуру, если иное не установлено законодательством.</w:t>
      </w:r>
      <w:r/>
    </w:p>
    <w:p>
      <w:pPr>
        <w:numPr>
          <w:ilvl w:val="0"/>
          <w:numId w:val="4"/>
        </w:numPr>
        <w:jc w:val="both"/>
        <w:spacing w:lineRule="auto" w:line="236" w:after="0"/>
        <w:widowControl w:val="off"/>
        <w:tabs>
          <w:tab w:val="left" w:pos="726" w:leader="none"/>
        </w:tabs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Компетенции Учредителя в отношении Учреждения:</w:t>
      </w:r>
      <w:r/>
    </w:p>
    <w:p>
      <w:pPr>
        <w:numPr>
          <w:ilvl w:val="2"/>
          <w:numId w:val="7"/>
        </w:numPr>
        <w:ind w:firstLine="851"/>
        <w:jc w:val="both"/>
        <w:spacing w:lineRule="auto" w:line="236" w:after="0"/>
        <w:widowControl w:val="off"/>
        <w:tabs>
          <w:tab w:val="left" w:pos="726" w:leader="none"/>
        </w:tabs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Назначение директора Учреждения и прекращение его полномочий, а также заключение и прекращение трудового договора с ним. </w:t>
      </w:r>
      <w:r/>
    </w:p>
    <w:p>
      <w:pPr>
        <w:ind w:firstLine="851"/>
        <w:jc w:val="both"/>
        <w:spacing w:lineRule="auto" w:line="236" w:after="0"/>
        <w:widowControl w:val="off"/>
        <w:tabs>
          <w:tab w:val="left" w:pos="0" w:leader="none"/>
        </w:tabs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4.3.2. Утверждение устава Учреждения, изменений и дополнений в Устав.</w:t>
      </w:r>
      <w:r/>
    </w:p>
    <w:p>
      <w:pPr>
        <w:ind w:firstLine="851"/>
        <w:jc w:val="both"/>
        <w:spacing w:lineRule="auto" w:line="236" w:after="0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4.3.3. Формирование и утверждение муниципального задания в соответствии с основными видами деятельности Учреждения.</w:t>
      </w:r>
      <w:r/>
    </w:p>
    <w:p>
      <w:pPr>
        <w:ind w:firstLine="851"/>
        <w:jc w:val="both"/>
        <w:spacing w:lineRule="auto" w:line="236" w:after="0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4.3.4. Утверждение плана финансово-хозяйственной деятельности Учреждения.</w:t>
      </w:r>
      <w:r/>
    </w:p>
    <w:p>
      <w:pPr>
        <w:ind w:firstLine="851"/>
        <w:jc w:val="both"/>
        <w:spacing w:lineRule="auto" w:line="236" w:after="0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4.3.5.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 Закрепление за Учреждением объектов права собственности (зданий, сооружений, имущества, оборудования, а также другого   необходимого имущества потребительского, социального, культурного и иного назначения) в целях обеспечения образовательной деятельности.</w:t>
      </w:r>
      <w:r/>
    </w:p>
    <w:p>
      <w:pPr>
        <w:ind w:firstLine="851"/>
        <w:jc w:val="both"/>
        <w:spacing w:lineRule="auto" w:line="236" w:after="0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4.3.6. Осуществление контроля за сохранностью и использованием закрепленного за Учреждением имущества в целях обеспечения деятельности в соответствии с настоящим Уставом.</w:t>
      </w:r>
      <w:r/>
    </w:p>
    <w:p>
      <w:pPr>
        <w:ind w:firstLine="851"/>
        <w:jc w:val="both"/>
        <w:spacing w:lineRule="auto" w:line="236" w:after="0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4.3.7. Финансовое обеспечение деятельности Учреждения в соответствии с действующим законодательством Российской Федерации и нормативными правовыми актами Белгородской области.</w:t>
      </w:r>
      <w:r/>
    </w:p>
    <w:p>
      <w:pPr>
        <w:ind w:firstLine="851"/>
        <w:jc w:val="both"/>
        <w:spacing w:lineRule="auto" w:line="236" w:after="0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4.3.8. Получение информации о деятельности Учреждения.</w:t>
      </w:r>
      <w:r/>
    </w:p>
    <w:p>
      <w:pPr>
        <w:ind w:firstLine="851"/>
        <w:jc w:val="both"/>
        <w:spacing w:lineRule="auto" w:line="236" w:after="0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4.3.9. О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пределение перечня особо ценного движимого имущества.</w:t>
      </w:r>
      <w:r/>
    </w:p>
    <w:p>
      <w:pPr>
        <w:ind w:firstLine="851"/>
        <w:jc w:val="both"/>
        <w:spacing w:lineRule="auto" w:line="236" w:after="0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4.3.10. П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ринятие решения о реорганизации и ликвидации Учреждения, назначение ликвидационной комиссии, утверждение передаточного акта, разделительного и ликвидационного балансов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.</w:t>
      </w:r>
      <w:r/>
    </w:p>
    <w:p>
      <w:pPr>
        <w:ind w:firstLine="851"/>
        <w:jc w:val="both"/>
        <w:spacing w:lineRule="auto" w:line="236" w:after="0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4.3.11. Обеспечение содержания зданий Учреждения, обустройство прилегающих к нему территорий.</w:t>
      </w:r>
      <w:r/>
    </w:p>
    <w:p>
      <w:pPr>
        <w:ind w:firstLine="851"/>
        <w:jc w:val="both"/>
        <w:spacing w:lineRule="auto" w:line="236" w:after="0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4.3.12. Рассмотрение и одобрение предложений директора Учреждения о совершении сделок с имуществом Учреждения в случаях, если для совершения таких сделок требуется согласие Учредителя Учреждения.</w:t>
      </w:r>
      <w:r/>
    </w:p>
    <w:p>
      <w:pPr>
        <w:ind w:firstLine="851"/>
        <w:jc w:val="both"/>
        <w:spacing w:lineRule="auto" w:line="236" w:after="0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4.3.13. Рассмотрение и одобрение предложений директора Учреждения о создании и ликвидации филиалов Учреждения, об открытии и о закрытии его представительств.</w:t>
      </w:r>
      <w:r/>
    </w:p>
    <w:p>
      <w:pPr>
        <w:ind w:firstLine="851"/>
        <w:jc w:val="both"/>
        <w:spacing w:lineRule="auto" w:line="236" w:after="0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4.3.14. Предоставление предварительного согласия на совершение Учреждением крупной сделки.</w:t>
      </w:r>
      <w:r/>
    </w:p>
    <w:p>
      <w:pPr>
        <w:ind w:firstLine="851"/>
        <w:jc w:val="both"/>
        <w:spacing w:lineRule="auto" w:line="236" w:after="0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4.3.15. Решение иных вопросов, предусмотренных действующим законодательством Российской Федерации.  </w:t>
      </w:r>
      <w:r/>
    </w:p>
    <w:p>
      <w:pPr>
        <w:ind w:firstLine="851"/>
        <w:jc w:val="both"/>
        <w:spacing w:lineRule="auto" w:line="236" w:after="0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4</w:t>
      </w:r>
      <w:r>
        <w:rPr>
          <w:rFonts w:ascii="Times New Roman" w:hAnsi="Times New Roman" w:cs="Times New Roman" w:eastAsia="Times New Roman"/>
          <w:sz w:val="28"/>
          <w:szCs w:val="32"/>
          <w:lang w:eastAsia="ru-RU"/>
        </w:rPr>
        <w:t xml:space="preserve">.4. Единоличным исполнительным органом Учреждения является директор, который 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должен иметь высшее образование и соответствовать квалификационным требованиям, указанным в квалификационных справочниках, по соответствующим должностям руководителей образовательных учреждений и (или) профессиональным стан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дартам, а также прошедший соответствующую аттестацию. Директор назначается и освобождается от занимаемой должности Учредителем в соответствии с трудовым законодательством Российской Федерации на срок и условиях заключенного трудового договора (контракта). </w:t>
      </w:r>
      <w:r/>
    </w:p>
    <w:p>
      <w:pPr>
        <w:ind w:firstLine="851"/>
        <w:jc w:val="both"/>
        <w:spacing w:lineRule="auto" w:line="236" w:after="0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4.5. Директору Учреждения не разрешается совмещение должности с другими руководящими должностями внутри или вне Учреждения (кроме научного и научно – методического руководства).</w:t>
      </w:r>
      <w:r/>
    </w:p>
    <w:p>
      <w:pPr>
        <w:ind w:firstLine="851"/>
        <w:jc w:val="both"/>
        <w:spacing w:lineRule="auto" w:line="236" w:after="0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Директор Учреждения не может исполнять свои обязанности по совместительству.</w:t>
      </w:r>
      <w:r/>
    </w:p>
    <w:p>
      <w:pPr>
        <w:ind w:firstLine="851"/>
        <w:jc w:val="both"/>
        <w:spacing w:lineRule="auto" w:line="236" w:after="0"/>
        <w:rPr>
          <w:rFonts w:ascii="Times New Roman" w:hAnsi="Times New Roman" w:cs="Times New Roman" w:eastAsia="Times New Roman"/>
          <w:sz w:val="28"/>
          <w:szCs w:val="32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4.6. </w:t>
      </w:r>
      <w:r>
        <w:rPr>
          <w:rFonts w:ascii="Times New Roman" w:hAnsi="Times New Roman" w:cs="Times New Roman" w:eastAsia="Times New Roman"/>
          <w:sz w:val="28"/>
          <w:szCs w:val="32"/>
          <w:lang w:eastAsia="ru-RU"/>
        </w:rPr>
        <w:t xml:space="preserve">К компетенции директора относятся вопросы осуществления руководства деятельностью Учреждения, за исключением вопросов, отнесенных действующим законодательством к компетенции Учредителя.</w:t>
      </w:r>
      <w:r/>
    </w:p>
    <w:p>
      <w:pPr>
        <w:ind w:firstLine="851"/>
        <w:jc w:val="both"/>
        <w:spacing w:lineRule="auto" w:line="236" w:after="0"/>
        <w:rPr>
          <w:rFonts w:ascii="Times New Roman" w:hAnsi="Times New Roman" w:cs="Times New Roman" w:eastAsia="Times New Roman"/>
          <w:sz w:val="28"/>
          <w:szCs w:val="32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32"/>
          <w:lang w:eastAsia="ru-RU"/>
        </w:rPr>
        <w:t xml:space="preserve">4.7. Директор Учреждения:</w:t>
      </w:r>
      <w:r/>
    </w:p>
    <w:p>
      <w:pPr>
        <w:ind w:firstLine="851"/>
        <w:jc w:val="both"/>
        <w:spacing w:lineRule="auto" w:line="236" w:after="0"/>
        <w:rPr>
          <w:rFonts w:ascii="Times New Roman" w:hAnsi="Times New Roman" w:cs="Times New Roman" w:eastAsia="Times New Roman"/>
          <w:sz w:val="28"/>
          <w:szCs w:val="32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32"/>
          <w:lang w:eastAsia="ru-RU"/>
        </w:rPr>
        <w:t xml:space="preserve">4.7.1. Действует без доверенности от имени Учреждения, представляет его интересы во взаимоотношениях с государственными органами, органами местного самоуправления, юридическими и физическими лицами, а также в суде и арбитражном суде.</w:t>
      </w:r>
      <w:r/>
    </w:p>
    <w:p>
      <w:pPr>
        <w:ind w:firstLine="851"/>
        <w:jc w:val="both"/>
        <w:spacing w:lineRule="auto" w:line="236" w:after="0"/>
        <w:rPr>
          <w:rFonts w:ascii="Times New Roman" w:hAnsi="Times New Roman" w:cs="Times New Roman" w:eastAsia="Times New Roman"/>
          <w:sz w:val="28"/>
          <w:szCs w:val="32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32"/>
          <w:lang w:eastAsia="ru-RU"/>
        </w:rPr>
        <w:t xml:space="preserve">4.7.2. От имени Учреждения совершает сделки и иные юридически значимые действия, направленные на обеспечение деятельности Учреждения.</w:t>
      </w:r>
      <w:r/>
    </w:p>
    <w:p>
      <w:pPr>
        <w:ind w:firstLine="851"/>
        <w:jc w:val="both"/>
        <w:spacing w:lineRule="auto" w:line="236" w:after="0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32"/>
          <w:lang w:eastAsia="ru-RU"/>
        </w:rPr>
        <w:t xml:space="preserve">4.7.3. У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тверждает штатное расписание Учреждения и должностные обязанности работников Учреждения, план финансово-хозяйственной деятельности, регламентирующие деятельность Учреждения внутренние документы.</w:t>
      </w:r>
      <w:r/>
    </w:p>
    <w:p>
      <w:pPr>
        <w:ind w:firstLine="851"/>
        <w:jc w:val="both"/>
        <w:spacing w:lineRule="auto" w:line="236" w:after="0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4.7.4. Издает приказы и дает указания, обязательные для исполнения работниками Учреждения.</w:t>
      </w:r>
      <w:r/>
    </w:p>
    <w:p>
      <w:pPr>
        <w:ind w:firstLine="851"/>
        <w:jc w:val="both"/>
        <w:spacing w:lineRule="auto" w:line="236" w:after="0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4.7.5. Назначает и освобождает от должности в порядке и по основаниям, предусмотренным действующим законодательством, работников Учреждения, распределяет обязанности между ними.</w:t>
      </w:r>
      <w:r/>
    </w:p>
    <w:p>
      <w:pPr>
        <w:ind w:firstLine="851"/>
        <w:jc w:val="both"/>
        <w:spacing w:lineRule="auto" w:line="236" w:after="0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4.7.6. Заключает с работниками Учреждения трудовые договоры.</w:t>
      </w:r>
      <w:r/>
    </w:p>
    <w:p>
      <w:pPr>
        <w:ind w:firstLine="851"/>
        <w:jc w:val="both"/>
        <w:spacing w:lineRule="auto" w:line="236" w:after="0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4.7.7. Применяет к работникам Учреждения меры поощрения и дисциплинарного взыскания в соответствии с действующим законодательством Российской Федерации.</w:t>
      </w:r>
      <w:r/>
    </w:p>
    <w:p>
      <w:pPr>
        <w:ind w:firstLine="851"/>
        <w:jc w:val="both"/>
        <w:spacing w:lineRule="auto" w:line="236" w:after="0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4.7.8. Делегирует свои права заместителям, распределяет между ними обязанности.</w:t>
      </w:r>
      <w:r/>
    </w:p>
    <w:p>
      <w:pPr>
        <w:ind w:firstLine="851"/>
        <w:jc w:val="both"/>
        <w:spacing w:lineRule="auto" w:line="236" w:after="0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4.7.9. Решает вопросы финансово-хозяйственной деятельности Учреждения.</w:t>
      </w:r>
      <w:r/>
    </w:p>
    <w:p>
      <w:pPr>
        <w:ind w:firstLine="851"/>
        <w:jc w:val="both"/>
        <w:spacing w:lineRule="auto" w:line="236" w:after="0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4.7.10. Распоряжается имуществом и средствами Учреждения в пределах своей компетенции и в соответствии с законодательством Российской Федерации.</w:t>
      </w:r>
      <w:r/>
    </w:p>
    <w:p>
      <w:pPr>
        <w:ind w:firstLine="851"/>
        <w:jc w:val="both"/>
        <w:spacing w:lineRule="auto" w:line="236" w:after="0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4.7.11. Выдает доверенности, заключает договоры.</w:t>
      </w:r>
      <w:r/>
    </w:p>
    <w:p>
      <w:pPr>
        <w:ind w:firstLine="851"/>
        <w:jc w:val="both"/>
        <w:spacing w:lineRule="auto" w:line="236" w:after="0"/>
        <w:rPr>
          <w:rFonts w:ascii="Times New Roman" w:hAnsi="Times New Roman" w:cs="Times New Roman" w:eastAsia="Times New Roman"/>
          <w:sz w:val="28"/>
          <w:szCs w:val="32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32"/>
          <w:lang w:eastAsia="ru-RU"/>
        </w:rPr>
        <w:t xml:space="preserve">4.7.12. Обеспечивает системную образовательную и административно-хозяйственную работу Учреждения.</w:t>
      </w:r>
      <w:r/>
    </w:p>
    <w:p>
      <w:pPr>
        <w:ind w:firstLine="851"/>
        <w:jc w:val="both"/>
        <w:spacing w:lineRule="auto" w:line="236" w:after="0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4.7.13. П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рово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дит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мероприятия по сокращению численности штатов в установленном законом порядке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.</w:t>
      </w:r>
      <w:r/>
    </w:p>
    <w:p>
      <w:pPr>
        <w:ind w:firstLine="851"/>
        <w:jc w:val="both"/>
        <w:spacing w:lineRule="auto" w:line="236" w:after="0"/>
        <w:rPr>
          <w:rFonts w:ascii="Times New Roman" w:hAnsi="Times New Roman" w:cs="Times New Roman" w:eastAsia="Times New Roman"/>
          <w:sz w:val="28"/>
          <w:szCs w:val="32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32"/>
          <w:lang w:eastAsia="ru-RU"/>
        </w:rPr>
        <w:t xml:space="preserve">4.7.14. Утверждает локальные нормативные акты Учреждения, образовательные программы Учреждения.</w:t>
      </w:r>
      <w:r/>
    </w:p>
    <w:p>
      <w:pPr>
        <w:ind w:firstLine="851"/>
        <w:jc w:val="both"/>
        <w:spacing w:lineRule="auto" w:line="236" w:after="0"/>
        <w:rPr>
          <w:rFonts w:ascii="Times New Roman" w:hAnsi="Times New Roman" w:cs="Times New Roman" w:eastAsia="Times New Roman"/>
          <w:sz w:val="28"/>
          <w:szCs w:val="32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32"/>
          <w:lang w:eastAsia="ru-RU"/>
        </w:rPr>
        <w:t xml:space="preserve">4.7.15. Обеспечивает учет, сохра</w:t>
      </w:r>
      <w:r>
        <w:rPr>
          <w:rFonts w:ascii="Times New Roman" w:hAnsi="Times New Roman" w:cs="Times New Roman" w:eastAsia="Times New Roman"/>
          <w:sz w:val="28"/>
          <w:szCs w:val="32"/>
          <w:lang w:eastAsia="ru-RU"/>
        </w:rPr>
        <w:t xml:space="preserve">нность и пополнение учебно-материальной базы, соблюдение правил санитарно-гигиенического режима и охраны труда, учет и хранение документации, привлечение для осуществления деятельности Учреждения дополнительных источников финансовых и материальных средств.</w:t>
      </w:r>
      <w:r/>
    </w:p>
    <w:p>
      <w:pPr>
        <w:ind w:firstLine="851"/>
        <w:jc w:val="both"/>
        <w:spacing w:lineRule="auto" w:line="236" w:after="0"/>
        <w:rPr>
          <w:rFonts w:ascii="Times New Roman" w:hAnsi="Times New Roman" w:cs="Times New Roman" w:eastAsia="Times New Roman"/>
          <w:sz w:val="28"/>
          <w:szCs w:val="32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32"/>
          <w:lang w:eastAsia="ru-RU"/>
        </w:rPr>
        <w:t xml:space="preserve">4.7.16.  Обеспечивает соблюдение требований, предъявляемых к условиям образовательного процесса, образовательным программам, результатам деятельности Учреждения и к качеству образования, непрерывное повышение качества образования в Учреждении.</w:t>
      </w:r>
      <w:r/>
    </w:p>
    <w:p>
      <w:pPr>
        <w:ind w:firstLine="851"/>
        <w:jc w:val="both"/>
        <w:spacing w:lineRule="auto" w:line="236" w:after="0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4.7.17. Решает иные вопросы, отнесенные законодательством Российской Федерации, Белгородской области, настоящим Уставом к предмету деятельности Учреждения.</w:t>
      </w:r>
      <w:r/>
    </w:p>
    <w:p>
      <w:pPr>
        <w:ind w:firstLine="851"/>
        <w:jc w:val="both"/>
        <w:spacing w:lineRule="auto" w:line="236" w:after="0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4.8. Директор Учреждения обязан:</w:t>
      </w:r>
      <w:r/>
    </w:p>
    <w:p>
      <w:pPr>
        <w:ind w:firstLine="851"/>
        <w:jc w:val="both"/>
        <w:spacing w:lineRule="auto" w:line="236" w:after="0"/>
        <w:widowControl w:val="off"/>
        <w:rPr>
          <w:rFonts w:ascii="Times New Roman" w:hAnsi="Times New Roman" w:cs="Times New Roman" w:eastAsia="Times New Roman"/>
          <w:b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4.8.1.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Осуществлять текущее руководство деятельностью У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чреждения в соответствии с действующим законодательством Российской Федерации, настоящим Уставом, обеспечивая правильное сочетание административных методов руководства, единоначалия и коллегиальности в обсуждении и решении вопросов деятельности Учреждения.</w:t>
      </w:r>
      <w:r/>
    </w:p>
    <w:p>
      <w:pPr>
        <w:ind w:firstLine="851"/>
        <w:jc w:val="both"/>
        <w:spacing w:lineRule="auto" w:line="236" w:after="0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4.8.2. С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оздавать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условия для реализации образовательных программ в соответствии с возрастом учащихся, состоянием здоровья, индивидуальными особенностями в порядке, установленном настоящим Уставом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.</w:t>
      </w:r>
      <w:r/>
    </w:p>
    <w:p>
      <w:pPr>
        <w:ind w:firstLine="851"/>
        <w:jc w:val="both"/>
        <w:spacing w:lineRule="auto" w:line="236" w:after="0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4.8.3.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Обеспечивать выполнение муниципального задания в полном объеме.</w:t>
      </w:r>
      <w:r/>
    </w:p>
    <w:p>
      <w:pPr>
        <w:ind w:firstLine="851"/>
        <w:jc w:val="both"/>
        <w:spacing w:lineRule="auto" w:line="236" w:after="0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4.8.4.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Обеспечиват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ь целевое и рациональное использование бюджетных средств Учреждения, в том числе субсидий, предоставляемых Учреждению из муниципального бюджета на финансовое обеспечение выполнения муниципального задания; сохранность, рациональное использование имущества,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закрепленного за Учреждением на праве оперативного управления.</w:t>
      </w:r>
      <w:r/>
    </w:p>
    <w:p>
      <w:pPr>
        <w:ind w:firstLine="851"/>
        <w:jc w:val="both"/>
        <w:spacing w:lineRule="auto" w:line="236" w:after="0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4.8.5. Обеспечивать своевременную выплату заработной платы работникам У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чреждения, а также принимать меры по повышению размера заработной платы работникам Учреждения, обеспечивать работникам Учреждения безопасные условия труда и нести ответственность в установленном порядке за ущерб, причиненный их здоровью и трудоспособности.</w:t>
      </w:r>
      <w:r/>
    </w:p>
    <w:p>
      <w:pPr>
        <w:ind w:firstLine="851"/>
        <w:jc w:val="both"/>
        <w:spacing w:lineRule="auto" w:line="236" w:after="0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4.8.6. Обеспечивать составление, утверждение и выполнение плана финансово-хозяйственной деятельности Учреждения.</w:t>
      </w:r>
      <w:r/>
    </w:p>
    <w:p>
      <w:pPr>
        <w:ind w:firstLine="851"/>
        <w:jc w:val="both"/>
        <w:spacing w:lineRule="auto" w:line="236" w:after="0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4.8.7. Обеспечивать соблюдение Учреждением финансовой дисциплины. </w:t>
      </w:r>
      <w:r/>
    </w:p>
    <w:p>
      <w:pPr>
        <w:ind w:firstLine="851"/>
        <w:jc w:val="both"/>
        <w:spacing w:lineRule="auto" w:line="236" w:after="0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4.8.8. О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существлять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подготовку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и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представление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У</w:t>
      </w:r>
      <w:r>
        <w:rPr>
          <w:rFonts w:ascii="Times New Roman" w:hAnsi="Times New Roman" w:cs="Times New Roman" w:eastAsia="Times New Roman"/>
          <w:color w:val="000000"/>
          <w:sz w:val="28"/>
          <w:szCs w:val="28"/>
          <w:shd w:val="clear" w:fill="FFFFFF" w:color="auto"/>
        </w:rPr>
        <w:t xml:space="preserve">чредителю</w:t>
      </w:r>
      <w:r>
        <w:rPr>
          <w:rFonts w:ascii="Times New Roman" w:hAnsi="Times New Roman" w:cs="Times New Roman" w:eastAsia="Times New Roman"/>
          <w:color w:val="000000"/>
          <w:sz w:val="28"/>
          <w:szCs w:val="28"/>
          <w:shd w:val="clear" w:fill="FFFFFF" w:color="auto"/>
        </w:rPr>
        <w:t xml:space="preserve"> </w:t>
      </w:r>
      <w:r>
        <w:rPr>
          <w:rFonts w:ascii="Times New Roman" w:hAnsi="Times New Roman" w:cs="Times New Roman" w:eastAsia="Times New Roman"/>
          <w:color w:val="000000"/>
          <w:sz w:val="28"/>
          <w:szCs w:val="28"/>
          <w:shd w:val="clear" w:fill="FFFFFF" w:color="auto"/>
        </w:rPr>
        <w:t xml:space="preserve">и общественности ежегодного отчета о поступлении и расходовании финансовых и материальных средств, а также отчета о результатах </w:t>
      </w:r>
      <w:r>
        <w:rPr>
          <w:rFonts w:ascii="Times New Roman" w:hAnsi="Times New Roman" w:cs="Times New Roman" w:eastAsia="Times New Roman"/>
          <w:color w:val="000000"/>
          <w:sz w:val="28"/>
          <w:szCs w:val="28"/>
          <w:shd w:val="clear" w:fill="FFFFFF" w:color="auto"/>
        </w:rPr>
        <w:t xml:space="preserve">самообследования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.</w:t>
      </w:r>
      <w:r/>
    </w:p>
    <w:p>
      <w:pPr>
        <w:ind w:firstLine="851"/>
        <w:jc w:val="both"/>
        <w:spacing w:lineRule="auto" w:line="236" w:after="0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4.8.9.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Обеспечивать соблюдение требований законодательства Российской Федерации в части установления ограничений на занятие трудовой деятельностью в отношении отдельных категорий работников Учреждения.</w:t>
      </w:r>
      <w:r/>
    </w:p>
    <w:p>
      <w:pPr>
        <w:ind w:firstLine="851"/>
        <w:jc w:val="both"/>
        <w:spacing w:lineRule="auto" w:line="236" w:after="0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4.8.10.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Обеспечивать знание и соблюдение работниками Учреждения требований охраны труда и техники безопасности; требований законодательства Российской Федерации по защите жизни и здоровья работников Учреждения.</w:t>
      </w:r>
      <w:r/>
    </w:p>
    <w:p>
      <w:pPr>
        <w:ind w:firstLine="851"/>
        <w:jc w:val="both"/>
        <w:spacing w:lineRule="auto" w:line="236" w:after="0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4.8.11. О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беспечивать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соблюдение в Учреждении и на его территории санитарно-эпидемиологических требований охраны труда и противопожарной безопасности.</w:t>
      </w:r>
      <w:r/>
    </w:p>
    <w:p>
      <w:pPr>
        <w:ind w:firstLine="851"/>
        <w:jc w:val="both"/>
        <w:spacing w:lineRule="auto" w:line="236" w:after="0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4.8.12. О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существлять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распределение должностных обязанностей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.</w:t>
      </w:r>
      <w:r/>
    </w:p>
    <w:p>
      <w:pPr>
        <w:ind w:firstLine="851"/>
        <w:jc w:val="both"/>
        <w:spacing w:lineRule="auto" w:line="236" w:after="0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4.8.13. У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тверждать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должностные инструкции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.</w:t>
      </w:r>
      <w:r/>
    </w:p>
    <w:p>
      <w:pPr>
        <w:ind w:firstLine="851"/>
        <w:jc w:val="both"/>
        <w:spacing w:lineRule="auto" w:line="236" w:after="0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4.8.14. Ос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уществлять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прием на работу и увольнение работников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Учреждения.</w:t>
      </w:r>
      <w:r/>
    </w:p>
    <w:p>
      <w:pPr>
        <w:ind w:firstLine="851"/>
        <w:jc w:val="both"/>
        <w:spacing w:lineRule="auto" w:line="236" w:after="0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4.8.15. О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беспечивать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работу по хранению, заполнению, учету движения, выдаче трудовых книжек и вкладышей к ним работников Учреждения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.</w:t>
      </w:r>
      <w:r/>
    </w:p>
    <w:p>
      <w:pPr>
        <w:ind w:firstLine="851"/>
        <w:jc w:val="both"/>
        <w:spacing w:lineRule="auto" w:line="236" w:after="0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4.8.16. З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аботиться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о престиже Учреждения, пропаганде его передового опыта и творческих достижений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.</w:t>
      </w:r>
      <w:r/>
    </w:p>
    <w:p>
      <w:pPr>
        <w:ind w:firstLine="851"/>
        <w:jc w:val="both"/>
        <w:spacing w:lineRule="auto" w:line="236" w:after="0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4.8.17. Н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емедленно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сообщать Учредителю о чрезвычайных ситуациях в Учреждении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.</w:t>
      </w:r>
      <w:r/>
    </w:p>
    <w:p>
      <w:pPr>
        <w:ind w:firstLine="851"/>
        <w:jc w:val="both"/>
        <w:spacing w:lineRule="auto" w:line="236" w:after="0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4.8.18. О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беспечивать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организацию и выполнение мероприятий по гражданской обороне в случае чрезвычайной ситуации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.</w:t>
      </w:r>
      <w:r/>
    </w:p>
    <w:p>
      <w:pPr>
        <w:ind w:firstLine="851"/>
        <w:jc w:val="both"/>
        <w:spacing w:lineRule="auto" w:line="236" w:after="0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4.8.19. В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полном объеме качественно организовывать воинский учет согласно действующему законодательству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.</w:t>
      </w:r>
      <w:r/>
    </w:p>
    <w:p>
      <w:pPr>
        <w:ind w:firstLine="851"/>
        <w:jc w:val="both"/>
        <w:spacing w:lineRule="auto" w:line="236" w:after="0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4.8.20. О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беспечивать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необходимые условия для организации питания и медицинского обслуживания в Учреждении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.</w:t>
      </w:r>
      <w:r/>
    </w:p>
    <w:p>
      <w:pPr>
        <w:ind w:firstLine="851"/>
        <w:jc w:val="both"/>
        <w:spacing w:lineRule="auto" w:line="236" w:after="0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4.8.21. В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ыполнять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приказы и распоряжения Учредителя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.</w:t>
      </w:r>
      <w:r/>
    </w:p>
    <w:p>
      <w:pPr>
        <w:ind w:firstLine="851"/>
        <w:jc w:val="both"/>
        <w:spacing w:lineRule="auto" w:line="236" w:after="0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4.8.22. О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существлять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контроль за выполнением образовательной, финансовой деятельности, требований безопасности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.</w:t>
      </w:r>
      <w:r/>
    </w:p>
    <w:p>
      <w:pPr>
        <w:ind w:firstLine="851"/>
        <w:jc w:val="both"/>
        <w:spacing w:lineRule="auto" w:line="236" w:after="0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4.8.23. О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существлять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взаимо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действие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с семьями учащихся и общественными организациями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.</w:t>
      </w:r>
      <w:r/>
    </w:p>
    <w:p>
      <w:pPr>
        <w:ind w:firstLine="851"/>
        <w:jc w:val="both"/>
        <w:spacing w:lineRule="auto" w:line="236" w:after="0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4.8.24. Р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аспределять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учебную нагрузку,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определять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фиксированную часть заработной платы работникам Учреждения в соответствии с действующими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нормативными актами по оплате труда работников бюджетной сферы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в пределах имеющихся финансовых средств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.</w:t>
      </w:r>
      <w:r/>
    </w:p>
    <w:p>
      <w:pPr>
        <w:ind w:firstLine="851"/>
        <w:jc w:val="both"/>
        <w:spacing w:lineRule="auto" w:line="236" w:after="0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4.8.25. К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онтролировать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деятельность педаго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гических работников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, в том числе путем посещения уроков и мероприятий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.</w:t>
      </w:r>
      <w:r/>
    </w:p>
    <w:p>
      <w:pPr>
        <w:ind w:firstLine="851"/>
        <w:jc w:val="both"/>
        <w:spacing w:lineRule="auto" w:line="236" w:after="0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4.8.26. О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пределять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перспектив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ы развития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Учреждения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.</w:t>
      </w:r>
      <w:r/>
    </w:p>
    <w:p>
      <w:pPr>
        <w:ind w:firstLine="851"/>
        <w:jc w:val="both"/>
        <w:spacing w:lineRule="auto" w:line="236" w:after="0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4.8.27. Н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аправлять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педагогических работников на курсы повышения квалификации в установленном порядке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.</w:t>
      </w:r>
      <w:r/>
    </w:p>
    <w:p>
      <w:pPr>
        <w:ind w:firstLine="851"/>
        <w:jc w:val="both"/>
        <w:spacing w:lineRule="auto" w:line="236" w:after="0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4.8.28. К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онтролировать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соблюдение дисциплины в Учреждении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.</w:t>
      </w:r>
      <w:r/>
    </w:p>
    <w:p>
      <w:pPr>
        <w:ind w:firstLine="851"/>
        <w:jc w:val="both"/>
        <w:spacing w:lineRule="auto" w:line="236" w:after="0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4.8.29.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Обеспечивать создание и ведение официального сайта Учреждения в информационно-телекоммуникационной сети «Интернет», а также актуализацию информации, размещаемой на данном сайте;</w:t>
      </w:r>
      <w:r/>
    </w:p>
    <w:p>
      <w:pPr>
        <w:ind w:firstLine="851"/>
        <w:jc w:val="both"/>
        <w:spacing w:lineRule="auto" w:line="236" w:after="0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4.8.30. Выполнять иные обязанности, установленные законодательством Российской Федерации, Уставом Учреждения, а также решениями Учредителя.</w:t>
      </w:r>
      <w:r/>
    </w:p>
    <w:p>
      <w:pPr>
        <w:ind w:firstLine="851"/>
        <w:jc w:val="both"/>
        <w:spacing w:lineRule="auto" w:line="236" w:after="0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4.9. 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Директор 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Учреждения 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имеет право в пределах своей компетенции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:</w:t>
      </w:r>
      <w:r/>
    </w:p>
    <w:p>
      <w:pPr>
        <w:ind w:firstLine="851"/>
        <w:jc w:val="both"/>
        <w:spacing w:lineRule="auto" w:line="236" w:after="0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4.9.1. П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ользоваться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всеми правами работодателя, предусмотренными трудовым законодательством, по отношению к работникам Учреждения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.</w:t>
      </w:r>
      <w:r/>
    </w:p>
    <w:p>
      <w:pPr>
        <w:ind w:firstLine="851"/>
        <w:jc w:val="both"/>
        <w:spacing w:lineRule="auto" w:line="236" w:after="0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4.9.2.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Вносить предложения Учредителю Учреждения по вопросам своей деятельности.</w:t>
      </w:r>
      <w:r/>
    </w:p>
    <w:p>
      <w:pPr>
        <w:ind w:firstLine="851"/>
        <w:jc w:val="both"/>
        <w:spacing w:lineRule="auto" w:line="236" w:after="0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4.9.3. П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о согласованию с Учредителем распоряжаться средствами и имуществом Учреждения в соответствии с целями деятельности Учреждения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.</w:t>
      </w:r>
      <w:r/>
    </w:p>
    <w:p>
      <w:pPr>
        <w:ind w:firstLine="851"/>
        <w:jc w:val="both"/>
        <w:spacing w:lineRule="auto" w:line="236" w:after="0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4.9.4. И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нициировать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заседания коллегиальных органов управления Учреждением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.</w:t>
      </w:r>
      <w:r/>
    </w:p>
    <w:p>
      <w:pPr>
        <w:ind w:firstLine="851"/>
        <w:jc w:val="both"/>
        <w:spacing w:lineRule="auto" w:line="236" w:after="0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4.9.5. П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рисутствовать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на заседаниях органов управления Учреждением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.</w:t>
      </w:r>
      <w:r/>
    </w:p>
    <w:p>
      <w:pPr>
        <w:ind w:firstLine="851"/>
        <w:jc w:val="both"/>
        <w:spacing w:lineRule="auto" w:line="236" w:after="0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4.9.6. У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тверждать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решения, принятые коллегиальными органами управления Учреждением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.</w:t>
      </w:r>
      <w:r/>
    </w:p>
    <w:p>
      <w:pPr>
        <w:ind w:firstLine="851"/>
        <w:jc w:val="both"/>
        <w:spacing w:lineRule="auto" w:line="236" w:after="0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4.9.7. Организовывать работу по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разработке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и принятию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локальных актов Учреждения и утверждать их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.</w:t>
      </w:r>
      <w:r/>
    </w:p>
    <w:p>
      <w:pPr>
        <w:ind w:firstLine="851"/>
        <w:jc w:val="both"/>
        <w:spacing w:lineRule="auto" w:line="236" w:after="0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4.9.8. О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ткрывать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лицевые счета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.</w:t>
      </w:r>
      <w:r/>
    </w:p>
    <w:p>
      <w:pPr>
        <w:ind w:firstLine="851"/>
        <w:jc w:val="both"/>
        <w:spacing w:lineRule="auto" w:line="236" w:after="0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4.9.9. Р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ешать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иные вопросы текущей деятельности Учреждения, не отнесенные к компетенции коллегиальных органов управления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учреждением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.</w:t>
      </w:r>
      <w:r/>
    </w:p>
    <w:p>
      <w:pPr>
        <w:ind w:firstLine="851"/>
        <w:jc w:val="both"/>
        <w:spacing w:lineRule="auto" w:line="236" w:after="0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4.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10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. Директор Учреждения несет полную ответственность за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р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уководство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учебной, методической, воспитательной работой и организационно-хозяйственной деятельностью Учреждения.</w:t>
      </w:r>
      <w:r/>
    </w:p>
    <w:p>
      <w:pPr>
        <w:ind w:firstLine="851"/>
        <w:jc w:val="both"/>
        <w:spacing w:lineRule="auto" w:line="236" w:after="0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4.11. Другие функциональные обязанности, права и ответственность директора Учреждения определяются должностной инструкцией и трудовым договором.</w:t>
      </w:r>
      <w:r/>
    </w:p>
    <w:p>
      <w:pPr>
        <w:ind w:firstLine="851"/>
        <w:jc w:val="both"/>
        <w:spacing w:lineRule="auto" w:line="236" w:after="0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4.12. В отсутствие директора Учреждения его обязанности выполняет один из его заместителей.</w:t>
      </w:r>
      <w:r/>
    </w:p>
    <w:p>
      <w:pPr>
        <w:ind w:firstLine="851"/>
        <w:jc w:val="both"/>
        <w:spacing w:lineRule="auto" w:line="236" w:after="0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4.13. Компетенция заместителей директора Учреждения устанавливается директором.</w:t>
      </w:r>
      <w:r/>
    </w:p>
    <w:p>
      <w:pPr>
        <w:numPr>
          <w:ilvl w:val="1"/>
          <w:numId w:val="5"/>
        </w:numPr>
        <w:ind w:left="0" w:firstLine="851"/>
        <w:jc w:val="both"/>
        <w:spacing w:lineRule="auto" w:line="236" w:after="0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Коллегиальными органами управления Учреждением являются: Общее собрание работников Учреждения, Управляющий совет, Педагогический совет.</w:t>
      </w:r>
      <w:r/>
    </w:p>
    <w:p>
      <w:pPr>
        <w:numPr>
          <w:ilvl w:val="1"/>
          <w:numId w:val="5"/>
        </w:numPr>
        <w:ind w:left="0" w:firstLine="851"/>
        <w:jc w:val="both"/>
        <w:spacing w:lineRule="auto" w:line="236" w:after="0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iCs/>
          <w:sz w:val="28"/>
          <w:szCs w:val="28"/>
        </w:rPr>
        <w:t xml:space="preserve">Общее собрание работников Учреждения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(далее – Общее собрание) </w:t>
      </w:r>
      <w:r>
        <w:rPr>
          <w:rFonts w:ascii="Times New Roman" w:hAnsi="Times New Roman" w:cs="Times New Roman" w:eastAsia="Times New Roman"/>
          <w:iCs/>
          <w:sz w:val="28"/>
          <w:szCs w:val="28"/>
        </w:rPr>
        <w:t xml:space="preserve">является постоянно действующим коллегиальным органом управления </w:t>
      </w:r>
      <w:r>
        <w:rPr>
          <w:rFonts w:ascii="Times New Roman" w:hAnsi="Times New Roman" w:cs="Times New Roman" w:eastAsia="Times New Roman"/>
          <w:iCs/>
          <w:sz w:val="28"/>
          <w:szCs w:val="28"/>
        </w:rPr>
        <w:t xml:space="preserve">Учреждением и включает в себя всех работников Учреждения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на дату проведения общего собрания, работающих на условиях полного рабочего дня по основному месту работы в данном Учреждении.</w:t>
      </w:r>
      <w:r/>
    </w:p>
    <w:p>
      <w:pPr>
        <w:numPr>
          <w:ilvl w:val="1"/>
          <w:numId w:val="5"/>
        </w:numPr>
        <w:ind w:left="0" w:firstLine="851"/>
        <w:jc w:val="both"/>
        <w:spacing w:lineRule="auto" w:line="236" w:after="0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Общее собрание проводится не реже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двух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раз в год.</w:t>
      </w:r>
      <w:r/>
    </w:p>
    <w:p>
      <w:pPr>
        <w:numPr>
          <w:ilvl w:val="1"/>
          <w:numId w:val="5"/>
        </w:numPr>
        <w:ind w:left="0" w:firstLine="851"/>
        <w:jc w:val="both"/>
        <w:spacing w:lineRule="auto" w:line="236" w:after="0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Общее собрание считается правомочным, если на нем присутствует более 50% его численного состава. </w:t>
      </w:r>
      <w:r/>
    </w:p>
    <w:p>
      <w:pPr>
        <w:numPr>
          <w:ilvl w:val="1"/>
          <w:numId w:val="5"/>
        </w:numPr>
        <w:ind w:left="0" w:firstLine="851"/>
        <w:jc w:val="both"/>
        <w:spacing w:lineRule="auto" w:line="236" w:after="0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Решение Общего собрания считается принятым, если за него проголосовало не менее 2/3 присутствующих, и является  обязательным для всех работников Учреждения. Решения Общего собрания принимаются открытым  голосованием.</w:t>
      </w:r>
      <w:r/>
    </w:p>
    <w:p>
      <w:pPr>
        <w:numPr>
          <w:ilvl w:val="1"/>
          <w:numId w:val="5"/>
        </w:numPr>
        <w:ind w:left="0" w:firstLine="851"/>
        <w:jc w:val="both"/>
        <w:spacing w:lineRule="auto" w:line="236" w:after="0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Общее собрание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ведет председатель, избираемый из числа участников. На Общем собрани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и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избирается секретарь, который ведет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протоколы заседаний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. Председатель и секретарь избираются сроком на 1 год.</w:t>
      </w:r>
      <w:r/>
    </w:p>
    <w:p>
      <w:pPr>
        <w:numPr>
          <w:ilvl w:val="1"/>
          <w:numId w:val="5"/>
        </w:numPr>
        <w:ind w:left="0" w:firstLine="851"/>
        <w:jc w:val="both"/>
        <w:spacing w:lineRule="auto" w:line="236" w:after="0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К компетенци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ям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О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бщего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собрания относ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я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тся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:</w:t>
      </w:r>
      <w:r/>
    </w:p>
    <w:p>
      <w:pPr>
        <w:numPr>
          <w:ilvl w:val="2"/>
          <w:numId w:val="5"/>
        </w:numPr>
        <w:ind w:firstLine="851"/>
        <w:jc w:val="both"/>
        <w:spacing w:lineRule="auto" w:line="236" w:after="0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Р</w:t>
      </w:r>
      <w:r>
        <w:rPr>
          <w:rFonts w:ascii="Times New Roman" w:hAnsi="Times New Roman" w:cs="Times New Roman" w:eastAsia="Calibri"/>
          <w:sz w:val="28"/>
          <w:szCs w:val="28"/>
        </w:rPr>
        <w:t xml:space="preserve">ассмотрение</w:t>
      </w:r>
      <w:r>
        <w:rPr>
          <w:rFonts w:ascii="Times New Roman" w:hAnsi="Times New Roman" w:cs="Times New Roman" w:eastAsia="Calibri"/>
          <w:sz w:val="28"/>
          <w:szCs w:val="28"/>
        </w:rPr>
        <w:t xml:space="preserve"> проекта Устава Учреждения, изменений и дополнений в Устав Учреждения</w:t>
      </w:r>
      <w:r>
        <w:rPr>
          <w:rFonts w:ascii="Times New Roman" w:hAnsi="Times New Roman" w:cs="Times New Roman" w:eastAsia="Calibri"/>
          <w:sz w:val="28"/>
          <w:szCs w:val="28"/>
        </w:rPr>
        <w:t xml:space="preserve">.</w:t>
      </w:r>
      <w:r/>
    </w:p>
    <w:p>
      <w:pPr>
        <w:numPr>
          <w:ilvl w:val="2"/>
          <w:numId w:val="5"/>
        </w:numPr>
        <w:ind w:firstLine="851"/>
        <w:jc w:val="both"/>
        <w:spacing w:lineRule="auto" w:line="236" w:after="0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Рассмотрение и принятие </w:t>
      </w:r>
      <w:r>
        <w:rPr>
          <w:rFonts w:ascii="Times New Roman" w:hAnsi="Times New Roman" w:cs="Times New Roman" w:eastAsia="Calibri"/>
          <w:sz w:val="28"/>
          <w:szCs w:val="28"/>
        </w:rPr>
        <w:t xml:space="preserve">коллективного договора Учреждения</w:t>
      </w:r>
      <w:r>
        <w:rPr>
          <w:rFonts w:ascii="Times New Roman" w:hAnsi="Times New Roman" w:cs="Times New Roman" w:eastAsia="Calibri"/>
          <w:sz w:val="28"/>
          <w:szCs w:val="28"/>
        </w:rPr>
        <w:t xml:space="preserve">.</w:t>
      </w:r>
      <w:r/>
    </w:p>
    <w:p>
      <w:pPr>
        <w:numPr>
          <w:ilvl w:val="2"/>
          <w:numId w:val="5"/>
        </w:numPr>
        <w:ind w:firstLine="851"/>
        <w:jc w:val="both"/>
        <w:spacing w:lineRule="auto" w:line="236" w:after="0"/>
        <w:widowControl w:val="off"/>
        <w:rPr>
          <w:rFonts w:ascii="Times New Roman" w:hAnsi="Times New Roman" w:cs="Times New Roman" w:eastAsia="Calibri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  <w:lang w:bidi="ru-RU"/>
        </w:rPr>
        <w:t xml:space="preserve">Р</w:t>
      </w:r>
      <w:r>
        <w:rPr>
          <w:rFonts w:ascii="Times New Roman" w:hAnsi="Times New Roman" w:cs="Times New Roman" w:eastAsia="Calibri"/>
          <w:sz w:val="28"/>
          <w:szCs w:val="28"/>
        </w:rPr>
        <w:t xml:space="preserve">ассмотрение и принятие </w:t>
      </w:r>
      <w:r>
        <w:rPr>
          <w:rFonts w:ascii="Times New Roman" w:hAnsi="Times New Roman" w:cs="Times New Roman" w:eastAsia="Calibri"/>
          <w:sz w:val="28"/>
          <w:szCs w:val="28"/>
          <w:lang w:bidi="ru-RU"/>
        </w:rPr>
        <w:t xml:space="preserve">иных </w:t>
      </w:r>
      <w:r>
        <w:rPr>
          <w:rFonts w:ascii="Times New Roman" w:hAnsi="Times New Roman" w:cs="Times New Roman" w:eastAsia="Calibri"/>
          <w:sz w:val="28"/>
          <w:szCs w:val="28"/>
        </w:rPr>
        <w:t xml:space="preserve">локальных нормативных актов</w:t>
      </w:r>
      <w:r>
        <w:rPr>
          <w:rFonts w:ascii="Times New Roman" w:hAnsi="Times New Roman" w:cs="Times New Roman" w:eastAsia="Calibri"/>
          <w:sz w:val="28"/>
          <w:szCs w:val="28"/>
          <w:lang w:bidi="ru-RU"/>
        </w:rPr>
        <w:t xml:space="preserve"> Учреждения в соответствии с действующим </w:t>
      </w:r>
      <w:r>
        <w:rPr>
          <w:rFonts w:ascii="Times New Roman" w:hAnsi="Times New Roman" w:cs="Times New Roman" w:eastAsia="Calibri"/>
          <w:sz w:val="28"/>
          <w:szCs w:val="28"/>
        </w:rPr>
        <w:t xml:space="preserve">законодательством Российской Федерации. </w:t>
      </w:r>
      <w:r/>
    </w:p>
    <w:p>
      <w:pPr>
        <w:numPr>
          <w:ilvl w:val="2"/>
          <w:numId w:val="5"/>
        </w:numPr>
        <w:ind w:firstLine="851"/>
        <w:jc w:val="both"/>
        <w:spacing w:lineRule="auto" w:line="236" w:after="0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Р</w:t>
      </w:r>
      <w:r>
        <w:rPr>
          <w:rFonts w:ascii="Times New Roman" w:hAnsi="Times New Roman" w:cs="Times New Roman" w:eastAsia="Calibri"/>
          <w:sz w:val="28"/>
          <w:szCs w:val="28"/>
        </w:rPr>
        <w:t xml:space="preserve">ассмотрение</w:t>
      </w:r>
      <w:r>
        <w:rPr>
          <w:rFonts w:ascii="Times New Roman" w:hAnsi="Times New Roman" w:cs="Times New Roman" w:eastAsia="Calibri"/>
          <w:sz w:val="28"/>
          <w:szCs w:val="28"/>
        </w:rPr>
        <w:t xml:space="preserve"> и обсуждение вопросов материально-технического обеспечения и оснащения образовательного процесса Учреждения</w:t>
      </w:r>
      <w:r>
        <w:rPr>
          <w:rFonts w:ascii="Times New Roman" w:hAnsi="Times New Roman" w:cs="Times New Roman" w:eastAsia="Calibri"/>
          <w:sz w:val="28"/>
          <w:szCs w:val="28"/>
        </w:rPr>
        <w:t xml:space="preserve">.</w:t>
      </w:r>
      <w:r/>
    </w:p>
    <w:p>
      <w:pPr>
        <w:numPr>
          <w:ilvl w:val="2"/>
          <w:numId w:val="5"/>
        </w:numPr>
        <w:ind w:firstLine="851"/>
        <w:jc w:val="both"/>
        <w:spacing w:lineRule="auto" w:line="236" w:after="0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Р</w:t>
      </w:r>
      <w:r>
        <w:rPr>
          <w:rFonts w:ascii="Times New Roman" w:hAnsi="Times New Roman" w:cs="Times New Roman" w:eastAsia="Calibri"/>
          <w:sz w:val="28"/>
          <w:szCs w:val="28"/>
        </w:rPr>
        <w:t xml:space="preserve">ассмотрение</w:t>
      </w:r>
      <w:r>
        <w:rPr>
          <w:rFonts w:ascii="Times New Roman" w:hAnsi="Times New Roman" w:cs="Times New Roman" w:eastAsia="Calibri"/>
          <w:sz w:val="28"/>
          <w:szCs w:val="28"/>
        </w:rPr>
        <w:t xml:space="preserve"> вопросов трудовой дисциплины и иных вопросов, регулирующих трудовые отношения работников Учреждения</w:t>
      </w:r>
      <w:r>
        <w:rPr>
          <w:rFonts w:ascii="Times New Roman" w:hAnsi="Times New Roman" w:cs="Times New Roman" w:eastAsia="Calibri"/>
          <w:sz w:val="28"/>
          <w:szCs w:val="28"/>
        </w:rPr>
        <w:t xml:space="preserve">.</w:t>
      </w:r>
      <w:r/>
    </w:p>
    <w:p>
      <w:pPr>
        <w:numPr>
          <w:ilvl w:val="2"/>
          <w:numId w:val="5"/>
        </w:numPr>
        <w:ind w:firstLine="851"/>
        <w:jc w:val="both"/>
        <w:spacing w:lineRule="auto" w:line="236" w:after="0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Р</w:t>
      </w:r>
      <w:r>
        <w:rPr>
          <w:rFonts w:ascii="Times New Roman" w:hAnsi="Times New Roman" w:cs="Times New Roman" w:eastAsia="Calibri"/>
          <w:sz w:val="28"/>
          <w:szCs w:val="28"/>
        </w:rPr>
        <w:t xml:space="preserve">ассмотрение</w:t>
      </w:r>
      <w:r>
        <w:rPr>
          <w:rFonts w:ascii="Times New Roman" w:hAnsi="Times New Roman" w:cs="Times New Roman" w:eastAsia="Calibri"/>
          <w:sz w:val="28"/>
          <w:szCs w:val="28"/>
        </w:rPr>
        <w:t xml:space="preserve"> вопросов о награждении работников Учреждения</w:t>
      </w:r>
      <w:r>
        <w:rPr>
          <w:rFonts w:ascii="Times New Roman" w:hAnsi="Times New Roman" w:cs="Times New Roman" w:eastAsia="Calibri"/>
          <w:sz w:val="28"/>
          <w:szCs w:val="28"/>
        </w:rPr>
        <w:t xml:space="preserve">.</w:t>
      </w:r>
      <w:r/>
    </w:p>
    <w:p>
      <w:pPr>
        <w:numPr>
          <w:ilvl w:val="2"/>
          <w:numId w:val="5"/>
        </w:numPr>
        <w:ind w:firstLine="851"/>
        <w:jc w:val="both"/>
        <w:spacing w:lineRule="auto" w:line="236" w:after="0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З</w:t>
      </w:r>
      <w:r>
        <w:rPr>
          <w:rFonts w:ascii="Times New Roman" w:hAnsi="Times New Roman" w:cs="Times New Roman" w:eastAsia="Calibri"/>
          <w:sz w:val="28"/>
          <w:szCs w:val="28"/>
        </w:rPr>
        <w:t xml:space="preserve">аслушивание</w:t>
      </w:r>
      <w:r>
        <w:rPr>
          <w:rFonts w:ascii="Times New Roman" w:hAnsi="Times New Roman" w:cs="Times New Roman" w:eastAsia="Calibri"/>
          <w:sz w:val="28"/>
          <w:szCs w:val="28"/>
        </w:rPr>
        <w:t xml:space="preserve"> отчетов директора по вопросам деятельности Учреждения.</w:t>
      </w:r>
      <w:r/>
    </w:p>
    <w:p>
      <w:pPr>
        <w:numPr>
          <w:ilvl w:val="2"/>
          <w:numId w:val="5"/>
        </w:numPr>
        <w:ind w:firstLine="851"/>
        <w:jc w:val="both"/>
        <w:spacing w:lineRule="auto" w:line="236" w:after="0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И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ные компетенции, предусмотренные действующим законодательством Российской Федерации. </w:t>
      </w:r>
      <w:r/>
    </w:p>
    <w:p>
      <w:pPr>
        <w:numPr>
          <w:ilvl w:val="1"/>
          <w:numId w:val="5"/>
        </w:numPr>
        <w:ind w:left="0" w:firstLine="851"/>
        <w:jc w:val="both"/>
        <w:spacing w:lineRule="auto" w:line="236" w:after="0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Управляющий совет Учреждения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(далее – Управляющий совет) является постоянно действующим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коллегиальны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м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орган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ом управления Учреждением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, реализующ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ем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принцип демократического, государственно-общественного характера управления Учреждением. </w:t>
      </w:r>
      <w:r/>
    </w:p>
    <w:p>
      <w:pPr>
        <w:numPr>
          <w:ilvl w:val="1"/>
          <w:numId w:val="5"/>
        </w:numPr>
        <w:ind w:left="0" w:firstLine="851"/>
        <w:jc w:val="both"/>
        <w:spacing w:lineRule="auto" w:line="236" w:after="0"/>
        <w:widowControl w:val="off"/>
        <w:tabs>
          <w:tab w:val="right" w:pos="709" w:leader="none"/>
        </w:tabs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Управляющий совет формируется с использованием процедур выборов, назначения и кооптации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в составе не менее 12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и не более 25 членов: представителей из числа родителей (законных представителей);  представителей коллектива работников Учреждения; представителей из числа учащихся; кооптируемых членов Управляющего совета; представителя Учредителя; директора Учреждения.</w:t>
      </w:r>
      <w:r/>
    </w:p>
    <w:p>
      <w:pPr>
        <w:numPr>
          <w:ilvl w:val="1"/>
          <w:numId w:val="5"/>
        </w:numPr>
        <w:ind w:left="0" w:firstLine="851"/>
        <w:jc w:val="both"/>
        <w:spacing w:lineRule="auto" w:line="236" w:after="0"/>
        <w:widowControl w:val="off"/>
        <w:tabs>
          <w:tab w:val="right" w:pos="709" w:leader="none"/>
        </w:tabs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Члены Управляюще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го совета из числа родителей (законных представителей) учащихся 1-11-х классов избираются общешкольным собранием родителей (законных представителей) учащихся  всех классов от каждого образовательного уровня. Работники Учреждения, дети которых обучаются в н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е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м, не могут быть избраны в члены Управляющего совета в качестве  представителей родителей (законных представителей) учащихся.</w:t>
      </w:r>
      <w:r/>
    </w:p>
    <w:p>
      <w:pPr>
        <w:numPr>
          <w:ilvl w:val="1"/>
          <w:numId w:val="5"/>
        </w:numPr>
        <w:ind w:left="0" w:firstLine="851"/>
        <w:jc w:val="both"/>
        <w:spacing w:lineRule="auto" w:line="236" w:after="0"/>
        <w:widowControl w:val="off"/>
        <w:tabs>
          <w:tab w:val="right" w:pos="709" w:leader="none"/>
        </w:tabs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Члены Управляющего совета из числа  работников избираются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О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бщим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собранием работников Учреждения. При этом не менее чем 2/3 из них должны являться педагогическими работниками.</w:t>
      </w:r>
      <w:r/>
    </w:p>
    <w:p>
      <w:pPr>
        <w:numPr>
          <w:ilvl w:val="1"/>
          <w:numId w:val="5"/>
        </w:numPr>
        <w:ind w:left="0" w:firstLine="851"/>
        <w:jc w:val="both"/>
        <w:spacing w:lineRule="auto" w:line="236" w:after="0"/>
        <w:widowControl w:val="off"/>
        <w:tabs>
          <w:tab w:val="right" w:pos="709" w:leader="none"/>
        </w:tabs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Члены Управляющего совета  из числа учащихся избираются  Советом  учащихся.</w:t>
      </w:r>
      <w:r/>
    </w:p>
    <w:p>
      <w:pPr>
        <w:numPr>
          <w:ilvl w:val="1"/>
          <w:numId w:val="5"/>
        </w:numPr>
        <w:ind w:left="0" w:firstLine="851"/>
        <w:jc w:val="both"/>
        <w:spacing w:lineRule="auto" w:line="236" w:after="0"/>
        <w:widowControl w:val="off"/>
        <w:tabs>
          <w:tab w:val="right" w:pos="709" w:leader="none"/>
        </w:tabs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Члены Управляющего совета избираются сроком на три года, за исключением членов Совета из числа учащихся, которые избираются сроком на один год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.</w:t>
      </w:r>
      <w:r/>
    </w:p>
    <w:p>
      <w:pPr>
        <w:numPr>
          <w:ilvl w:val="1"/>
          <w:numId w:val="5"/>
        </w:numPr>
        <w:ind w:left="0" w:firstLine="851"/>
        <w:jc w:val="both"/>
        <w:spacing w:lineRule="auto" w:line="236" w:after="0"/>
        <w:widowControl w:val="off"/>
        <w:tabs>
          <w:tab w:val="right" w:pos="709" w:leader="none"/>
        </w:tabs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 w:eastAsia="Times New Roman"/>
          <w:bCs/>
          <w:sz w:val="28"/>
          <w:szCs w:val="28"/>
        </w:rPr>
        <w:t xml:space="preserve">Директор </w:t>
      </w:r>
      <w:r>
        <w:rPr>
          <w:rFonts w:ascii="Times New Roman" w:hAnsi="Times New Roman" w:cs="Times New Roman" w:eastAsia="Times New Roman"/>
          <w:bCs/>
          <w:sz w:val="28"/>
          <w:szCs w:val="28"/>
        </w:rPr>
        <w:t xml:space="preserve">Учреждения</w:t>
      </w:r>
      <w:r>
        <w:rPr>
          <w:rFonts w:ascii="Times New Roman" w:hAnsi="Times New Roman" w:cs="Times New Roman" w:eastAsia="Times New Roman"/>
          <w:bCs/>
          <w:sz w:val="28"/>
          <w:szCs w:val="28"/>
        </w:rPr>
        <w:t xml:space="preserve"> входит в состав Управляющего совета по должности. </w:t>
      </w:r>
      <w:r/>
    </w:p>
    <w:p>
      <w:pPr>
        <w:numPr>
          <w:ilvl w:val="1"/>
          <w:numId w:val="5"/>
        </w:numPr>
        <w:ind w:left="0" w:firstLine="851"/>
        <w:jc w:val="both"/>
        <w:spacing w:lineRule="auto" w:line="236" w:after="0"/>
        <w:widowControl w:val="off"/>
        <w:tabs>
          <w:tab w:val="right" w:pos="709" w:leader="none"/>
        </w:tabs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На первом заседании Управляющего совета избирается его председатель, заместитель председателя,  избирается секретарь Управляющего совета из числа работников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Учреждения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либо из числа любых лиц, выполняющих функции секретаря на общественных началах. Секретарь Управляющего совета не является членом Управляющего совета.</w:t>
      </w:r>
      <w:r/>
    </w:p>
    <w:p>
      <w:pPr>
        <w:numPr>
          <w:ilvl w:val="1"/>
          <w:numId w:val="5"/>
        </w:numPr>
        <w:ind w:left="0" w:firstLine="851"/>
        <w:jc w:val="both"/>
        <w:spacing w:lineRule="auto" w:line="236" w:after="0"/>
        <w:widowControl w:val="off"/>
        <w:tabs>
          <w:tab w:val="right" w:pos="709" w:leader="none"/>
        </w:tabs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iCs/>
          <w:sz w:val="28"/>
          <w:szCs w:val="28"/>
        </w:rPr>
        <w:t xml:space="preserve"> </w:t>
      </w:r>
      <w:r>
        <w:rPr>
          <w:rFonts w:ascii="Times New Roman" w:hAnsi="Times New Roman" w:cs="Times New Roman" w:eastAsia="Times New Roman"/>
          <w:iCs/>
          <w:sz w:val="28"/>
          <w:szCs w:val="28"/>
        </w:rPr>
        <w:t xml:space="preserve">Кандидатуры для кооптации в Управляющий совет, предложенные учредителем, рассматриваются  Управляющим советом в первоочередном порядке.  </w:t>
      </w:r>
      <w:r/>
    </w:p>
    <w:p>
      <w:pPr>
        <w:numPr>
          <w:ilvl w:val="1"/>
          <w:numId w:val="5"/>
        </w:numPr>
        <w:ind w:left="0" w:firstLine="851"/>
        <w:jc w:val="both"/>
        <w:spacing w:lineRule="auto" w:line="236" w:after="0"/>
        <w:widowControl w:val="off"/>
        <w:tabs>
          <w:tab w:val="right" w:pos="709" w:leader="none"/>
        </w:tabs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 w:eastAsia="Times New Roman"/>
          <w:bCs/>
          <w:sz w:val="28"/>
          <w:szCs w:val="28"/>
        </w:rPr>
        <w:t xml:space="preserve">При выбытии из Управляющего совета выборных членов  в двухнедельный срок проводятся довыборы членов Управляющего совета в предусмотренном для выборов порядке</w:t>
      </w:r>
      <w:r>
        <w:rPr>
          <w:rFonts w:ascii="Times New Roman" w:hAnsi="Times New Roman" w:cs="Times New Roman" w:eastAsia="Times New Roman"/>
          <w:bCs/>
          <w:sz w:val="28"/>
          <w:szCs w:val="28"/>
        </w:rPr>
        <w:t xml:space="preserve">.</w:t>
      </w:r>
      <w:r/>
    </w:p>
    <w:p>
      <w:pPr>
        <w:numPr>
          <w:ilvl w:val="1"/>
          <w:numId w:val="5"/>
        </w:numPr>
        <w:ind w:left="0" w:firstLine="851"/>
        <w:jc w:val="both"/>
        <w:spacing w:lineRule="auto" w:line="236" w:after="0"/>
        <w:widowControl w:val="off"/>
        <w:tabs>
          <w:tab w:val="right" w:pos="709" w:leader="none"/>
        </w:tabs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 w:eastAsia="Times New Roman"/>
          <w:bCs/>
          <w:sz w:val="28"/>
          <w:szCs w:val="28"/>
        </w:rPr>
        <w:t xml:space="preserve">При выбытии из членов Управляющего совета кооптированных членов Управляющий совет осуществляет дополнительную кооптацию в установленном порядке.</w:t>
      </w:r>
      <w:r/>
    </w:p>
    <w:p>
      <w:pPr>
        <w:numPr>
          <w:ilvl w:val="1"/>
          <w:numId w:val="5"/>
        </w:numPr>
        <w:ind w:left="0" w:firstLine="851"/>
        <w:jc w:val="both"/>
        <w:spacing w:lineRule="auto" w:line="236" w:after="0"/>
        <w:widowControl w:val="off"/>
        <w:tabs>
          <w:tab w:val="right" w:pos="709" w:leader="none"/>
        </w:tabs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Заседания Управляющего совета проводятся по мере необходимости, но не реже одного раза в три месяца, а также по инициативе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п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редседателя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, по требованию директора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Учреждения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, представителя учредителя, заявлению членов Управляющего с</w:t>
      </w:r>
      <w:bookmarkStart w:id="5" w:name="_GoBack"/>
      <w:r/>
      <w:bookmarkEnd w:id="5"/>
      <w:r>
        <w:rPr>
          <w:rFonts w:ascii="Times New Roman" w:hAnsi="Times New Roman" w:cs="Times New Roman" w:eastAsia="Times New Roman"/>
          <w:sz w:val="28"/>
          <w:szCs w:val="28"/>
        </w:rPr>
        <w:t xml:space="preserve">овета, подписанному не менее чем одной четвертой частью членов от списочного состава Управляющего совета. </w:t>
      </w:r>
      <w:r/>
    </w:p>
    <w:p>
      <w:pPr>
        <w:numPr>
          <w:ilvl w:val="1"/>
          <w:numId w:val="5"/>
        </w:numPr>
        <w:ind w:left="0" w:firstLine="851"/>
        <w:jc w:val="both"/>
        <w:spacing w:lineRule="auto" w:line="236" w:after="0"/>
        <w:widowControl w:val="off"/>
        <w:tabs>
          <w:tab w:val="right" w:pos="709" w:leader="none"/>
        </w:tabs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Решения Управляющего совета считаются правомочными, если на заседании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Управляющего с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овета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присутствовало не менее половины его членов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.</w:t>
      </w:r>
      <w:r/>
    </w:p>
    <w:p>
      <w:pPr>
        <w:numPr>
          <w:ilvl w:val="1"/>
          <w:numId w:val="5"/>
        </w:numPr>
        <w:ind w:left="0" w:firstLine="851"/>
        <w:jc w:val="both"/>
        <w:spacing w:lineRule="auto" w:line="236" w:after="0"/>
        <w:widowControl w:val="off"/>
        <w:tabs>
          <w:tab w:val="right" w:pos="709" w:leader="none"/>
        </w:tabs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По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приглашению члена Управляющего совета в заседании с правом совещательного голоса могут принимать участие лица, не являющиеся членами Управляющего совета, если против этого не возражает более половины членов Управляющего совета, присутствующих на заседании.</w:t>
      </w:r>
      <w:r/>
    </w:p>
    <w:p>
      <w:pPr>
        <w:numPr>
          <w:ilvl w:val="1"/>
          <w:numId w:val="5"/>
        </w:numPr>
        <w:ind w:left="0" w:firstLine="851"/>
        <w:jc w:val="both"/>
        <w:spacing w:lineRule="auto" w:line="236" w:after="0"/>
        <w:widowControl w:val="off"/>
        <w:tabs>
          <w:tab w:val="right" w:pos="709" w:leader="none"/>
        </w:tabs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Каждый член Управляющего совета обладает одним голосом. В случае равенства голосов решающим является голос председательствующего на заседании.</w:t>
      </w:r>
      <w:r/>
    </w:p>
    <w:p>
      <w:pPr>
        <w:numPr>
          <w:ilvl w:val="1"/>
          <w:numId w:val="5"/>
        </w:numPr>
        <w:ind w:left="0" w:firstLine="851"/>
        <w:jc w:val="both"/>
        <w:spacing w:lineRule="auto" w:line="236" w:after="0"/>
        <w:widowControl w:val="off"/>
        <w:tabs>
          <w:tab w:val="right" w:pos="709" w:leader="none"/>
        </w:tabs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Решения Управляющего совета принимаются абсолютным большинством голосов присутствующих на заседании членов Управляющего совета (более половины) и оформляются в виде постановлений.</w:t>
      </w:r>
      <w:r/>
    </w:p>
    <w:p>
      <w:pPr>
        <w:numPr>
          <w:ilvl w:val="1"/>
          <w:numId w:val="5"/>
        </w:numPr>
        <w:ind w:left="0" w:firstLine="851"/>
        <w:jc w:val="both"/>
        <w:spacing w:lineRule="auto" w:line="236" w:after="0"/>
        <w:widowControl w:val="off"/>
        <w:tabs>
          <w:tab w:val="right" w:pos="709" w:leader="none"/>
        </w:tabs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На заседании Управляющего совета ведется протокол.</w:t>
      </w:r>
      <w:r/>
    </w:p>
    <w:p>
      <w:pPr>
        <w:numPr>
          <w:ilvl w:val="1"/>
          <w:numId w:val="5"/>
        </w:numPr>
        <w:ind w:left="0" w:firstLine="851"/>
        <w:jc w:val="both"/>
        <w:spacing w:lineRule="auto" w:line="236" w:after="0"/>
        <w:widowControl w:val="off"/>
        <w:tabs>
          <w:tab w:val="right" w:pos="709" w:leader="none"/>
        </w:tabs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Решения Управляющего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совета Учреждения, принятые в соответствии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с его компетенцией, носят рекомендательный характер. Решения Управляющего совета вступают в силу с момента их утверждения приказом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директора Учреждения.</w:t>
      </w:r>
      <w:r/>
    </w:p>
    <w:p>
      <w:pPr>
        <w:numPr>
          <w:ilvl w:val="1"/>
          <w:numId w:val="5"/>
        </w:numPr>
        <w:ind w:left="0" w:firstLine="851"/>
        <w:jc w:val="both"/>
        <w:spacing w:lineRule="auto" w:line="236" w:after="0"/>
        <w:widowControl w:val="off"/>
        <w:tabs>
          <w:tab w:val="right" w:pos="709" w:leader="none"/>
        </w:tabs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К компетенциям Управляющего совета Учреждения относятся:</w:t>
      </w:r>
      <w:r/>
    </w:p>
    <w:p>
      <w:pPr>
        <w:numPr>
          <w:ilvl w:val="2"/>
          <w:numId w:val="5"/>
        </w:numPr>
        <w:ind w:firstLine="851"/>
        <w:jc w:val="both"/>
        <w:spacing w:lineRule="auto" w:line="236" w:after="0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Рассмотрение и п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ринятие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программы развития Учреждения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.</w:t>
      </w:r>
      <w:r/>
    </w:p>
    <w:p>
      <w:pPr>
        <w:numPr>
          <w:ilvl w:val="2"/>
          <w:numId w:val="5"/>
        </w:numPr>
        <w:ind w:firstLine="851"/>
        <w:jc w:val="both"/>
        <w:spacing w:lineRule="auto" w:line="236" w:after="0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color w:val="000000"/>
          <w:sz w:val="28"/>
          <w:szCs w:val="28"/>
        </w:rPr>
        <w:t xml:space="preserve">Рассмотрение и принятие основных образовательных программ дошкольного, начального общего, основного общего и среднего общего образования, дополнительных общеобразовательных программ.</w:t>
      </w:r>
      <w:r/>
    </w:p>
    <w:p>
      <w:pPr>
        <w:numPr>
          <w:ilvl w:val="2"/>
          <w:numId w:val="5"/>
        </w:numPr>
        <w:ind w:firstLine="851"/>
        <w:jc w:val="both"/>
        <w:spacing w:lineRule="auto" w:line="236" w:after="0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Р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ассмотрение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и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принятие календарного учебного графика Учреждения на учебный год.</w:t>
      </w:r>
      <w:r/>
    </w:p>
    <w:p>
      <w:pPr>
        <w:numPr>
          <w:ilvl w:val="2"/>
          <w:numId w:val="5"/>
        </w:numPr>
        <w:ind w:firstLine="851"/>
        <w:jc w:val="both"/>
        <w:spacing w:lineRule="auto" w:line="236" w:after="0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Р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ассмотрение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и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принятие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режима работы Учреждения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.</w:t>
      </w:r>
      <w:r/>
    </w:p>
    <w:p>
      <w:pPr>
        <w:numPr>
          <w:ilvl w:val="2"/>
          <w:numId w:val="5"/>
        </w:numPr>
        <w:ind w:firstLine="851"/>
        <w:jc w:val="both"/>
        <w:spacing w:lineRule="auto" w:line="236" w:after="0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Р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ассмотрение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и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принятие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части учебного плана, формируемой участниками образовательных отношений и компонента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У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чреждения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, профилей обучения, обучения по индивидуальным учебным планам в пределах федеральных государственных образовательных стандартов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.</w:t>
      </w:r>
      <w:r/>
    </w:p>
    <w:p>
      <w:pPr>
        <w:numPr>
          <w:ilvl w:val="2"/>
          <w:numId w:val="5"/>
        </w:numPr>
        <w:ind w:firstLine="851"/>
        <w:jc w:val="both"/>
        <w:spacing w:lineRule="auto" w:line="236" w:after="0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Рассмотрение и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принятие правил внутреннего распорядка учащихся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.</w:t>
      </w:r>
      <w:r/>
    </w:p>
    <w:p>
      <w:pPr>
        <w:numPr>
          <w:ilvl w:val="2"/>
          <w:numId w:val="5"/>
        </w:numPr>
        <w:ind w:firstLine="851"/>
        <w:jc w:val="both"/>
        <w:spacing w:lineRule="auto" w:line="236" w:after="0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Р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ассмотрение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и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принятие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правил приема граждан в Учреждение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.</w:t>
      </w:r>
      <w:r/>
    </w:p>
    <w:p>
      <w:pPr>
        <w:numPr>
          <w:ilvl w:val="2"/>
          <w:numId w:val="5"/>
        </w:numPr>
        <w:ind w:firstLine="851"/>
        <w:jc w:val="both"/>
        <w:spacing w:lineRule="auto" w:line="236" w:after="0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Рассмотрение и принятие иных локальных актов в соответствии с действующим законодательством Российской Федерации.</w:t>
      </w:r>
      <w:r/>
    </w:p>
    <w:p>
      <w:pPr>
        <w:ind w:firstLine="851"/>
        <w:jc w:val="both"/>
        <w:spacing w:lineRule="auto" w:line="236" w:after="0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4.34.9. Р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ассмотрение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вопросов о возможности и порядке предоставления платных дополнительных образовательных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услуг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и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платных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дополнительных услуг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.</w:t>
      </w:r>
      <w:r/>
    </w:p>
    <w:p>
      <w:pPr>
        <w:ind w:firstLine="851"/>
        <w:jc w:val="both"/>
        <w:spacing w:lineRule="auto" w:line="236" w:after="0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4.34.10. К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онтроль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за соблюдением здоровых и безопасных условий обучения и воспитания в Учреждении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.</w:t>
      </w:r>
      <w:r/>
    </w:p>
    <w:p>
      <w:pPr>
        <w:ind w:firstLine="851"/>
        <w:jc w:val="both"/>
        <w:spacing w:lineRule="auto" w:line="236" w:after="0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4.34.11. С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одействие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привлечению внебюджетных средств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.</w:t>
      </w:r>
      <w:r/>
    </w:p>
    <w:p>
      <w:pPr>
        <w:ind w:firstLine="851"/>
        <w:jc w:val="both"/>
        <w:spacing w:lineRule="auto" w:line="236" w:after="0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4.43.12. У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частие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в распределении стимулирующей части фонда оплаты труда работников Учреждения;</w:t>
      </w:r>
      <w:r/>
    </w:p>
    <w:p>
      <w:pPr>
        <w:ind w:firstLine="851"/>
        <w:jc w:val="both"/>
        <w:spacing w:lineRule="auto" w:line="236" w:after="0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4.34.13. Рассмотрение и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принятие ежегодного отчета о поступлении и расходовании финансовых и материальных средств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.</w:t>
      </w:r>
      <w:r/>
    </w:p>
    <w:p>
      <w:pPr>
        <w:ind w:firstLine="851"/>
        <w:jc w:val="both"/>
        <w:spacing w:lineRule="auto" w:line="236" w:after="0"/>
        <w:shd w:val="clear" w:fill="FFFFFF" w:color="auto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  <w:shd w:val="clear" w:fill="FFFFFF" w:color="auto"/>
        </w:rPr>
        <w:t xml:space="preserve">4</w:t>
      </w:r>
      <w:r>
        <w:rPr>
          <w:rFonts w:ascii="Times New Roman" w:hAnsi="Times New Roman" w:cs="Times New Roman" w:eastAsia="Times New Roman"/>
          <w:sz w:val="28"/>
          <w:szCs w:val="28"/>
          <w:shd w:val="clear" w:fill="FFFFFF" w:color="auto"/>
        </w:rPr>
        <w:t xml:space="preserve">.34.14.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Рассмотрение отчета о результатах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самообследования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.</w:t>
      </w:r>
      <w:r/>
    </w:p>
    <w:p>
      <w:pPr>
        <w:ind w:firstLine="851"/>
        <w:jc w:val="both"/>
        <w:spacing w:lineRule="auto" w:line="236" w:after="0"/>
        <w:shd w:val="clear" w:fill="FFFFFF" w:color="auto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4.34.15. И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ные компетенции, предусмотренные действующим законодательством Российской Федерации.</w:t>
      </w:r>
      <w:r/>
    </w:p>
    <w:p>
      <w:pPr>
        <w:ind w:firstLine="851"/>
        <w:jc w:val="both"/>
        <w:spacing w:lineRule="auto" w:line="236" w:after="0"/>
        <w:shd w:val="clear" w:fill="FFFFFF" w:color="auto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4.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35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. Педагогический совет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Учреждения (далее - Педагогический совет) является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коллегиальны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м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орган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ом управления Учреждением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, действующи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м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бессрочно и объединяющи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м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всех педагогических работников Учреждения, включая совместителей.</w:t>
      </w:r>
      <w:r/>
    </w:p>
    <w:p>
      <w:pPr>
        <w:ind w:firstLine="851"/>
        <w:jc w:val="both"/>
        <w:spacing w:lineRule="auto" w:line="236" w:after="0"/>
        <w:shd w:val="clear" w:fill="FFFFFF" w:color="auto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4.36.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В начале каждого учебного года из числа членов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П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едагогического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совета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путем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открытого голосования простым большинством голосов избираются председатель и секретарь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П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едагогического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совета. Председатель и секретарь Педагогического совета избирается на один год. </w:t>
      </w:r>
      <w:r/>
    </w:p>
    <w:p>
      <w:pPr>
        <w:ind w:firstLine="851"/>
        <w:jc w:val="both"/>
        <w:spacing w:lineRule="auto" w:line="236" w:after="0"/>
        <w:shd w:val="clear" w:fill="FFFFFF" w:color="auto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4.37.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Заседания Педагогического совета проводятся в соответствии с учебно-воспитательным планом работы Учреждения, но не реже четырех раз в течение учебного года. </w:t>
      </w:r>
      <w:r/>
    </w:p>
    <w:p>
      <w:pPr>
        <w:ind w:firstLine="851"/>
        <w:jc w:val="both"/>
        <w:spacing w:lineRule="auto" w:line="236" w:after="0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4.38. По инициативе председателя Педагогического совета, в составе 1/3 численного состава членов Педагогического совета может быть проведено внеочередное заседание педагогического совета.</w:t>
      </w:r>
      <w:r/>
    </w:p>
    <w:p>
      <w:pPr>
        <w:ind w:firstLine="851"/>
        <w:jc w:val="both"/>
        <w:spacing w:lineRule="auto" w:line="236" w:after="0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4.39. Решения Педагогического совета являются обязательными для всего педагогического коллектива. </w:t>
      </w:r>
      <w:r/>
    </w:p>
    <w:p>
      <w:pPr>
        <w:ind w:firstLine="851"/>
        <w:jc w:val="both"/>
        <w:spacing w:lineRule="auto" w:line="236" w:after="0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4.40. Заседания Педагогического совета правомочны, если на них присутствует более половины его членов, 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и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 если за него проголосовало более половины присутствовавших педагогических работников. При равенстве голосов право решающего голоса принадлежит председателю Педагогического совета.</w:t>
      </w:r>
      <w:r/>
    </w:p>
    <w:p>
      <w:pPr>
        <w:ind w:firstLine="851"/>
        <w:jc w:val="both"/>
        <w:spacing w:lineRule="auto" w:line="236" w:after="0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4.41. Процедура голосования определяется Педагогическим советом.</w:t>
      </w:r>
      <w:r/>
    </w:p>
    <w:p>
      <w:pPr>
        <w:ind w:firstLine="851"/>
        <w:jc w:val="both"/>
        <w:spacing w:lineRule="auto" w:line="236" w:after="0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4.42. Время, место и повестка дня очередного заседания Педагогического совета сообщаются не позднее, чем за один месяц до дня его проведения.</w:t>
      </w:r>
      <w:r/>
    </w:p>
    <w:p>
      <w:pPr>
        <w:ind w:firstLine="851"/>
        <w:jc w:val="both"/>
        <w:spacing w:lineRule="auto" w:line="236" w:after="0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4.43. Организацию выполнения решений Педагогического совета осуществляет директор Учреждения и ответственные лица.</w:t>
      </w:r>
      <w:r/>
    </w:p>
    <w:p>
      <w:pPr>
        <w:ind w:firstLine="851"/>
        <w:jc w:val="both"/>
        <w:keepNext/>
        <w:spacing w:lineRule="auto" w:line="236" w:after="0"/>
        <w:widowControl w:val="off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4.44. Результаты выполнения решений Педагогического совета сообщаются его членам на последующих заседаниях.</w:t>
      </w:r>
      <w:r/>
    </w:p>
    <w:p>
      <w:pPr>
        <w:ind w:firstLine="851"/>
        <w:jc w:val="both"/>
        <w:keepNext/>
        <w:spacing w:lineRule="auto" w:line="236" w:after="0"/>
        <w:widowControl w:val="off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4.45. Директор Учреждения в случае несогласия с решением педагогического совета приостанавливает выполнение решения, извещает об этом у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чредителей данного Учреждения, которые в трехдневный срок при участии заинтересованных сторон обязаны рассмотреть такое заявление, ознакомиться с мотивированным мнением большинства Педагогического совета и вынести окончательное решение по спорному вопросу.</w:t>
      </w:r>
      <w:r/>
    </w:p>
    <w:p>
      <w:pPr>
        <w:ind w:firstLine="851"/>
        <w:jc w:val="both"/>
        <w:spacing w:lineRule="auto" w:line="236" w:after="0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4.46. Заседания Педагогического совета оформляются протоколом.</w:t>
      </w:r>
      <w:r/>
    </w:p>
    <w:p>
      <w:pPr>
        <w:ind w:firstLine="851"/>
        <w:jc w:val="both"/>
        <w:spacing w:lineRule="auto" w:line="236" w:after="0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4.47. Принятые на заседании Педагогического совета и отраженные в протоколе решения имеют юридическую силу только с момента издания соответствующего приказа директора Учреждения.</w:t>
      </w:r>
      <w:r/>
    </w:p>
    <w:p>
      <w:pPr>
        <w:ind w:firstLine="851"/>
        <w:jc w:val="both"/>
        <w:spacing w:lineRule="auto" w:line="236" w:after="0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4.48. Компетенции Педагогического совета:</w:t>
      </w:r>
      <w:r/>
    </w:p>
    <w:p>
      <w:pPr>
        <w:ind w:firstLine="851"/>
        <w:jc w:val="both"/>
        <w:spacing w:lineRule="auto" w:line="236" w:after="0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4.48.1. Определение направлений образовательной деятельности Учреждения.</w:t>
      </w:r>
      <w:r/>
    </w:p>
    <w:p>
      <w:pPr>
        <w:ind w:firstLine="851"/>
        <w:jc w:val="both"/>
        <w:spacing w:lineRule="auto" w:line="236" w:after="0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4.48.2. Обсуждение вопросов содержания, форм и методов образовательного процесса, планирования образовательной деятельности Учреждения.</w:t>
      </w:r>
      <w:r/>
    </w:p>
    <w:p>
      <w:pPr>
        <w:ind w:firstLine="851"/>
        <w:jc w:val="both"/>
        <w:spacing w:lineRule="auto" w:line="236" w:after="0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4.48.3. Рассмотрение вопросов повышения квалификации и переподготовки педагогических кадров.</w:t>
      </w:r>
      <w:r/>
    </w:p>
    <w:p>
      <w:pPr>
        <w:ind w:firstLine="851"/>
        <w:jc w:val="both"/>
        <w:spacing w:lineRule="auto" w:line="236" w:after="0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4.48.4. Обсуждение передового педагогического опыта, результатов его внедрения в образовательный процесс.</w:t>
      </w:r>
      <w:r/>
    </w:p>
    <w:p>
      <w:pPr>
        <w:ind w:firstLine="851"/>
        <w:jc w:val="both"/>
        <w:spacing w:lineRule="auto" w:line="236" w:after="0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4.48.5. Принятие решения о формах, сроках и порядке проведения промежуточной (переводной) аттестации.</w:t>
      </w:r>
      <w:r/>
    </w:p>
    <w:p>
      <w:pPr>
        <w:ind w:firstLine="851"/>
        <w:jc w:val="both"/>
        <w:spacing w:lineRule="auto" w:line="236" w:after="0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4.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48.6. Обсуждение и согласование экзаменационных материалов для проведения промежуточной (переводной) аттестации учащихся, состава аттестационных (экзаменационных) комиссий для проведения промежуточной (переводной) аттестации учащихся в 1-8-х, 10-х классах.</w:t>
      </w:r>
      <w:r/>
    </w:p>
    <w:p>
      <w:pPr>
        <w:ind w:firstLine="851"/>
        <w:jc w:val="both"/>
        <w:spacing w:lineRule="auto" w:line="236" w:after="0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4.48.7. Принятие решения о допуске учащихся к государственной итоговой аттестации.</w:t>
      </w:r>
      <w:r/>
    </w:p>
    <w:p>
      <w:pPr>
        <w:ind w:firstLine="851"/>
        <w:jc w:val="both"/>
        <w:spacing w:lineRule="auto" w:line="236" w:after="0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4.48.8. Принятие решения о допуске учащихся к квалификационным экзаменам профессионального обучения.</w:t>
      </w:r>
      <w:r/>
    </w:p>
    <w:p>
      <w:pPr>
        <w:ind w:firstLine="851"/>
        <w:jc w:val="both"/>
        <w:spacing w:lineRule="auto" w:line="236" w:after="0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4.48.9. Принятие решения о переводе учащихся в следующий класс или на уровень основного общего образования, условном переводе в следующий класс.</w:t>
      </w:r>
      <w:r/>
    </w:p>
    <w:p>
      <w:pPr>
        <w:ind w:firstLine="851"/>
        <w:jc w:val="both"/>
        <w:spacing w:lineRule="auto" w:line="236" w:after="0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4.48.10. Принятие решения по согласованию с родителями (законными представителями) учащихся о повторном обучении в том же классе или продолжении обучения в иных формах.</w:t>
      </w:r>
      <w:r/>
    </w:p>
    <w:p>
      <w:pPr>
        <w:ind w:firstLine="851"/>
        <w:jc w:val="both"/>
        <w:spacing w:lineRule="auto" w:line="236" w:after="0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4.48.11. Обсуждение вопросов успеваемости и поведения учащихся.</w:t>
      </w:r>
      <w:r/>
    </w:p>
    <w:p>
      <w:pPr>
        <w:ind w:firstLine="851"/>
        <w:jc w:val="both"/>
        <w:spacing w:lineRule="auto" w:line="236" w:after="0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4.48.12. Принятие решения о выпуске учащи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хся 9-х и 11-х классов, выдаче выпускникам 9-х, 11-х классов документа об образовании установленного образца, подтверждающего получение общего образования соответствующего уровня, и награждении выпускников 11-х классов медалями «За особые успехи в учении».</w:t>
      </w:r>
      <w:r/>
    </w:p>
    <w:p>
      <w:pPr>
        <w:ind w:firstLine="851"/>
        <w:jc w:val="both"/>
        <w:spacing w:lineRule="auto" w:line="236" w:after="0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4.48.13. Принятие решения о поощрении учащихся за успехи в учебной, спортивной, общественной, творческой, исследовательской деятельности.</w:t>
      </w:r>
      <w:r/>
    </w:p>
    <w:p>
      <w:pPr>
        <w:ind w:firstLine="851"/>
        <w:jc w:val="both"/>
        <w:spacing w:lineRule="auto" w:line="236" w:after="0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4.48.14. Принятие решения об отчислении учащегося из Учреждения в случаях, предусмотренных Федеральным законом «Об образовании в Российской Федерации» и настоящим Уставом.</w:t>
      </w:r>
      <w:r/>
    </w:p>
    <w:p>
      <w:pPr>
        <w:ind w:firstLine="851"/>
        <w:jc w:val="both"/>
        <w:spacing w:lineRule="auto" w:line="236" w:after="0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4.48.15. Рассмотрение и согласование кандидатур педагогических работников к награждению на государственном, отраслевом, региональном, муниципальном уровнях.</w:t>
      </w:r>
      <w:r/>
    </w:p>
    <w:p>
      <w:pPr>
        <w:ind w:firstLine="851"/>
        <w:jc w:val="both"/>
        <w:spacing w:lineRule="auto" w:line="236" w:after="0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4.48.16. Рассмотрение и согласование основных образовательных программ начального общего, основного общего и среднего общего образования, дополнительной общеобразовательной программы.</w:t>
      </w:r>
      <w:r/>
    </w:p>
    <w:p>
      <w:pPr>
        <w:ind w:firstLine="851"/>
        <w:jc w:val="both"/>
        <w:spacing w:lineRule="auto" w:line="236" w:after="0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4.48.17. Рассмотрение и согласование календарного учебного графика на учебный год.</w:t>
      </w:r>
      <w:r/>
    </w:p>
    <w:p>
      <w:pPr>
        <w:ind w:firstLine="851"/>
        <w:jc w:val="both"/>
        <w:spacing w:lineRule="auto" w:line="236" w:after="0"/>
        <w:rPr>
          <w:rFonts w:ascii="Times New Roman" w:hAnsi="Times New Roman" w:cs="Times New Roman" w:eastAsia="Courier New"/>
          <w:sz w:val="28"/>
          <w:szCs w:val="28"/>
          <w:lang w:bidi="ru-RU" w:eastAsia="ru-RU"/>
        </w:rPr>
      </w:pPr>
      <w:r>
        <w:rPr>
          <w:rFonts w:ascii="Times New Roman" w:hAnsi="Times New Roman" w:cs="Times New Roman" w:eastAsia="Courier New"/>
          <w:sz w:val="28"/>
          <w:szCs w:val="28"/>
          <w:lang w:bidi="ru-RU" w:eastAsia="ru-RU"/>
        </w:rPr>
        <w:t xml:space="preserve">4.48.18. Рассмотрение и согласование режима работы Учреждения.</w:t>
      </w:r>
      <w:r/>
    </w:p>
    <w:p>
      <w:pPr>
        <w:ind w:firstLine="851"/>
        <w:jc w:val="both"/>
        <w:spacing w:lineRule="auto" w:line="236" w:after="0"/>
        <w:rPr>
          <w:rFonts w:ascii="Times New Roman" w:hAnsi="Times New Roman" w:cs="Times New Roman" w:eastAsia="Courier New"/>
          <w:sz w:val="28"/>
          <w:szCs w:val="28"/>
          <w:lang w:bidi="ru-RU" w:eastAsia="ru-RU"/>
        </w:rPr>
      </w:pPr>
      <w:r>
        <w:rPr>
          <w:rFonts w:ascii="Times New Roman" w:hAnsi="Times New Roman" w:cs="Times New Roman" w:eastAsia="Courier New"/>
          <w:sz w:val="28"/>
          <w:szCs w:val="28"/>
          <w:lang w:bidi="ru-RU" w:eastAsia="ru-RU"/>
        </w:rPr>
        <w:t xml:space="preserve">4.48.1</w:t>
      </w:r>
      <w:r>
        <w:rPr>
          <w:rFonts w:ascii="Times New Roman" w:hAnsi="Times New Roman" w:cs="Times New Roman" w:eastAsia="Courier New"/>
          <w:sz w:val="28"/>
          <w:szCs w:val="28"/>
          <w:lang w:bidi="ru-RU" w:eastAsia="ru-RU"/>
        </w:rPr>
        <w:t xml:space="preserve">9. Рассмотрение и согласование части учебного плана, формируемой участниками образовательных отношений, и компонента Учреждения, профилей обучения, обучения по индивидуальным учебным планам в пределах федеральных государственных образовательных стандартов.</w:t>
      </w:r>
      <w:r/>
    </w:p>
    <w:p>
      <w:pPr>
        <w:ind w:firstLine="851"/>
        <w:jc w:val="both"/>
        <w:spacing w:lineRule="auto" w:line="236" w:after="0"/>
        <w:rPr>
          <w:rFonts w:ascii="Times New Roman" w:hAnsi="Times New Roman" w:cs="Times New Roman" w:eastAsia="Courier New"/>
          <w:sz w:val="28"/>
          <w:szCs w:val="28"/>
          <w:lang w:bidi="ru-RU" w:eastAsia="ru-RU"/>
        </w:rPr>
      </w:pPr>
      <w:r>
        <w:rPr>
          <w:rFonts w:ascii="Times New Roman" w:hAnsi="Times New Roman" w:cs="Times New Roman" w:eastAsia="Courier New"/>
          <w:sz w:val="28"/>
          <w:szCs w:val="28"/>
          <w:lang w:bidi="ru-RU" w:eastAsia="ru-RU"/>
        </w:rPr>
        <w:t xml:space="preserve">4.48.20. Рассмотрение и согласование списка учебников в соответствии с утвержденным федеральным перечнем учебников, рекомендованных к использованию при реализации имеющих государственную аккредитацию образовательных пр</w:t>
      </w:r>
      <w:r>
        <w:rPr>
          <w:rFonts w:ascii="Times New Roman" w:hAnsi="Times New Roman" w:cs="Times New Roman" w:eastAsia="Courier New"/>
          <w:sz w:val="28"/>
          <w:szCs w:val="28"/>
          <w:lang w:bidi="ru-RU" w:eastAsia="ru-RU"/>
        </w:rPr>
        <w:t xml:space="preserve">ограмм начального общего, основного общего, среднего общего образования организациями, осуществляющими образовательную деятельность, а также учебных пособий, допущенных к использованию при реализации указанных образовательных программ такими организациями.</w:t>
      </w:r>
      <w:r/>
    </w:p>
    <w:p>
      <w:pPr>
        <w:ind w:firstLine="851"/>
        <w:jc w:val="both"/>
        <w:spacing w:lineRule="auto" w:line="236" w:after="0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Courier New"/>
          <w:sz w:val="28"/>
          <w:szCs w:val="28"/>
          <w:lang w:bidi="ru-RU" w:eastAsia="ru-RU"/>
        </w:rPr>
        <w:t xml:space="preserve">4.48.21. Рассмотрение и согласование правил приема граждан в Учреждение.</w:t>
      </w:r>
      <w:r/>
    </w:p>
    <w:p>
      <w:pPr>
        <w:ind w:firstLine="851"/>
        <w:jc w:val="both"/>
        <w:spacing w:lineRule="auto" w:line="236" w:after="0"/>
        <w:rPr>
          <w:rFonts w:ascii="Times New Roman" w:hAnsi="Times New Roman" w:cs="Times New Roman" w:eastAsia="Courier New"/>
          <w:sz w:val="28"/>
          <w:szCs w:val="28"/>
          <w:lang w:bidi="ru-RU"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4.48.22. Р</w:t>
      </w:r>
      <w:r>
        <w:rPr>
          <w:rFonts w:ascii="Times New Roman" w:hAnsi="Times New Roman" w:cs="Times New Roman" w:eastAsia="Courier New"/>
          <w:sz w:val="28"/>
          <w:szCs w:val="28"/>
          <w:lang w:bidi="ru-RU" w:eastAsia="ru-RU"/>
        </w:rPr>
        <w:t xml:space="preserve">ассмотрение и принятие плана учебно-воспитательной работы на учебный год.</w:t>
      </w:r>
      <w:r/>
    </w:p>
    <w:p>
      <w:pPr>
        <w:ind w:firstLine="851"/>
        <w:jc w:val="both"/>
        <w:spacing w:lineRule="auto" w:line="236" w:after="0"/>
        <w:rPr>
          <w:rFonts w:ascii="Times New Roman" w:hAnsi="Times New Roman" w:cs="Times New Roman" w:eastAsia="Courier New"/>
          <w:sz w:val="28"/>
          <w:szCs w:val="28"/>
          <w:lang w:bidi="ru-RU" w:eastAsia="ru-RU"/>
        </w:rPr>
      </w:pPr>
      <w:r>
        <w:rPr>
          <w:rFonts w:ascii="Times New Roman" w:hAnsi="Times New Roman" w:cs="Times New Roman" w:eastAsia="Courier New"/>
          <w:sz w:val="28"/>
          <w:szCs w:val="28"/>
          <w:lang w:bidi="ru-RU" w:eastAsia="ru-RU"/>
        </w:rPr>
        <w:t xml:space="preserve">4.48.23. Рассмотрение и согласование расписания уроков, неаудиторных занятий, занятий внеурочной деятельности, занятий творческих объединений учащихся.</w:t>
      </w:r>
      <w:r/>
    </w:p>
    <w:p>
      <w:pPr>
        <w:ind w:firstLine="851"/>
        <w:jc w:val="both"/>
        <w:spacing w:lineRule="auto" w:line="236" w:after="0"/>
        <w:rPr>
          <w:rFonts w:ascii="Times New Roman" w:hAnsi="Times New Roman" w:cs="Times New Roman" w:eastAsia="Courier New"/>
          <w:sz w:val="28"/>
          <w:szCs w:val="28"/>
          <w:lang w:bidi="ru-RU" w:eastAsia="ru-RU"/>
        </w:rPr>
      </w:pPr>
      <w:r>
        <w:rPr>
          <w:rFonts w:ascii="Times New Roman" w:hAnsi="Times New Roman" w:cs="Times New Roman" w:eastAsia="Courier New"/>
          <w:sz w:val="28"/>
          <w:szCs w:val="28"/>
          <w:lang w:bidi="ru-RU" w:eastAsia="ru-RU"/>
        </w:rPr>
        <w:t xml:space="preserve">4.48.24. Рассмотрение и принятие отчета о результатах </w:t>
      </w:r>
      <w:r>
        <w:rPr>
          <w:rFonts w:ascii="Times New Roman" w:hAnsi="Times New Roman" w:cs="Times New Roman" w:eastAsia="Courier New"/>
          <w:sz w:val="28"/>
          <w:szCs w:val="28"/>
          <w:lang w:bidi="ru-RU" w:eastAsia="ru-RU"/>
        </w:rPr>
        <w:t xml:space="preserve">самообследования</w:t>
      </w:r>
      <w:r>
        <w:rPr>
          <w:rFonts w:ascii="Times New Roman" w:hAnsi="Times New Roman" w:cs="Times New Roman" w:eastAsia="Courier New"/>
          <w:sz w:val="28"/>
          <w:szCs w:val="28"/>
          <w:lang w:bidi="ru-RU" w:eastAsia="ru-RU"/>
        </w:rPr>
        <w:t xml:space="preserve"> Учреждения.</w:t>
      </w:r>
      <w:r/>
    </w:p>
    <w:p>
      <w:pPr>
        <w:ind w:firstLine="851"/>
        <w:jc w:val="both"/>
        <w:spacing w:lineRule="auto" w:line="236" w:after="0"/>
        <w:rPr>
          <w:rFonts w:ascii="Times New Roman" w:hAnsi="Times New Roman" w:cs="Times New Roman" w:eastAsia="Courier New"/>
          <w:sz w:val="28"/>
          <w:szCs w:val="28"/>
          <w:lang w:bidi="ru-RU" w:eastAsia="ru-RU"/>
        </w:rPr>
      </w:pPr>
      <w:r>
        <w:rPr>
          <w:rFonts w:ascii="Times New Roman" w:hAnsi="Times New Roman" w:cs="Times New Roman" w:eastAsia="Courier New"/>
          <w:sz w:val="28"/>
          <w:szCs w:val="28"/>
          <w:lang w:bidi="ru-RU" w:eastAsia="ru-RU"/>
        </w:rPr>
        <w:t xml:space="preserve">4.48.25. Рассмотрение и принятие иных локальных нормативных актов Учреждения в соответствии с действующим законодательством Российской Федерации.</w:t>
      </w:r>
      <w:r/>
    </w:p>
    <w:p>
      <w:pPr>
        <w:ind w:firstLine="851"/>
        <w:jc w:val="both"/>
        <w:spacing w:lineRule="auto" w:line="236" w:after="0"/>
        <w:rPr>
          <w:rFonts w:ascii="Times New Roman" w:hAnsi="Times New Roman" w:cs="Times New Roman" w:eastAsia="Courier New"/>
          <w:sz w:val="28"/>
          <w:szCs w:val="28"/>
          <w:lang w:bidi="ru-RU" w:eastAsia="ru-RU"/>
        </w:rPr>
      </w:pPr>
      <w:r>
        <w:rPr>
          <w:rFonts w:ascii="Times New Roman" w:hAnsi="Times New Roman" w:cs="Times New Roman" w:eastAsia="Courier New"/>
          <w:sz w:val="28"/>
          <w:szCs w:val="28"/>
          <w:lang w:bidi="ru-RU" w:eastAsia="ru-RU"/>
        </w:rPr>
        <w:t xml:space="preserve">4.48.26. Обсуждение и принятие решения по любым вопросам, касающимся содержания образования.</w:t>
      </w:r>
      <w:r/>
    </w:p>
    <w:p>
      <w:pPr>
        <w:ind w:firstLine="851"/>
        <w:jc w:val="both"/>
        <w:spacing w:lineRule="auto" w:line="236" w:after="0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Calibri"/>
          <w:sz w:val="28"/>
          <w:szCs w:val="28"/>
        </w:rPr>
        <w:t xml:space="preserve">4.48.27. И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ные компетенции, предусмотренные действующим законодательством Российской Федерации. </w:t>
      </w:r>
      <w:r/>
    </w:p>
    <w:p>
      <w:pPr>
        <w:ind w:firstLine="851"/>
        <w:jc w:val="both"/>
        <w:spacing w:lineRule="auto" w:line="236" w:after="0"/>
        <w:rPr>
          <w:rFonts w:ascii="Times New Roman" w:hAnsi="Times New Roman" w:cs="Times New Roman" w:eastAsia="Courier New"/>
          <w:sz w:val="28"/>
          <w:szCs w:val="28"/>
          <w:lang w:bidi="ru-RU" w:eastAsia="ru-RU"/>
        </w:rPr>
      </w:pPr>
      <w:r>
        <w:rPr>
          <w:rFonts w:ascii="Times New Roman" w:hAnsi="Times New Roman" w:cs="Times New Roman" w:eastAsia="Courier New"/>
          <w:sz w:val="28"/>
          <w:szCs w:val="28"/>
          <w:lang w:bidi="ru-RU" w:eastAsia="ru-RU"/>
        </w:rPr>
        <w:t xml:space="preserve">4.49. В целях учета мнения учащихся, родителей (законных представителей) несовершеннолетних учащихся по вопросам управления Учреждением и принятия Учреждением локальных нормативных актов, затра</w:t>
      </w:r>
      <w:r>
        <w:rPr>
          <w:rFonts w:ascii="Times New Roman" w:hAnsi="Times New Roman" w:cs="Times New Roman" w:eastAsia="Courier New"/>
          <w:sz w:val="28"/>
          <w:szCs w:val="28"/>
          <w:lang w:bidi="ru-RU" w:eastAsia="ru-RU"/>
        </w:rPr>
        <w:t xml:space="preserve">гивающих их права и законные интересы, по инициативе учащихся, родителей (законных представителей) несовершеннолетних учащихся в Учреждении создаются Совет обучающихся и Совет родителей, которые осуществляют свою деятельность на основании локальных актов. </w:t>
      </w:r>
      <w:r/>
    </w:p>
    <w:p>
      <w:pPr>
        <w:ind w:firstLine="851"/>
        <w:jc w:val="both"/>
        <w:spacing w:lineRule="auto" w:line="236" w:after="0"/>
        <w:rPr>
          <w:rFonts w:ascii="Times New Roman" w:hAnsi="Times New Roman" w:cs="Times New Roman" w:eastAsia="Courier New"/>
          <w:sz w:val="28"/>
          <w:szCs w:val="28"/>
          <w:lang w:bidi="ru-RU" w:eastAsia="ru-RU"/>
        </w:rPr>
      </w:pPr>
      <w:r>
        <w:rPr>
          <w:rFonts w:ascii="Times New Roman" w:hAnsi="Times New Roman" w:cs="Times New Roman" w:eastAsia="Courier New"/>
          <w:sz w:val="28"/>
          <w:szCs w:val="28"/>
          <w:lang w:bidi="ru-RU" w:eastAsia="ru-RU"/>
        </w:rPr>
        <w:t xml:space="preserve">4.50. При выборе меры дисциплинарного взыскания учреждение учитывает мнение советов обучающихся, представительных органов обучающихся, советов родителей (законных представителей) несовершеннолетних обучающихся образовательной организации.</w:t>
      </w:r>
      <w:r/>
    </w:p>
    <w:p>
      <w:pPr>
        <w:ind w:firstLine="851"/>
        <w:jc w:val="both"/>
        <w:spacing w:lineRule="auto" w:line="236" w:after="0"/>
        <w:rPr>
          <w:rFonts w:ascii="Times New Roman" w:hAnsi="Times New Roman" w:cs="Times New Roman" w:eastAsia="Courier New"/>
          <w:sz w:val="28"/>
          <w:szCs w:val="28"/>
          <w:lang w:bidi="ru-RU" w:eastAsia="ru-RU"/>
        </w:rPr>
      </w:pPr>
      <w:r>
        <w:rPr>
          <w:rFonts w:ascii="Times New Roman" w:hAnsi="Times New Roman" w:cs="Times New Roman" w:eastAsia="Courier New"/>
          <w:sz w:val="28"/>
          <w:szCs w:val="28"/>
          <w:lang w:bidi="ru-RU" w:eastAsia="ru-RU"/>
        </w:rPr>
      </w:r>
      <w:r/>
    </w:p>
    <w:p>
      <w:pPr>
        <w:numPr>
          <w:ilvl w:val="0"/>
          <w:numId w:val="8"/>
        </w:numPr>
        <w:jc w:val="center"/>
        <w:keepLines/>
        <w:keepNext/>
        <w:spacing w:lineRule="auto" w:line="236" w:after="0"/>
        <w:widowControl w:val="off"/>
        <w:tabs>
          <w:tab w:val="left" w:pos="993" w:leader="none"/>
        </w:tabs>
        <w:rPr>
          <w:rFonts w:ascii="Times New Roman" w:hAnsi="Times New Roman" w:cs="Times New Roman" w:eastAsia="Times New Roman"/>
          <w:b/>
          <w:bCs/>
          <w:sz w:val="28"/>
          <w:szCs w:val="28"/>
        </w:rPr>
      </w:pPr>
      <w:r/>
      <w:bookmarkStart w:id="6" w:name="bookmark4"/>
      <w:r>
        <w:rPr>
          <w:rFonts w:ascii="Times New Roman" w:hAnsi="Times New Roman" w:cs="Times New Roman" w:eastAsia="Times New Roman"/>
          <w:b/>
          <w:bCs/>
          <w:sz w:val="28"/>
          <w:szCs w:val="28"/>
        </w:rPr>
        <w:t xml:space="preserve">Имущество и финансовое обеспечение деятельности</w:t>
      </w:r>
      <w:bookmarkStart w:id="7" w:name="bookmark5"/>
      <w:r/>
      <w:bookmarkEnd w:id="6"/>
      <w:r>
        <w:rPr>
          <w:rFonts w:ascii="Times New Roman" w:hAnsi="Times New Roman" w:cs="Times New Roman" w:eastAsia="Times New Roman"/>
          <w:b/>
          <w:bCs/>
          <w:sz w:val="28"/>
          <w:szCs w:val="28"/>
        </w:rPr>
        <w:t xml:space="preserve"> Учреждения</w:t>
      </w:r>
      <w:bookmarkEnd w:id="7"/>
      <w:r/>
      <w:r/>
    </w:p>
    <w:p>
      <w:pPr>
        <w:ind w:firstLine="851"/>
        <w:keepLines/>
        <w:keepNext/>
        <w:spacing w:lineRule="auto" w:line="236" w:after="0"/>
        <w:widowControl w:val="off"/>
        <w:tabs>
          <w:tab w:val="left" w:pos="2013" w:leader="none"/>
        </w:tabs>
        <w:rPr>
          <w:rFonts w:ascii="Times New Roman" w:hAnsi="Times New Roman" w:cs="Times New Roman" w:eastAsia="Times New Roman"/>
          <w:b/>
          <w:bCs/>
          <w:sz w:val="28"/>
          <w:szCs w:val="28"/>
        </w:rPr>
      </w:pPr>
      <w:r>
        <w:rPr>
          <w:rFonts w:ascii="Times New Roman" w:hAnsi="Times New Roman" w:cs="Times New Roman" w:eastAsia="Times New Roman"/>
          <w:b/>
          <w:bCs/>
          <w:sz w:val="28"/>
          <w:szCs w:val="28"/>
        </w:rPr>
      </w:r>
      <w:r/>
    </w:p>
    <w:p>
      <w:pPr>
        <w:ind w:firstLine="851"/>
        <w:jc w:val="both"/>
        <w:spacing w:lineRule="auto" w:line="236" w:after="0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5.1.  Имущество Учреждения является муниципальной собственностью и закрепляется за Учреждением на праве оперативного управления в установленном законодательством порядке.</w:t>
      </w:r>
      <w:r/>
    </w:p>
    <w:p>
      <w:pPr>
        <w:ind w:firstLine="851"/>
        <w:jc w:val="both"/>
        <w:spacing w:lineRule="auto" w:line="236" w:after="0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5.2. Земельный участок, необходимый для выполнения Учреждением своих уставных задач, предоставляется ему на праве постоянного (бессрочного) пользования.</w:t>
      </w:r>
      <w:r/>
    </w:p>
    <w:p>
      <w:pPr>
        <w:ind w:firstLine="851"/>
        <w:jc w:val="both"/>
        <w:spacing w:lineRule="auto" w:line="236" w:after="0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5.3. Источники формирования имущества Учреждения в денежной и иных формах являются:</w:t>
      </w:r>
      <w:r/>
    </w:p>
    <w:p>
      <w:pPr>
        <w:ind w:firstLine="851"/>
        <w:jc w:val="both"/>
        <w:spacing w:lineRule="auto" w:line="236" w:after="0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5.3.1. 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Регулярные и единовременные поступления от Учредителя.</w:t>
      </w:r>
      <w:r/>
    </w:p>
    <w:p>
      <w:pPr>
        <w:ind w:firstLine="851"/>
        <w:jc w:val="both"/>
        <w:spacing w:lineRule="auto" w:line="236" w:after="0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5.3.2. 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Добровольные имущественные взносы и пожертвования.</w:t>
      </w:r>
      <w:r/>
    </w:p>
    <w:p>
      <w:pPr>
        <w:ind w:firstLine="851"/>
        <w:jc w:val="both"/>
        <w:spacing w:lineRule="auto" w:line="236" w:after="0"/>
        <w:widowControl w:val="off"/>
        <w:rPr>
          <w:rFonts w:ascii="Times New Roman" w:hAnsi="Times New Roman" w:cs="Times New Roman" w:eastAsia="Courier New"/>
          <w:color w:val="000000"/>
          <w:sz w:val="28"/>
          <w:szCs w:val="28"/>
          <w:lang w:bidi="ru-RU"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5.3.3.</w:t>
      </w:r>
      <w:r>
        <w:rPr>
          <w:rFonts w:ascii="Times New Roman" w:hAnsi="Times New Roman" w:cs="Times New Roman" w:eastAsia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 w:eastAsia="Courier New"/>
          <w:color w:val="000000"/>
          <w:sz w:val="28"/>
          <w:szCs w:val="28"/>
          <w:lang w:bidi="ru-RU" w:eastAsia="ru-RU"/>
        </w:rPr>
        <w:t xml:space="preserve">Выручка от реализации товаров, предоставления платных дополнительных услуг.</w:t>
      </w:r>
      <w:r/>
    </w:p>
    <w:p>
      <w:pPr>
        <w:ind w:firstLine="851"/>
        <w:jc w:val="both"/>
        <w:spacing w:lineRule="auto" w:line="236" w:after="0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5.3.4. Средства от приносящей доход деятельности.</w:t>
      </w:r>
      <w:r/>
    </w:p>
    <w:p>
      <w:pPr>
        <w:ind w:firstLine="851"/>
        <w:jc w:val="both"/>
        <w:spacing w:lineRule="auto" w:line="236" w:after="0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5.3.5. 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Доходы, получаемые от сдачи в аренду с согласия Учредителя имущества, закрепленного за Учреждением на праве оперативного управления.</w:t>
      </w:r>
      <w:r/>
    </w:p>
    <w:p>
      <w:pPr>
        <w:ind w:firstLine="851"/>
        <w:jc w:val="both"/>
        <w:spacing w:lineRule="auto" w:line="236" w:after="0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5.3.6. Другие не запрещенные законом поступления.</w:t>
      </w:r>
      <w:r/>
    </w:p>
    <w:p>
      <w:pPr>
        <w:ind w:firstLine="851"/>
        <w:jc w:val="both"/>
        <w:spacing w:lineRule="auto" w:line="236" w:after="0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5.4. 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Доходы, полученные от приносящей доход деятельности, и приобретенное за счет этих доходов имущество поступают в самостоятельное распоряжение Учреждения.</w:t>
      </w:r>
      <w:r/>
    </w:p>
    <w:p>
      <w:pPr>
        <w:ind w:firstLine="851"/>
        <w:jc w:val="both"/>
        <w:spacing w:lineRule="auto" w:line="236" w:after="0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5.5. Учреждение осуществляет операции с поступающими ему, в соответствии с законодательством Российской Федерации, средствами через лицевые счета, открываемые в территориальном органе</w:t>
      </w:r>
      <w:r>
        <w:rPr>
          <w:rFonts w:ascii="Times New Roman" w:hAnsi="Times New Roman" w:cs="Times New Roman" w:eastAsia="Times New Roman"/>
          <w:sz w:val="28"/>
          <w:szCs w:val="28"/>
          <w:lang w:val="en-US" w:eastAsia="ru-RU"/>
        </w:rPr>
        <w:t xml:space="preserve"> 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Федерального 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казначейства субъекта Российской Федерации, в порядке, установленном законодательством Российской Федерации.</w:t>
      </w:r>
      <w:r/>
    </w:p>
    <w:p>
      <w:pPr>
        <w:ind w:firstLine="851"/>
        <w:jc w:val="both"/>
        <w:spacing w:lineRule="auto" w:line="236" w:after="0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5.6. Учреждение отвечает по своим обязательствам всем находящимся у него на праве оперативного управления имуществом, как закрепленным за Учреждением собственником имущества, так и приобретенным за счет доходов, полученных от приносящей доход деятельности.</w:t>
      </w:r>
      <w:r/>
    </w:p>
    <w:p>
      <w:pPr>
        <w:ind w:firstLine="851"/>
        <w:jc w:val="both"/>
        <w:spacing w:lineRule="auto" w:line="236" w:after="0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5.7. Учреждение, без согласия собственника, не вправе распоряжаться особо ценным движимым имуществом (перечни особо ценного движимого имущества определя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ются соответствующими органами, осуществляющими функции и полномочия Учредителя), закрепленным за ним собственником или приобретенным Учреждением за счет средств, выделенных ему собственником на приобретение такого имущества, а также недвижимым имуществом.</w:t>
      </w:r>
      <w:r/>
    </w:p>
    <w:p>
      <w:pPr>
        <w:ind w:firstLine="851"/>
        <w:jc w:val="both"/>
        <w:spacing w:lineRule="auto" w:line="236" w:after="0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5.8. Остальным находящимся на праве оперативного управления имуществом Учреждение вправе распоряжаться самостоятельно, если иное не предусмотрено действующим законодательством.</w:t>
      </w:r>
      <w:r/>
    </w:p>
    <w:p>
      <w:pPr>
        <w:ind w:firstLine="851"/>
        <w:jc w:val="both"/>
        <w:spacing w:lineRule="auto" w:line="236" w:after="0"/>
        <w:rPr>
          <w:rFonts w:ascii="Times New Roman" w:hAnsi="Times New Roman" w:cs="Times New Roman" w:eastAsia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color w:val="000000"/>
          <w:sz w:val="28"/>
          <w:szCs w:val="28"/>
          <w:lang w:eastAsia="ru-RU"/>
        </w:rPr>
        <w:t xml:space="preserve">5.9. Финансовые и материальные средства Учреждения, предоставляемые Учреждению, используются им по своему усмотрению в соответствии с Уставом Учреждения и изъятию не подлежат, если иное не предусмотрено законодательством Российской Федерации.</w:t>
      </w:r>
      <w:r/>
    </w:p>
    <w:p>
      <w:pPr>
        <w:ind w:firstLine="851"/>
        <w:jc w:val="both"/>
        <w:spacing w:lineRule="auto" w:line="236" w:after="0"/>
        <w:rPr>
          <w:rFonts w:ascii="Times New Roman" w:hAnsi="Times New Roman" w:cs="Times New Roman" w:eastAsia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color w:val="000000"/>
          <w:sz w:val="28"/>
          <w:szCs w:val="28"/>
          <w:lang w:eastAsia="ru-RU"/>
        </w:rPr>
        <w:t xml:space="preserve">5.10. Не использованные в текущем году финансовые средства не могут быть изъяты или зачтены Учредителем в объем финансирования будущего года. </w:t>
      </w:r>
      <w:r/>
    </w:p>
    <w:p>
      <w:pPr>
        <w:ind w:firstLine="851"/>
        <w:jc w:val="both"/>
        <w:spacing w:lineRule="auto" w:line="236" w:after="0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5.11. Крупная сделка может быть совершена Учреждением только с предварительного согласия соответствующего органа, осуществляющего функции и полномочия Учредителя, такое согласие требуется и в иных, предусмотренных законодательством случаях.</w:t>
      </w:r>
      <w:r/>
    </w:p>
    <w:p>
      <w:pPr>
        <w:ind w:firstLine="851"/>
        <w:jc w:val="both"/>
        <w:spacing w:lineRule="auto" w:line="236" w:after="0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5.12. Крупной сделкой приз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нается сделка или несколько взаимосвязанных сделок, связанная с распоряжением денежными средствами, отчуждением иного имущества (которым в соответствии с законом Учреждение вправе распоряжаться самостоятельно), а также с передачей такого имущества в пользо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вание или в залог при условии, что цена такой сделки либо стоимость отчуждаемого или передаваемого имущества превышает десять процентов балансовой стоимости активов Учреждения, определяемой по данным его бухгалтерской отчетности на последнюю отчетную дату.</w:t>
      </w:r>
      <w:r/>
    </w:p>
    <w:p>
      <w:pPr>
        <w:ind w:firstLine="851"/>
        <w:jc w:val="both"/>
        <w:spacing w:lineRule="auto" w:line="236" w:after="0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5.13. Учреждение не вправе размещать денежные средства на депозитах в кредитных организациях, а также совершать сделки с ценными бумагами, если иное не предусмотрено федеральными законами.</w:t>
      </w:r>
      <w:r/>
    </w:p>
    <w:p>
      <w:pPr>
        <w:ind w:firstLine="851"/>
        <w:jc w:val="both"/>
        <w:spacing w:lineRule="auto" w:line="236" w:after="0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5.14. Собственник имущества Учреждения не несет ответственности по обязательствам Учреждения.</w:t>
      </w:r>
      <w:r/>
    </w:p>
    <w:p>
      <w:pPr>
        <w:ind w:firstLine="851"/>
        <w:jc w:val="both"/>
        <w:spacing w:lineRule="auto" w:line="236" w:after="0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</w:r>
      <w:r/>
    </w:p>
    <w:p>
      <w:pPr>
        <w:numPr>
          <w:ilvl w:val="0"/>
          <w:numId w:val="8"/>
        </w:numPr>
        <w:jc w:val="center"/>
        <w:keepLines/>
        <w:keepNext/>
        <w:spacing w:lineRule="auto" w:line="236" w:after="0"/>
        <w:widowControl w:val="off"/>
        <w:tabs>
          <w:tab w:val="left" w:pos="851" w:leader="none"/>
        </w:tabs>
        <w:rPr>
          <w:rFonts w:ascii="Times New Roman" w:hAnsi="Times New Roman" w:cs="Times New Roman" w:eastAsia="Times New Roman"/>
          <w:b/>
          <w:bCs/>
          <w:sz w:val="28"/>
          <w:szCs w:val="28"/>
        </w:rPr>
      </w:pPr>
      <w:r/>
      <w:bookmarkStart w:id="8" w:name="bookmark6"/>
      <w:r>
        <w:rPr>
          <w:rFonts w:ascii="Times New Roman" w:hAnsi="Times New Roman" w:cs="Times New Roman" w:eastAsia="Times New Roman"/>
          <w:b/>
          <w:bCs/>
          <w:sz w:val="28"/>
          <w:szCs w:val="28"/>
        </w:rPr>
        <w:t xml:space="preserve">Порядок принятия л</w:t>
      </w:r>
      <w:r>
        <w:rPr>
          <w:rFonts w:ascii="Times New Roman" w:hAnsi="Times New Roman" w:cs="Times New Roman" w:eastAsia="Times New Roman"/>
          <w:b/>
          <w:bCs/>
          <w:sz w:val="28"/>
          <w:szCs w:val="28"/>
        </w:rPr>
        <w:t xml:space="preserve">окальны</w:t>
      </w:r>
      <w:r>
        <w:rPr>
          <w:rFonts w:ascii="Times New Roman" w:hAnsi="Times New Roman" w:cs="Times New Roman" w:eastAsia="Times New Roman"/>
          <w:b/>
          <w:bCs/>
          <w:sz w:val="28"/>
          <w:szCs w:val="28"/>
        </w:rPr>
        <w:t xml:space="preserve">х</w:t>
      </w:r>
      <w:r>
        <w:rPr>
          <w:rFonts w:ascii="Times New Roman" w:hAnsi="Times New Roman" w:cs="Times New Roman" w:eastAsia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 w:eastAsia="Times New Roman"/>
          <w:b/>
          <w:bCs/>
          <w:sz w:val="28"/>
          <w:szCs w:val="28"/>
        </w:rPr>
        <w:t xml:space="preserve">нормативных </w:t>
      </w:r>
      <w:r>
        <w:rPr>
          <w:rFonts w:ascii="Times New Roman" w:hAnsi="Times New Roman" w:cs="Times New Roman" w:eastAsia="Times New Roman"/>
          <w:b/>
          <w:bCs/>
          <w:sz w:val="28"/>
          <w:szCs w:val="28"/>
        </w:rPr>
        <w:t xml:space="preserve">акт</w:t>
      </w:r>
      <w:r>
        <w:rPr>
          <w:rFonts w:ascii="Times New Roman" w:hAnsi="Times New Roman" w:cs="Times New Roman" w:eastAsia="Times New Roman"/>
          <w:b/>
          <w:bCs/>
          <w:sz w:val="28"/>
          <w:szCs w:val="28"/>
        </w:rPr>
        <w:t xml:space="preserve">ов</w:t>
      </w:r>
      <w:r>
        <w:rPr>
          <w:rFonts w:ascii="Times New Roman" w:hAnsi="Times New Roman" w:cs="Times New Roman" w:eastAsia="Times New Roman"/>
          <w:b/>
          <w:bCs/>
          <w:sz w:val="28"/>
          <w:szCs w:val="28"/>
        </w:rPr>
        <w:t xml:space="preserve"> Учреждения</w:t>
      </w:r>
      <w:bookmarkEnd w:id="8"/>
      <w:r/>
      <w:r/>
    </w:p>
    <w:p>
      <w:pPr>
        <w:ind w:firstLine="851"/>
        <w:keepLines/>
        <w:keepNext/>
        <w:spacing w:lineRule="auto" w:line="236" w:after="0"/>
        <w:widowControl w:val="off"/>
        <w:tabs>
          <w:tab w:val="left" w:pos="3548" w:leader="none"/>
        </w:tabs>
        <w:rPr>
          <w:rFonts w:ascii="Times New Roman" w:hAnsi="Times New Roman" w:cs="Times New Roman" w:eastAsia="Times New Roman"/>
          <w:b/>
          <w:bCs/>
          <w:sz w:val="28"/>
          <w:szCs w:val="28"/>
        </w:rPr>
      </w:pPr>
      <w:r>
        <w:rPr>
          <w:rFonts w:ascii="Times New Roman" w:hAnsi="Times New Roman" w:cs="Times New Roman" w:eastAsia="Times New Roman"/>
          <w:b/>
          <w:bCs/>
          <w:sz w:val="28"/>
          <w:szCs w:val="28"/>
        </w:rPr>
      </w:r>
      <w:r/>
    </w:p>
    <w:p>
      <w:pPr>
        <w:ind w:firstLine="851"/>
        <w:jc w:val="both"/>
        <w:spacing w:lineRule="auto" w:line="236" w:after="0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6.1. Деятельность Учреждения регламентируется следующими локальными нормативными актами: </w:t>
      </w:r>
      <w:r>
        <w:rPr>
          <w:rFonts w:ascii="Times New Roman" w:hAnsi="Times New Roman" w:cs="Courier New" w:eastAsia="Courier New"/>
          <w:color w:val="000000"/>
          <w:sz w:val="28"/>
          <w:szCs w:val="28"/>
          <w:lang w:bidi="ru-RU" w:eastAsia="ru-RU"/>
        </w:rPr>
        <w:t xml:space="preserve">приказы, положения, правила, порядки, инструкции, регламенты.</w:t>
      </w:r>
      <w:r/>
    </w:p>
    <w:p>
      <w:pPr>
        <w:ind w:firstLine="851"/>
        <w:jc w:val="both"/>
        <w:spacing w:lineRule="auto" w:line="236" w:after="0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6.2. Указанн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ый перечень видов локальных нормативных актов не является исчерпывающим, в зависимости от конкретных условий деятельности Учреждения, им могут приниматься иные локальные нормативные акты. Локальные нормативные акты Учреждения не могут противоречить Уставу.</w:t>
      </w:r>
      <w:r/>
    </w:p>
    <w:p>
      <w:pPr>
        <w:ind w:firstLine="851"/>
        <w:jc w:val="both"/>
        <w:spacing w:lineRule="auto" w:line="236" w:after="0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/>
      <w:bookmarkStart w:id="9" w:name="bookmark7"/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6.3.</w:t>
      </w:r>
      <w:r>
        <w:rPr>
          <w:rFonts w:ascii="Times New Roman" w:hAnsi="Times New Roman" w:cs="Times New Roman" w:eastAsia="Times New Roman"/>
          <w:sz w:val="28"/>
          <w:szCs w:val="28"/>
          <w:lang w:val="en-US" w:eastAsia="ru-RU"/>
        </w:rPr>
        <w:t xml:space="preserve"> 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При принятии локальных нормативных актов, затрагивающих права обучающихся и работников </w:t>
      </w:r>
      <w:r>
        <w:rPr>
          <w:rFonts w:ascii="Times New Roman" w:hAnsi="Times New Roman" w:cs="Times New Roman" w:eastAsia="Times New Roman"/>
          <w:bCs/>
          <w:sz w:val="28"/>
          <w:szCs w:val="28"/>
          <w:lang w:eastAsia="ru-RU"/>
        </w:rPr>
        <w:t xml:space="preserve">Учреждения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, включая рабочую программу воспитания и календарный план воспитательной работы, учитывается мнение советов об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учающихся, советов родителей (законных представителей), представительных органов обучающихся, а также в порядке и в случаях, которые предусмотрены трудовым законодательством, представительных органов работников (при наличии таких представительных органов).</w:t>
      </w:r>
      <w:r/>
    </w:p>
    <w:p>
      <w:pPr>
        <w:ind w:firstLine="851"/>
        <w:jc w:val="both"/>
        <w:spacing w:lineRule="auto" w:line="236" w:after="0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6.4.</w:t>
      </w:r>
      <w:r>
        <w:rPr>
          <w:rFonts w:ascii="Times New Roman" w:hAnsi="Times New Roman" w:cs="Times New Roman" w:eastAsia="Times New Roman"/>
          <w:sz w:val="28"/>
          <w:szCs w:val="28"/>
          <w:lang w:val="en-US" w:eastAsia="ru-RU"/>
        </w:rPr>
        <w:t xml:space="preserve"> 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Локальные нормативные акты </w:t>
      </w:r>
      <w:r>
        <w:rPr>
          <w:rFonts w:ascii="Times New Roman" w:hAnsi="Times New Roman" w:cs="Times New Roman" w:eastAsia="Times New Roman"/>
          <w:bCs/>
          <w:sz w:val="28"/>
          <w:szCs w:val="28"/>
          <w:lang w:eastAsia="ru-RU"/>
        </w:rPr>
        <w:t xml:space="preserve">Учреждения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, регламентирующие организацию образовательного процесса, должны обеспечивать преемственность образовательных программ разных уровней.</w:t>
      </w:r>
      <w:r/>
    </w:p>
    <w:p>
      <w:pPr>
        <w:ind w:firstLine="851"/>
        <w:jc w:val="both"/>
        <w:spacing w:lineRule="auto" w:line="236" w:after="0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6.5.</w:t>
      </w:r>
      <w:r>
        <w:rPr>
          <w:rFonts w:ascii="Times New Roman" w:hAnsi="Times New Roman" w:cs="Times New Roman" w:eastAsia="Times New Roman"/>
          <w:sz w:val="28"/>
          <w:szCs w:val="28"/>
          <w:lang w:val="en-US" w:eastAsia="ru-RU"/>
        </w:rPr>
        <w:t xml:space="preserve"> 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Разработка и утверждение локального нормативного акта (за исключением приказа):</w:t>
      </w:r>
      <w:r/>
    </w:p>
    <w:p>
      <w:pPr>
        <w:ind w:firstLine="851"/>
        <w:jc w:val="both"/>
        <w:spacing w:lineRule="auto" w:line="236" w:after="0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6.5.1. Разработка локального нормативного акта производится в соответствии с приказом директора </w:t>
      </w:r>
      <w:r>
        <w:rPr>
          <w:rFonts w:ascii="Times New Roman" w:hAnsi="Times New Roman" w:cs="Times New Roman" w:eastAsia="Times New Roman"/>
          <w:bCs/>
          <w:sz w:val="28"/>
          <w:szCs w:val="28"/>
          <w:lang w:eastAsia="ru-RU"/>
        </w:rPr>
        <w:t xml:space="preserve">Учреждения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 (определяется работник ответственный за разработку локального нормативного акта, устанавливается порядок и срок разработки, согласования, утверждения).</w:t>
      </w:r>
      <w:r/>
    </w:p>
    <w:p>
      <w:pPr>
        <w:ind w:firstLine="851"/>
        <w:jc w:val="both"/>
        <w:spacing w:lineRule="auto" w:line="236" w:after="0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6.5.2. Подготовка проекта локального нормативного акта.</w:t>
      </w:r>
      <w:r/>
    </w:p>
    <w:p>
      <w:pPr>
        <w:ind w:firstLine="851"/>
        <w:jc w:val="both"/>
        <w:spacing w:lineRule="auto" w:line="236" w:after="0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6.5.3. Согласование проекта локального нормативного акта соответствующим уполномоченным коллегиальным органом управления </w:t>
      </w:r>
      <w:r>
        <w:rPr>
          <w:rFonts w:ascii="Times New Roman" w:hAnsi="Times New Roman" w:cs="Times New Roman" w:eastAsia="Times New Roman"/>
          <w:bCs/>
          <w:sz w:val="28"/>
          <w:szCs w:val="28"/>
          <w:lang w:eastAsia="ru-RU"/>
        </w:rPr>
        <w:t xml:space="preserve">Учреждения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, в случаях, предусмотренных Трудовым кодексом Российской Федерации, первичной профсоюзной организацией Учреждения.</w:t>
      </w:r>
      <w:r/>
    </w:p>
    <w:p>
      <w:pPr>
        <w:ind w:firstLine="851"/>
        <w:jc w:val="both"/>
        <w:spacing w:lineRule="auto" w:line="236" w:after="0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6.5.4. Подготовка локального нормативного акта с учетом рекомендаций и пожеланий, выдвинутых в отношении проекта локального нормативного акта.</w:t>
      </w:r>
      <w:r/>
    </w:p>
    <w:p>
      <w:pPr>
        <w:ind w:firstLine="851"/>
        <w:jc w:val="both"/>
        <w:spacing w:lineRule="auto" w:line="236" w:after="0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6.5.5. Локальный нормативный акт утверждается приказом </w:t>
      </w:r>
      <w:r>
        <w:rPr>
          <w:rFonts w:ascii="Times New Roman" w:hAnsi="Times New Roman" w:cs="Times New Roman" w:eastAsia="Times New Roman"/>
          <w:bCs/>
          <w:sz w:val="28"/>
          <w:szCs w:val="28"/>
          <w:lang w:eastAsia="ru-RU"/>
        </w:rPr>
        <w:t xml:space="preserve">Учреждения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, вносится в перечень локальных нормативных актов с присвоением раздела и номера. </w:t>
      </w:r>
      <w:r/>
    </w:p>
    <w:p>
      <w:pPr>
        <w:ind w:firstLine="851"/>
        <w:jc w:val="both"/>
        <w:spacing w:lineRule="auto" w:line="236" w:after="0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6.6.</w:t>
      </w:r>
      <w:r>
        <w:rPr>
          <w:rFonts w:ascii="Times New Roman" w:hAnsi="Times New Roman" w:cs="Times New Roman" w:eastAsia="Times New Roman"/>
          <w:sz w:val="28"/>
          <w:szCs w:val="28"/>
          <w:lang w:val="en-US" w:eastAsia="ru-RU"/>
        </w:rPr>
        <w:t xml:space="preserve"> 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После утверждения локальные нормативные акты приобретают обязательный характер для всех участников образовательного процесса и работников </w:t>
      </w:r>
      <w:r>
        <w:rPr>
          <w:rFonts w:ascii="Times New Roman" w:hAnsi="Times New Roman" w:cs="Times New Roman" w:eastAsia="Times New Roman"/>
          <w:bCs/>
          <w:sz w:val="28"/>
          <w:szCs w:val="28"/>
          <w:lang w:eastAsia="ru-RU"/>
        </w:rPr>
        <w:t xml:space="preserve">Учреждения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, на которых они распространяются.</w:t>
      </w:r>
      <w:r/>
    </w:p>
    <w:p>
      <w:pPr>
        <w:ind w:firstLine="851"/>
        <w:jc w:val="both"/>
        <w:spacing w:lineRule="auto" w:line="236" w:after="0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6.7.</w:t>
      </w:r>
      <w:r>
        <w:rPr>
          <w:rFonts w:ascii="Times New Roman" w:hAnsi="Times New Roman" w:cs="Times New Roman" w:eastAsia="Times New Roman"/>
          <w:sz w:val="28"/>
          <w:szCs w:val="28"/>
          <w:lang w:val="en-US" w:eastAsia="ru-RU"/>
        </w:rPr>
        <w:t xml:space="preserve"> 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Ознакомление участников образовательного процесса и работников </w:t>
      </w:r>
      <w:r>
        <w:rPr>
          <w:rFonts w:ascii="Times New Roman" w:hAnsi="Times New Roman" w:cs="Times New Roman" w:eastAsia="Times New Roman"/>
          <w:bCs/>
          <w:sz w:val="28"/>
          <w:szCs w:val="28"/>
          <w:lang w:eastAsia="ru-RU"/>
        </w:rPr>
        <w:t xml:space="preserve">Учреждения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 с локальным нормативным актом производится после его утверждения и присвоения регистрационного номера в течение 1 (одного) месяца. </w:t>
      </w:r>
      <w:r/>
    </w:p>
    <w:p>
      <w:pPr>
        <w:ind w:firstLine="851"/>
        <w:jc w:val="both"/>
        <w:spacing w:lineRule="auto" w:line="236" w:after="0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6.8.</w:t>
      </w:r>
      <w:r>
        <w:rPr>
          <w:rFonts w:ascii="Times New Roman" w:hAnsi="Times New Roman" w:cs="Times New Roman" w:eastAsia="Times New Roman"/>
          <w:sz w:val="28"/>
          <w:szCs w:val="28"/>
          <w:lang w:val="en-US" w:eastAsia="ru-RU"/>
        </w:rPr>
        <w:t xml:space="preserve"> 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Локальные нормативные акты обязательно размещаются в локальной сети </w:t>
      </w:r>
      <w:r>
        <w:rPr>
          <w:rFonts w:ascii="Times New Roman" w:hAnsi="Times New Roman" w:cs="Times New Roman" w:eastAsia="Times New Roman"/>
          <w:bCs/>
          <w:sz w:val="28"/>
          <w:szCs w:val="28"/>
          <w:lang w:eastAsia="ru-RU"/>
        </w:rPr>
        <w:t xml:space="preserve">Учреждения, на официальном сайте Учреждения в сети «Интернет» согласно требованиям законодательства Российской Федерации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.</w:t>
      </w:r>
      <w:r/>
    </w:p>
    <w:p>
      <w:pPr>
        <w:ind w:firstLine="851"/>
        <w:jc w:val="both"/>
        <w:spacing w:lineRule="auto" w:line="236" w:after="0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6.9.</w:t>
      </w:r>
      <w:r>
        <w:rPr>
          <w:rFonts w:ascii="Times New Roman" w:hAnsi="Times New Roman" w:cs="Times New Roman" w:eastAsia="Times New Roman"/>
          <w:sz w:val="28"/>
          <w:szCs w:val="28"/>
          <w:lang w:val="en-US" w:eastAsia="ru-RU"/>
        </w:rPr>
        <w:t xml:space="preserve"> 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Лок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альные нормативные акты могут быть изменены и дополнены в том же порядке, что и принятие локального нормативного акта. Возможно принятие локального нормативного акта в новой редакции в полном объеме - путем утверждения нового локального нормативного акта. </w:t>
      </w:r>
      <w:r/>
    </w:p>
    <w:p>
      <w:pPr>
        <w:ind w:firstLine="851"/>
        <w:jc w:val="both"/>
        <w:spacing w:lineRule="auto" w:line="236" w:after="0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6.10.</w:t>
      </w:r>
      <w:r>
        <w:rPr>
          <w:rFonts w:ascii="Times New Roman" w:hAnsi="Times New Roman" w:cs="Times New Roman" w:eastAsia="Times New Roman"/>
          <w:sz w:val="28"/>
          <w:szCs w:val="28"/>
          <w:lang w:val="en-US" w:eastAsia="ru-RU"/>
        </w:rPr>
        <w:t xml:space="preserve"> 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Локальные нормативные акты подлежат изменению, дополнению, отмене в случаях: </w:t>
      </w:r>
      <w:r/>
    </w:p>
    <w:p>
      <w:pPr>
        <w:ind w:firstLine="851"/>
        <w:jc w:val="both"/>
        <w:spacing w:lineRule="auto" w:line="236" w:after="0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6.10.1. Реорганизации либо изменения структуры </w:t>
      </w:r>
      <w:r>
        <w:rPr>
          <w:rFonts w:ascii="Times New Roman" w:hAnsi="Times New Roman" w:cs="Times New Roman" w:eastAsia="Times New Roman"/>
          <w:bCs/>
          <w:sz w:val="28"/>
          <w:szCs w:val="28"/>
          <w:lang w:eastAsia="ru-RU"/>
        </w:rPr>
        <w:t xml:space="preserve">Учреждения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 с изменением наименования, либо задач и направлений деятельности.</w:t>
      </w:r>
      <w:r/>
    </w:p>
    <w:p>
      <w:pPr>
        <w:ind w:firstLine="851"/>
        <w:jc w:val="both"/>
        <w:spacing w:lineRule="auto" w:line="236" w:after="0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6.10.2. Изменения законодательства </w:t>
      </w:r>
      <w:r>
        <w:rPr>
          <w:rFonts w:ascii="Times New Roman" w:hAnsi="Times New Roman" w:cs="Times New Roman" w:eastAsia="Times New Roman"/>
          <w:bCs/>
          <w:sz w:val="28"/>
          <w:szCs w:val="28"/>
          <w:lang w:eastAsia="ru-RU"/>
        </w:rPr>
        <w:t xml:space="preserve">Российской Федерации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 - должен быть принят не позднее срока, установленного законодательством </w:t>
      </w:r>
      <w:r>
        <w:rPr>
          <w:rFonts w:ascii="Times New Roman" w:hAnsi="Times New Roman" w:cs="Times New Roman" w:eastAsia="Times New Roman"/>
          <w:bCs/>
          <w:sz w:val="28"/>
          <w:szCs w:val="28"/>
          <w:lang w:eastAsia="ru-RU"/>
        </w:rPr>
        <w:t xml:space="preserve">Российской Федерации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.</w:t>
      </w:r>
      <w:r/>
    </w:p>
    <w:p>
      <w:pPr>
        <w:ind w:firstLine="851"/>
        <w:jc w:val="both"/>
        <w:spacing w:lineRule="auto" w:line="236" w:after="0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6.10.3. В иных случаях, в соответствии с законодательством </w:t>
      </w:r>
      <w:r>
        <w:rPr>
          <w:rFonts w:ascii="Times New Roman" w:hAnsi="Times New Roman" w:cs="Times New Roman" w:eastAsia="Times New Roman"/>
          <w:bCs/>
          <w:sz w:val="28"/>
          <w:szCs w:val="28"/>
          <w:lang w:eastAsia="ru-RU"/>
        </w:rPr>
        <w:t xml:space="preserve">Российской Федерации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.</w:t>
      </w:r>
      <w:r/>
    </w:p>
    <w:p>
      <w:pPr>
        <w:ind w:firstLine="851"/>
        <w:jc w:val="both"/>
        <w:spacing w:lineRule="auto" w:line="236" w:after="0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6.11.</w:t>
      </w:r>
      <w:r>
        <w:rPr>
          <w:rFonts w:ascii="Times New Roman" w:hAnsi="Times New Roman" w:cs="Times New Roman" w:eastAsia="Times New Roman"/>
          <w:sz w:val="28"/>
          <w:szCs w:val="28"/>
          <w:lang w:val="en-US" w:eastAsia="ru-RU"/>
        </w:rPr>
        <w:t xml:space="preserve"> 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Основаниями для прекращения действия локального нормативного акта Учреждения или отдельных его положений являются:</w:t>
      </w:r>
      <w:r/>
    </w:p>
    <w:p>
      <w:pPr>
        <w:ind w:firstLine="851"/>
        <w:jc w:val="both"/>
        <w:spacing w:lineRule="auto" w:line="236" w:after="0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6.11.1. Истечение срока его действия (если локальным нормативным актом был определен период его действия, при наступлении указанного срока локальный акт автоматически утрачивает силу).</w:t>
      </w:r>
      <w:r/>
    </w:p>
    <w:p>
      <w:pPr>
        <w:ind w:firstLine="851"/>
        <w:jc w:val="both"/>
        <w:spacing w:lineRule="auto" w:line="236" w:after="0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6.11.2. Вступление в силу федерального, регионального нормативного правового акта, содержащего отличные нормы права, по сравнению с действовавшим локальным нормативным актом.</w:t>
      </w:r>
      <w:r/>
    </w:p>
    <w:p>
      <w:pPr>
        <w:ind w:firstLine="851"/>
        <w:jc w:val="both"/>
        <w:spacing w:lineRule="auto" w:line="236" w:after="0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6.11.3. Иные случаи, в соответствии с законодательством </w:t>
      </w:r>
      <w:r>
        <w:rPr>
          <w:rFonts w:ascii="Times New Roman" w:hAnsi="Times New Roman" w:cs="Times New Roman" w:eastAsia="Times New Roman"/>
          <w:bCs/>
          <w:sz w:val="28"/>
          <w:szCs w:val="28"/>
          <w:lang w:eastAsia="ru-RU"/>
        </w:rPr>
        <w:t xml:space="preserve">Российской Федерации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.</w:t>
      </w:r>
      <w:r/>
    </w:p>
    <w:p>
      <w:pPr>
        <w:ind w:firstLine="851"/>
        <w:jc w:val="both"/>
        <w:spacing w:lineRule="auto" w:line="236" w:after="0"/>
        <w:widowControl w:val="off"/>
        <w:rPr>
          <w:rFonts w:ascii="Times New Roman" w:hAnsi="Times New Roman" w:cs="Times New Roman" w:eastAsia="Courier New"/>
          <w:color w:val="000000"/>
          <w:sz w:val="28"/>
          <w:szCs w:val="28"/>
          <w:lang w:bidi="ru-RU" w:eastAsia="ru-RU"/>
        </w:rPr>
      </w:pPr>
      <w:r>
        <w:rPr>
          <w:rFonts w:ascii="Times New Roman" w:hAnsi="Times New Roman" w:cs="Times New Roman" w:eastAsia="Courier New"/>
          <w:color w:val="000000"/>
          <w:sz w:val="28"/>
          <w:szCs w:val="28"/>
          <w:lang w:bidi="ru-RU" w:eastAsia="ru-RU"/>
        </w:rPr>
        <w:t xml:space="preserve">6.12. Нормы локальных нормативных актов,</w:t>
      </w:r>
      <w:r>
        <w:rPr>
          <w:rFonts w:ascii="Times New Roman" w:hAnsi="Times New Roman" w:cs="Times New Roman" w:eastAsia="Courier New"/>
          <w:color w:val="000000"/>
          <w:sz w:val="28"/>
          <w:szCs w:val="28"/>
          <w:lang w:bidi="ru-RU" w:eastAsia="ru-RU"/>
        </w:rPr>
        <w:t xml:space="preserve"> ухудшающие положение обучающихся или работников Учреждения по сравнению с установленным законодательством Российской Федерации об образовании, трудовым законодательством, либо принятые с нарушением установленного порядка, не применяются и подлежат отмене.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6.13. Ознакомление участников образовательного процесса и работников Учреждения с локальным нормативным актом производится после его принятия и присвоения регистрационного номера в течение 1 (одного) месяца.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6.14. Учреждением создаются условия для ознакомления всех работников, обучающихся, родителей (законных представителей) несовершеннолетних с настоящим Уставом, локальными нормативными актами Учреждения.</w:t>
      </w:r>
      <w:r/>
    </w:p>
    <w:p>
      <w:pPr>
        <w:ind w:firstLine="851"/>
        <w:jc w:val="both"/>
        <w:spacing w:lineRule="auto" w:line="236" w:after="0"/>
        <w:widowControl w:val="off"/>
        <w:rPr>
          <w:rFonts w:ascii="Times New Roman" w:hAnsi="Times New Roman" w:cs="Times New Roman" w:eastAsia="Courier New"/>
          <w:color w:val="000000"/>
          <w:sz w:val="28"/>
          <w:szCs w:val="28"/>
          <w:lang w:bidi="ru-RU" w:eastAsia="ru-RU"/>
        </w:rPr>
      </w:pPr>
      <w:r>
        <w:rPr>
          <w:rFonts w:ascii="Times New Roman" w:hAnsi="Times New Roman" w:cs="Times New Roman" w:eastAsia="Courier New"/>
          <w:color w:val="000000"/>
          <w:sz w:val="28"/>
          <w:szCs w:val="28"/>
          <w:lang w:bidi="ru-RU" w:eastAsia="ru-RU"/>
        </w:rPr>
      </w:r>
      <w:r/>
    </w:p>
    <w:p>
      <w:pPr>
        <w:numPr>
          <w:ilvl w:val="0"/>
          <w:numId w:val="8"/>
        </w:numPr>
        <w:jc w:val="center"/>
        <w:keepLines/>
        <w:keepNext/>
        <w:spacing w:lineRule="auto" w:line="236" w:after="0"/>
        <w:widowControl w:val="off"/>
        <w:tabs>
          <w:tab w:val="left" w:pos="1134" w:leader="none"/>
        </w:tabs>
        <w:rPr>
          <w:rFonts w:ascii="Times New Roman" w:hAnsi="Times New Roman" w:cs="Times New Roman" w:eastAsia="Times New Roman"/>
          <w:b/>
          <w:bCs/>
          <w:sz w:val="28"/>
          <w:szCs w:val="28"/>
        </w:rPr>
      </w:pPr>
      <w:r>
        <w:rPr>
          <w:rFonts w:ascii="Times New Roman" w:hAnsi="Times New Roman" w:cs="Times New Roman" w:eastAsia="Times New Roman"/>
          <w:b/>
          <w:bCs/>
          <w:sz w:val="28"/>
          <w:szCs w:val="28"/>
        </w:rPr>
        <w:t xml:space="preserve">Порядок реорганизации и ликвидации Учреждения</w:t>
      </w:r>
      <w:bookmarkEnd w:id="9"/>
      <w:r/>
      <w:r/>
    </w:p>
    <w:p>
      <w:pPr>
        <w:ind w:firstLine="851"/>
        <w:keepLines/>
        <w:keepNext/>
        <w:spacing w:lineRule="auto" w:line="236" w:after="0"/>
        <w:widowControl w:val="off"/>
        <w:tabs>
          <w:tab w:val="left" w:pos="2239" w:leader="none"/>
        </w:tabs>
        <w:rPr>
          <w:rFonts w:ascii="Times New Roman" w:hAnsi="Times New Roman" w:cs="Times New Roman" w:eastAsia="Times New Roman"/>
          <w:b/>
          <w:bCs/>
          <w:sz w:val="28"/>
          <w:szCs w:val="28"/>
        </w:rPr>
      </w:pPr>
      <w:r>
        <w:rPr>
          <w:rFonts w:ascii="Times New Roman" w:hAnsi="Times New Roman" w:cs="Times New Roman" w:eastAsia="Times New Roman"/>
          <w:b/>
          <w:bCs/>
          <w:sz w:val="28"/>
          <w:szCs w:val="28"/>
        </w:rPr>
      </w:r>
      <w:r/>
    </w:p>
    <w:p>
      <w:pPr>
        <w:ind w:firstLine="851"/>
        <w:jc w:val="both"/>
        <w:spacing w:lineRule="auto" w:line="236" w:after="0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7.1. Учреждение</w:t>
      </w:r>
      <w:r>
        <w:rPr>
          <w:rFonts w:ascii="Times New Roman" w:hAnsi="Times New Roman" w:cs="Times New Roman" w:eastAsia="Times New Roman"/>
          <w:bCs/>
          <w:color w:val="333333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 w:eastAsia="Times New Roman"/>
          <w:bCs/>
          <w:sz w:val="28"/>
          <w:szCs w:val="28"/>
          <w:lang w:eastAsia="ru-RU"/>
        </w:rPr>
        <w:t xml:space="preserve">может быть реорганизовано или ликвидировано по решению Учредителя</w:t>
      </w:r>
      <w:r>
        <w:rPr>
          <w:rFonts w:ascii="Times New Roman" w:hAnsi="Times New Roman" w:cs="Times New Roman" w:eastAsia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на основании и в порядке, установленном гражданским законодательством Российской Федерации, с учетом особенностей, предусмотренных законодательством об образовании Российской Федерации.</w:t>
      </w:r>
      <w:r/>
    </w:p>
    <w:p>
      <w:pPr>
        <w:ind w:firstLine="851"/>
        <w:jc w:val="both"/>
        <w:spacing w:lineRule="auto" w:line="236" w:after="0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7.2. Принятие решения о реорганизации или ликвидации Учреждения допускается на основании положительного заключения комиссии, по оценке последствий такого решения.</w:t>
      </w:r>
      <w:r/>
    </w:p>
    <w:p>
      <w:pPr>
        <w:ind w:firstLine="851"/>
        <w:jc w:val="both"/>
        <w:spacing w:lineRule="auto" w:line="236" w:after="0"/>
        <w:rPr>
          <w:rFonts w:ascii="Times New Roman" w:hAnsi="Times New Roman" w:cs="Times New Roman" w:eastAsia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7.3. </w:t>
      </w:r>
      <w:r>
        <w:rPr>
          <w:rFonts w:ascii="Times New Roman" w:hAnsi="Times New Roman" w:cs="Times New Roman" w:eastAsia="Times New Roman"/>
          <w:color w:val="000000"/>
          <w:sz w:val="28"/>
          <w:szCs w:val="28"/>
          <w:lang w:eastAsia="ru-RU"/>
        </w:rPr>
        <w:t xml:space="preserve">При реорганизации или ликвидации Учреждения, осуществляемых </w:t>
      </w:r>
      <w:r>
        <w:rPr>
          <w:rFonts w:ascii="Times New Roman" w:hAnsi="Times New Roman" w:cs="Times New Roman" w:eastAsia="Times New Roman"/>
          <w:color w:val="000000"/>
          <w:sz w:val="28"/>
          <w:szCs w:val="28"/>
          <w:lang w:eastAsia="ru-RU"/>
        </w:rPr>
        <w:t xml:space="preserve">как</w:t>
      </w:r>
      <w:r>
        <w:rPr>
          <w:rFonts w:ascii="Times New Roman" w:hAnsi="Times New Roman" w:cs="Times New Roman" w:eastAsia="Times New Roman"/>
          <w:color w:val="000000"/>
          <w:sz w:val="28"/>
          <w:szCs w:val="28"/>
          <w:lang w:eastAsia="ru-RU"/>
        </w:rPr>
        <w:t xml:space="preserve"> правило по окончании учебного года Учредитель берет на себя ответственность за перевод учащихся в другие Учреждения по согласованию с родителями (законными представителями) учащихся. </w:t>
      </w:r>
      <w:r/>
    </w:p>
    <w:p>
      <w:pPr>
        <w:ind w:firstLine="851"/>
        <w:jc w:val="both"/>
        <w:spacing w:lineRule="auto" w:line="236" w:after="0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7.4. При ликвидации и реорганизации Учреждения высвобождаемым       работникам гарантируется соблюдение их прав и интересов в соответствии с законодательством Российской Федерации. </w:t>
      </w:r>
      <w:r/>
    </w:p>
    <w:p>
      <w:pPr>
        <w:ind w:firstLine="851"/>
        <w:jc w:val="both"/>
        <w:spacing w:lineRule="auto" w:line="236" w:after="0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7.5. Образовавшиеся при осуществлении деятельности Учреждения архивные документы в упорядоченном состоянии при реорганизации Учреждения передаются его правопреемнику, а при ликвидации Учреждения - на государственное хранение. </w:t>
      </w:r>
      <w:r/>
    </w:p>
    <w:p>
      <w:pPr>
        <w:ind w:firstLine="851"/>
        <w:jc w:val="both"/>
        <w:spacing w:lineRule="auto" w:line="236" w:after="0"/>
        <w:rPr>
          <w:rFonts w:ascii="Times New Roman" w:hAnsi="Times New Roman" w:cs="Times New Roman" w:eastAsia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color w:val="000000"/>
          <w:sz w:val="28"/>
          <w:szCs w:val="28"/>
          <w:lang w:eastAsia="ru-RU"/>
        </w:rPr>
        <w:t xml:space="preserve">7.6. Процедура реорганизации или ликвидации Учреждения осуществляется в соответствии с гражданским законодательством. </w:t>
      </w:r>
      <w:r/>
    </w:p>
    <w:p>
      <w:pPr>
        <w:ind w:firstLine="851"/>
        <w:jc w:val="both"/>
        <w:spacing w:lineRule="auto" w:line="236" w:after="0"/>
        <w:shd w:val="clear" w:fill="FFFFFF" w:color="auto"/>
        <w:tabs>
          <w:tab w:val="left" w:pos="284" w:leader="none"/>
        </w:tabs>
        <w:rPr>
          <w:rFonts w:ascii="Times New Roman" w:hAnsi="Times New Roman" w:cs="Times New Roman" w:eastAsia="Times New Roman"/>
          <w:spacing w:val="-2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pacing w:val="-2"/>
          <w:sz w:val="28"/>
          <w:szCs w:val="28"/>
          <w:lang w:eastAsia="ru-RU"/>
        </w:rPr>
        <w:t xml:space="preserve">7.7. При ликвидации Учреждения его имущество после удовлетворения требований кредиторов, направляется на цели развития образования.</w:t>
      </w:r>
      <w:r/>
    </w:p>
    <w:p>
      <w:pPr>
        <w:ind w:firstLine="851"/>
        <w:jc w:val="both"/>
        <w:spacing w:lineRule="auto" w:line="236" w:after="0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</w:r>
      <w:r/>
    </w:p>
    <w:p>
      <w:pPr>
        <w:numPr>
          <w:ilvl w:val="0"/>
          <w:numId w:val="8"/>
        </w:numPr>
        <w:jc w:val="center"/>
        <w:keepLines/>
        <w:keepNext/>
        <w:spacing w:lineRule="auto" w:line="236" w:after="0"/>
        <w:widowControl w:val="off"/>
        <w:rPr>
          <w:rFonts w:ascii="Times New Roman" w:hAnsi="Times New Roman" w:cs="Times New Roman" w:eastAsia="Times New Roman"/>
          <w:b/>
          <w:bCs/>
          <w:sz w:val="28"/>
          <w:szCs w:val="28"/>
        </w:rPr>
      </w:pPr>
      <w:r/>
      <w:bookmarkStart w:id="10" w:name="bookmark8"/>
      <w:r>
        <w:rPr>
          <w:rFonts w:ascii="Times New Roman" w:hAnsi="Times New Roman" w:cs="Times New Roman" w:eastAsia="Times New Roman"/>
          <w:b/>
          <w:bCs/>
          <w:sz w:val="28"/>
          <w:szCs w:val="28"/>
        </w:rPr>
        <w:t xml:space="preserve">Порядок внесения изменений в Устав</w:t>
      </w:r>
      <w:bookmarkEnd w:id="10"/>
      <w:r/>
      <w:r/>
    </w:p>
    <w:p>
      <w:pPr>
        <w:ind w:firstLine="851"/>
        <w:keepLines/>
        <w:keepNext/>
        <w:spacing w:lineRule="auto" w:line="236" w:after="0"/>
        <w:widowControl w:val="off"/>
        <w:tabs>
          <w:tab w:val="left" w:pos="3181" w:leader="none"/>
        </w:tabs>
        <w:rPr>
          <w:rFonts w:ascii="Times New Roman" w:hAnsi="Times New Roman" w:cs="Times New Roman" w:eastAsia="Times New Roman"/>
          <w:b/>
          <w:bCs/>
          <w:sz w:val="28"/>
          <w:szCs w:val="28"/>
        </w:rPr>
      </w:pPr>
      <w:r>
        <w:rPr>
          <w:rFonts w:ascii="Times New Roman" w:hAnsi="Times New Roman" w:cs="Times New Roman" w:eastAsia="Times New Roman"/>
          <w:b/>
          <w:bCs/>
          <w:sz w:val="28"/>
          <w:szCs w:val="28"/>
        </w:rPr>
      </w:r>
      <w:r/>
    </w:p>
    <w:p>
      <w:pPr>
        <w:contextualSpacing w:val="true"/>
        <w:ind w:firstLine="851"/>
        <w:jc w:val="both"/>
        <w:spacing w:lineRule="auto" w:line="235" w:after="0"/>
        <w:shd w:val="clear" w:fill="FFFFFF" w:color="auto"/>
        <w:tabs>
          <w:tab w:val="left" w:pos="0" w:leader="none"/>
        </w:tabs>
        <w:rPr>
          <w:rFonts w:ascii="Times New Roman" w:hAnsi="Times New Roman" w:cs="Times New Roman" w:eastAsia="Calibri"/>
          <w:spacing w:val="-2"/>
          <w:sz w:val="28"/>
          <w:szCs w:val="28"/>
          <w:lang w:eastAsia="ru-RU"/>
        </w:rPr>
      </w:pPr>
      <w:r>
        <w:rPr>
          <w:rFonts w:ascii="Times New Roman" w:hAnsi="Times New Roman" w:cs="Times New Roman" w:eastAsia="Calibri"/>
          <w:spacing w:val="-2"/>
          <w:sz w:val="28"/>
          <w:szCs w:val="28"/>
          <w:lang w:eastAsia="ru-RU"/>
        </w:rPr>
        <w:t xml:space="preserve">8.1 Изменения и (или) дополнения в настоящий Устав (Устав в новой редакции) рассматриваются Общим собранием работников Учреждения, утверждаются муниципальным нормативно</w:t>
      </w:r>
      <w:r>
        <w:rPr>
          <w:rFonts w:ascii="Symbol" w:hAnsi="Symbol" w:cs="Symbol" w:eastAsia="Symbol"/>
          <w:spacing w:val="-2"/>
          <w:sz w:val="28"/>
          <w:szCs w:val="28"/>
          <w:lang w:eastAsia="ru-RU"/>
        </w:rPr>
        <w:t xml:space="preserve">-</w:t>
      </w:r>
      <w:r>
        <w:rPr>
          <w:rFonts w:ascii="Times New Roman" w:hAnsi="Times New Roman" w:cs="Times New Roman" w:eastAsia="Calibri"/>
          <w:spacing w:val="-2"/>
          <w:sz w:val="28"/>
          <w:szCs w:val="28"/>
          <w:lang w:eastAsia="ru-RU"/>
        </w:rPr>
        <w:t xml:space="preserve">правовым актом Учредителя в порядке, им установленном, и подлежат обязательной государственной регистрации в порядке, установленном законодательством Российской Федерации.</w:t>
      </w:r>
      <w:r/>
    </w:p>
    <w:p>
      <w:pPr>
        <w:contextualSpacing w:val="true"/>
        <w:ind w:firstLine="851"/>
        <w:jc w:val="both"/>
        <w:spacing w:lineRule="auto" w:line="236" w:after="0"/>
        <w:shd w:val="clear" w:fill="FFFFFF" w:color="auto"/>
        <w:tabs>
          <w:tab w:val="left" w:pos="0" w:leader="none"/>
        </w:tabs>
        <w:rPr>
          <w:rFonts w:ascii="Times New Roman" w:hAnsi="Times New Roman" w:cs="Times New Roman" w:eastAsia="Calibri"/>
          <w:spacing w:val="-2"/>
          <w:sz w:val="28"/>
          <w:szCs w:val="28"/>
          <w:lang w:eastAsia="ru-RU"/>
        </w:rPr>
      </w:pPr>
      <w:r>
        <w:rPr>
          <w:rFonts w:ascii="Times New Roman" w:hAnsi="Times New Roman" w:cs="Times New Roman" w:eastAsia="Calibri"/>
          <w:spacing w:val="-2"/>
          <w:sz w:val="28"/>
          <w:szCs w:val="28"/>
          <w:lang w:eastAsia="ru-RU"/>
        </w:rPr>
        <w:t xml:space="preserve">8.2. Государственная регистрация изменений и дополнений в Устав Учреждения осуществляется в порядке, установленном законодательством Российской Федерации.</w:t>
      </w:r>
      <w:r/>
    </w:p>
    <w:p>
      <w:pPr>
        <w:contextualSpacing w:val="true"/>
        <w:ind w:firstLine="851"/>
        <w:jc w:val="both"/>
        <w:spacing w:lineRule="auto" w:line="236" w:after="0"/>
        <w:shd w:val="clear" w:fill="FFFFFF" w:color="auto"/>
        <w:tabs>
          <w:tab w:val="left" w:pos="0" w:leader="none"/>
        </w:tabs>
        <w:rPr>
          <w:rFonts w:ascii="Times New Roman" w:hAnsi="Times New Roman" w:cs="Times New Roman" w:eastAsia="Calibri"/>
          <w:spacing w:val="-2"/>
          <w:sz w:val="28"/>
          <w:szCs w:val="28"/>
          <w:lang w:eastAsia="ru-RU"/>
        </w:rPr>
      </w:pPr>
      <w:r>
        <w:rPr>
          <w:rFonts w:ascii="Times New Roman" w:hAnsi="Times New Roman" w:cs="Times New Roman" w:eastAsia="Calibri"/>
          <w:spacing w:val="-2"/>
          <w:sz w:val="28"/>
          <w:szCs w:val="28"/>
          <w:lang w:eastAsia="ru-RU"/>
        </w:rPr>
        <w:t xml:space="preserve">8.3. Изменения и дополнения в Устав (Устав в новой редакции) Учреждения вступают в силу с момента их государственной регистрации.</w:t>
      </w:r>
      <w:r/>
    </w:p>
    <w:p>
      <w:pPr>
        <w:contextualSpacing w:val="true"/>
        <w:ind w:firstLine="851"/>
        <w:jc w:val="both"/>
        <w:spacing w:lineRule="auto" w:line="236" w:after="0"/>
        <w:shd w:val="clear" w:fill="FFFFFF" w:color="auto"/>
        <w:tabs>
          <w:tab w:val="left" w:pos="0" w:leader="none"/>
        </w:tabs>
        <w:rPr>
          <w:rFonts w:ascii="Times New Roman" w:hAnsi="Times New Roman" w:cs="Times New Roman" w:eastAsia="Calibri"/>
          <w:spacing w:val="-2"/>
          <w:sz w:val="28"/>
          <w:szCs w:val="28"/>
          <w:lang w:eastAsia="ru-RU"/>
        </w:rPr>
      </w:pPr>
      <w:r>
        <w:rPr>
          <w:rFonts w:ascii="Times New Roman" w:hAnsi="Times New Roman" w:cs="Times New Roman" w:eastAsia="Calibri"/>
          <w:spacing w:val="-2"/>
          <w:sz w:val="28"/>
          <w:szCs w:val="28"/>
          <w:lang w:eastAsia="ru-RU"/>
        </w:rPr>
      </w:r>
      <w:r/>
    </w:p>
    <w:p>
      <w:pPr>
        <w:ind w:firstLine="851"/>
        <w:jc w:val="center"/>
        <w:keepLines/>
        <w:keepNext/>
        <w:spacing w:lineRule="auto" w:line="238" w:after="0"/>
        <w:widowControl w:val="off"/>
        <w:tabs>
          <w:tab w:val="left" w:pos="3181" w:leader="none"/>
        </w:tabs>
        <w:rPr>
          <w:rFonts w:ascii="Times New Roman" w:hAnsi="Times New Roman" w:cs="Times New Roman" w:eastAsia="Times New Roman"/>
          <w:b/>
          <w:bCs/>
          <w:sz w:val="28"/>
          <w:szCs w:val="28"/>
        </w:rPr>
      </w:pPr>
      <w:r>
        <w:rPr>
          <w:rFonts w:ascii="Times New Roman" w:hAnsi="Times New Roman" w:cs="Times New Roman" w:eastAsia="Times New Roman"/>
          <w:b/>
          <w:bCs/>
          <w:sz w:val="28"/>
          <w:szCs w:val="28"/>
        </w:rPr>
      </w:r>
      <w:r/>
    </w:p>
    <w:p>
      <w:pPr>
        <w:tabs>
          <w:tab w:val="left" w:pos="1845" w:leader="none"/>
        </w:tabs>
      </w:pPr>
      <w:r/>
      <w:r/>
    </w:p>
    <w:sectPr>
      <w:headerReference w:type="default" r:id="rId9"/>
      <w:footnotePr/>
      <w:endnotePr/>
      <w:type w:val="nextPage"/>
      <w:pgSz w:w="11906" w:h="16838" w:orient="portrait"/>
      <w:pgMar w:top="1134" w:right="567" w:bottom="1134" w:left="1701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Candara">
    <w:panose1 w:val="020F0502020204030204"/>
  </w:font>
  <w:font w:name="Calibri">
    <w:panose1 w:val="020F0502020204030204"/>
  </w:font>
  <w:font w:name="Courier New">
    <w:panose1 w:val="02070409020205020404"/>
  </w:font>
  <w:font w:name="Trebuchet MS">
    <w:panose1 w:val="020B0603020202020204"/>
  </w:font>
  <w:font w:name="Arial Narrow">
    <w:panose1 w:val="020B0606020202030204"/>
  </w:font>
  <w:font w:name="Times New Roman">
    <w:panose1 w:val="02020603050405020304"/>
  </w:font>
  <w:font w:name="Microsoft Sans Serif">
    <w:panose1 w:val="020B0506020203020204"/>
  </w:font>
  <w:font w:name="Segoe UI">
    <w:panose1 w:val="020B050204050402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98"/>
      <w:jc w:val="center"/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/>
        <w:sz w:val="28"/>
        <w:szCs w:val="28"/>
      </w:rPr>
      <w:fldChar w:fldCharType="begin"/>
    </w:r>
    <w:r>
      <w:rPr>
        <w:rFonts w:ascii="Times New Roman" w:hAnsi="Times New Roman" w:cs="Times New Roman"/>
        <w:sz w:val="28"/>
        <w:szCs w:val="28"/>
      </w:rPr>
      <w:instrText xml:space="preserve">PAGE \* MERGEFORMAT</w:instrText>
    </w:r>
    <w:r>
      <w:rPr>
        <w:rFonts w:ascii="Times New Roman" w:hAnsi="Times New Roman" w:cs="Times New Roman"/>
        <w:sz w:val="28"/>
        <w:szCs w:val="28"/>
      </w:rPr>
      <w:fldChar w:fldCharType="separate"/>
    </w:r>
    <w:r>
      <w:rPr>
        <w:rFonts w:ascii="Times New Roman" w:hAnsi="Times New Roman" w:cs="Times New Roman"/>
        <w:sz w:val="28"/>
        <w:szCs w:val="28"/>
      </w:rPr>
      <w:t xml:space="preserve">21</w:t>
    </w:r>
    <w:r>
      <w:rPr>
        <w:rFonts w:ascii="Times New Roman" w:hAnsi="Times New Roman" w:cs="Times New Roman"/>
        <w:sz w:val="28"/>
        <w:szCs w:val="28"/>
      </w:rPr>
      <w:fldChar w:fldCharType="end"/>
    </w:r>
    <w:r/>
  </w:p>
  <w:p>
    <w:pPr>
      <w:pStyle w:val="698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isLgl w:val="false"/>
      <w:suff w:val="tab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multiLevelType w:val="hybridMultilevel"/>
    <w:styleLink w:val="850"/>
    <w:lvl w:ilvl="0">
      <w:start w:val="1"/>
      <w:numFmt w:val="decimal"/>
      <w:pStyle w:val="850"/>
      <w:isLgl w:val="false"/>
      <w:suff w:val="tab"/>
      <w:lvlText w:val="%1)"/>
      <w:lvlJc w:val="left"/>
      <w:pPr>
        <w:ind w:left="360" w:hanging="360"/>
      </w:pPr>
      <w:rPr>
        <w:rFonts w:ascii="Times New Roman" w:hAnsi="Times New Roman"/>
        <w:sz w:val="28"/>
      </w:rPr>
    </w:lvl>
    <w:lvl w:ilvl="1">
      <w:start w:val="1"/>
      <w:numFmt w:val="lowerLetter"/>
      <w:isLgl w:val="false"/>
      <w:suff w:val="tab"/>
      <w:lvlText w:val="%2)"/>
      <w:lvlJc w:val="left"/>
      <w:pPr>
        <w:ind w:left="720" w:hanging="360"/>
      </w:pPr>
    </w:lvl>
    <w:lvl w:ilvl="2">
      <w:start w:val="1"/>
      <w:numFmt w:val="lowerRoman"/>
      <w:isLgl w:val="false"/>
      <w:suff w:val="tab"/>
      <w:lvlText w:val="%3)"/>
      <w:lvlJc w:val="left"/>
      <w:pPr>
        <w:ind w:left="1080" w:hanging="360"/>
      </w:pPr>
    </w:lvl>
    <w:lvl w:ilvl="3">
      <w:start w:val="1"/>
      <w:numFmt w:val="decimal"/>
      <w:isLgl w:val="false"/>
      <w:suff w:val="tab"/>
      <w:lvlText w:val="(%4)"/>
      <w:lvlJc w:val="left"/>
      <w:pPr>
        <w:ind w:left="1440" w:hanging="360"/>
      </w:pPr>
    </w:lvl>
    <w:lvl w:ilvl="4">
      <w:start w:val="1"/>
      <w:numFmt w:val="lowerLetter"/>
      <w:isLgl w:val="false"/>
      <w:suff w:val="tab"/>
      <w:lvlText w:val="(%5)"/>
      <w:lvlJc w:val="left"/>
      <w:pPr>
        <w:ind w:left="1800" w:hanging="360"/>
      </w:pPr>
    </w:lvl>
    <w:lvl w:ilvl="5">
      <w:start w:val="1"/>
      <w:numFmt w:val="lowerRoman"/>
      <w:isLgl w:val="false"/>
      <w:suff w:val="tab"/>
      <w:lvlText w:val="(%6)"/>
      <w:lvlJc w:val="left"/>
      <w:pPr>
        <w:ind w:left="2160" w:hanging="360"/>
      </w:pPr>
    </w:lvl>
    <w:lvl w:ilvl="6">
      <w:start w:val="1"/>
      <w:numFmt w:val="decimal"/>
      <w:isLgl w:val="false"/>
      <w:suff w:val="tab"/>
      <w:lvlText w:val="%7."/>
      <w:lvlJc w:val="left"/>
      <w:pPr>
        <w:ind w:left="252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2880" w:hanging="360"/>
      </w:pPr>
    </w:lvl>
    <w:lvl w:ilvl="8">
      <w:start w:val="1"/>
      <w:numFmt w:val="lowerRoman"/>
      <w:isLgl w:val="false"/>
      <w:suff w:val="tab"/>
      <w:lvlText w:val="%9."/>
      <w:lvlJc w:val="left"/>
      <w:pPr>
        <w:ind w:left="3240" w:hanging="360"/>
      </w:pPr>
    </w:lvl>
  </w:abstractNum>
  <w:abstractNum w:abstractNumId="3">
    <w:multiLevelType w:val="hybridMultilevel"/>
    <w:lvl w:ilvl="0">
      <w:start w:val="1"/>
      <w:numFmt w:val="decimal"/>
      <w:isLgl w:val="false"/>
      <w:suff w:val="space"/>
      <w:lvlText w:val="%1."/>
      <w:lvlJc w:val="right"/>
      <w:pPr>
        <w:ind w:left="1080" w:hanging="720"/>
      </w:pPr>
      <w:rPr>
        <w:rFonts w:ascii="Times New Roman" w:hAnsi="Times New Roman" w:cs="Times New Roman" w:eastAsia="Times New Roman" w:hint="default"/>
        <w:sz w:val="28"/>
      </w:rPr>
    </w:lvl>
    <w:lvl w:ilvl="1">
      <w:start w:val="41"/>
      <w:numFmt w:val="decimal"/>
      <w:isLgl/>
      <w:suff w:val="tab"/>
      <w:lvlText w:val="%1.%2."/>
      <w:lvlJc w:val="left"/>
      <w:pPr>
        <w:ind w:left="1464" w:hanging="930"/>
      </w:pPr>
      <w:rPr>
        <w:rFonts w:hint="default"/>
      </w:rPr>
    </w:lvl>
    <w:lvl w:ilvl="2">
      <w:start w:val="1"/>
      <w:numFmt w:val="decimal"/>
      <w:isLgl/>
      <w:suff w:val="tab"/>
      <w:lvlText w:val="%1.%2.%3."/>
      <w:lvlJc w:val="left"/>
      <w:pPr>
        <w:ind w:left="1638" w:hanging="93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1962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2136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2670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3204" w:hanging="180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3378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3912" w:hanging="2160"/>
      </w:pPr>
      <w:rPr>
        <w:rFonts w:hint="default"/>
      </w:r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4.%1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8"/>
        <w:szCs w:val="28"/>
        <w:u w:val="none"/>
        <w:lang w:val="ru-RU" w:bidi="ru-RU" w:eastAsia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5">
    <w:multiLevelType w:val="hybridMultilevel"/>
    <w:lvl w:ilvl="0">
      <w:start w:val="1"/>
      <w:numFmt w:val="decimal"/>
      <w:isLgl w:val="false"/>
      <w:suff w:val="space"/>
      <w:lvlText w:val="%1"/>
      <w:lvlJc w:val="right"/>
      <w:pPr>
        <w:ind w:left="1931" w:firstLine="0"/>
      </w:pPr>
      <w:rPr>
        <w:rFonts w:ascii="Times New Roman" w:hAnsi="Times New Roman" w:cs="Times New Roman" w:eastAsia="Times New Roman" w:hint="default"/>
        <w:sz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space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6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14"/>
      <w:numFmt w:val="decimal"/>
      <w:isLgl w:val="false"/>
      <w:suff w:val="tab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isLgl w:val="false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7">
    <w:multiLevelType w:val="hybridMultilevel"/>
    <w:lvl w:ilvl="0">
      <w:start w:val="1"/>
      <w:numFmt w:val="decimal"/>
      <w:isLgl w:val="false"/>
      <w:suff w:val="space"/>
      <w:lvlText w:val="3.%1."/>
      <w:lvlJc w:val="left"/>
      <w:pPr>
        <w:ind w:left="0" w:firstLine="0"/>
      </w:pPr>
      <w:rPr>
        <w:rFonts w:ascii="Times New Roman" w:hAnsi="Times New Roman" w:cs="Times New Roman" w:eastAsia="Times New Roman" w:hint="default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8"/>
        <w:szCs w:val="28"/>
        <w:u w:val="none"/>
        <w:lang w:val="ru-RU" w:bidi="ru-RU" w:eastAsia="ru-RU"/>
      </w:rPr>
    </w:lvl>
    <w:lvl w:ilvl="1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2"/>
  </w:num>
  <w:num w:numId="2">
    <w:abstractNumId w:val="5"/>
  </w:num>
  <w:num w:numId="3">
    <w:abstractNumId w:val="7"/>
  </w:num>
  <w:num w:numId="4">
    <w:abstractNumId w:val="4"/>
  </w:num>
  <w:num w:numId="5">
    <w:abstractNumId w:val="6"/>
  </w:num>
  <w:num w:numId="6">
    <w:abstractNumId w:val="1"/>
  </w:num>
  <w:num w:numId="7">
    <w:abstractNumId w:val="0"/>
  </w:num>
  <w:num w:numId="8">
    <w:abstractNumId w:val="3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m:mathPr>
    <m:brkBin m:val="before"/>
    <m:defJc m:val="centerGroup"/>
    <m:intLim m:val="subSup"/>
    <m:lMargin m:val="0"/>
    <m:mathFont m:val="Cambria Math"/>
    <m:naryLim m:val="undOvr"/>
    <m:rMargin m:val="0"/>
    <m:smallFrac m:val="off"/>
    <m:wrapIndent m:val="1440"/>
  </m:mathPr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decimalSymbol w:val=","/>
  <w:listSeparator w:val=";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hAnsiTheme="minorHAnsi" w:eastAsiaTheme="minorHAnsi" w:cstheme="minorBidi" w:hint="default"/>
        <w:sz w:val="22"/>
        <w:szCs w:val="22"/>
        <w:lang w:val="ru-RU" w:bidi="ar-SA" w:eastAsia="en-US"/>
      </w:rPr>
    </w:rPrDefault>
    <w:pPrDefault>
      <w:pPr>
        <w:spacing w:lineRule="auto" w:line="276" w:after="200" w:afterAutospacing="0" w:before="0" w:beforeAutospacing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2">
    <w:name w:val="Heading 1 Char"/>
    <w:basedOn w:val="678"/>
    <w:link w:val="669"/>
    <w:uiPriority w:val="9"/>
    <w:rPr>
      <w:rFonts w:ascii="Arial" w:hAnsi="Arial" w:cs="Arial" w:eastAsia="Arial"/>
      <w:sz w:val="40"/>
      <w:szCs w:val="40"/>
    </w:rPr>
  </w:style>
  <w:style w:type="character" w:styleId="14">
    <w:name w:val="Heading 2 Char"/>
    <w:basedOn w:val="678"/>
    <w:link w:val="670"/>
    <w:uiPriority w:val="9"/>
    <w:rPr>
      <w:rFonts w:ascii="Arial" w:hAnsi="Arial" w:cs="Arial" w:eastAsia="Arial"/>
      <w:sz w:val="34"/>
    </w:rPr>
  </w:style>
  <w:style w:type="character" w:styleId="16">
    <w:name w:val="Heading 3 Char"/>
    <w:basedOn w:val="678"/>
    <w:link w:val="671"/>
    <w:uiPriority w:val="9"/>
    <w:rPr>
      <w:rFonts w:ascii="Arial" w:hAnsi="Arial" w:cs="Arial" w:eastAsia="Arial"/>
      <w:sz w:val="30"/>
      <w:szCs w:val="30"/>
    </w:rPr>
  </w:style>
  <w:style w:type="character" w:styleId="18">
    <w:name w:val="Heading 4 Char"/>
    <w:basedOn w:val="678"/>
    <w:link w:val="672"/>
    <w:uiPriority w:val="9"/>
    <w:rPr>
      <w:rFonts w:ascii="Arial" w:hAnsi="Arial" w:cs="Arial" w:eastAsia="Arial"/>
      <w:b/>
      <w:bCs/>
      <w:sz w:val="26"/>
      <w:szCs w:val="26"/>
    </w:rPr>
  </w:style>
  <w:style w:type="character" w:styleId="20">
    <w:name w:val="Heading 5 Char"/>
    <w:basedOn w:val="678"/>
    <w:link w:val="673"/>
    <w:uiPriority w:val="9"/>
    <w:rPr>
      <w:rFonts w:ascii="Arial" w:hAnsi="Arial" w:cs="Arial" w:eastAsia="Arial"/>
      <w:b/>
      <w:bCs/>
      <w:sz w:val="24"/>
      <w:szCs w:val="24"/>
    </w:rPr>
  </w:style>
  <w:style w:type="character" w:styleId="22">
    <w:name w:val="Heading 6 Char"/>
    <w:basedOn w:val="678"/>
    <w:link w:val="674"/>
    <w:uiPriority w:val="9"/>
    <w:rPr>
      <w:rFonts w:ascii="Arial" w:hAnsi="Arial" w:cs="Arial" w:eastAsia="Arial"/>
      <w:b/>
      <w:bCs/>
      <w:sz w:val="22"/>
      <w:szCs w:val="22"/>
    </w:rPr>
  </w:style>
  <w:style w:type="character" w:styleId="24">
    <w:name w:val="Heading 7 Char"/>
    <w:basedOn w:val="678"/>
    <w:link w:val="675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character" w:styleId="26">
    <w:name w:val="Heading 8 Char"/>
    <w:basedOn w:val="678"/>
    <w:link w:val="676"/>
    <w:uiPriority w:val="9"/>
    <w:rPr>
      <w:rFonts w:ascii="Arial" w:hAnsi="Arial" w:cs="Arial" w:eastAsia="Arial"/>
      <w:i/>
      <w:iCs/>
      <w:sz w:val="22"/>
      <w:szCs w:val="22"/>
    </w:rPr>
  </w:style>
  <w:style w:type="character" w:styleId="28">
    <w:name w:val="Heading 9 Char"/>
    <w:basedOn w:val="678"/>
    <w:link w:val="677"/>
    <w:uiPriority w:val="9"/>
    <w:rPr>
      <w:rFonts w:ascii="Arial" w:hAnsi="Arial" w:cs="Arial" w:eastAsia="Arial"/>
      <w:i/>
      <w:iCs/>
      <w:sz w:val="21"/>
      <w:szCs w:val="21"/>
    </w:rPr>
  </w:style>
  <w:style w:type="character" w:styleId="33">
    <w:name w:val="Title Char"/>
    <w:basedOn w:val="678"/>
    <w:link w:val="690"/>
    <w:uiPriority w:val="10"/>
    <w:rPr>
      <w:sz w:val="48"/>
      <w:szCs w:val="48"/>
    </w:rPr>
  </w:style>
  <w:style w:type="character" w:styleId="35">
    <w:name w:val="Subtitle Char"/>
    <w:basedOn w:val="678"/>
    <w:link w:val="692"/>
    <w:uiPriority w:val="11"/>
    <w:rPr>
      <w:sz w:val="24"/>
      <w:szCs w:val="24"/>
    </w:rPr>
  </w:style>
  <w:style w:type="character" w:styleId="37">
    <w:name w:val="Quote Char"/>
    <w:link w:val="694"/>
    <w:uiPriority w:val="29"/>
    <w:rPr>
      <w:i/>
    </w:rPr>
  </w:style>
  <w:style w:type="character" w:styleId="39">
    <w:name w:val="Intense Quote Char"/>
    <w:link w:val="696"/>
    <w:uiPriority w:val="30"/>
    <w:rPr>
      <w:i/>
    </w:rPr>
  </w:style>
  <w:style w:type="character" w:styleId="41">
    <w:name w:val="Header Char"/>
    <w:basedOn w:val="678"/>
    <w:link w:val="698"/>
    <w:uiPriority w:val="99"/>
  </w:style>
  <w:style w:type="character" w:styleId="45">
    <w:name w:val="Caption Char"/>
    <w:basedOn w:val="702"/>
    <w:link w:val="700"/>
    <w:uiPriority w:val="99"/>
  </w:style>
  <w:style w:type="character" w:styleId="174">
    <w:name w:val="Footnote Text Char"/>
    <w:link w:val="831"/>
    <w:uiPriority w:val="99"/>
    <w:rPr>
      <w:sz w:val="18"/>
    </w:rPr>
  </w:style>
  <w:style w:type="character" w:styleId="177">
    <w:name w:val="Endnote Text Char"/>
    <w:link w:val="834"/>
    <w:uiPriority w:val="99"/>
    <w:rPr>
      <w:sz w:val="20"/>
    </w:rPr>
  </w:style>
  <w:style w:type="paragraph" w:styleId="668" w:default="1">
    <w:name w:val="Normal"/>
    <w:qFormat/>
  </w:style>
  <w:style w:type="paragraph" w:styleId="669">
    <w:name w:val="Heading 1"/>
    <w:basedOn w:val="668"/>
    <w:next w:val="668"/>
    <w:link w:val="681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before="480"/>
      <w:outlineLvl w:val="0"/>
    </w:pPr>
  </w:style>
  <w:style w:type="paragraph" w:styleId="670">
    <w:name w:val="Heading 2"/>
    <w:basedOn w:val="668"/>
    <w:next w:val="668"/>
    <w:link w:val="682"/>
    <w:qFormat/>
    <w:uiPriority w:val="9"/>
    <w:unhideWhenUsed/>
    <w:rPr>
      <w:rFonts w:ascii="Arial" w:hAnsi="Arial" w:cs="Arial" w:eastAsia="Arial"/>
      <w:sz w:val="34"/>
    </w:rPr>
    <w:pPr>
      <w:keepLines/>
      <w:keepNext/>
      <w:spacing w:before="360"/>
      <w:outlineLvl w:val="1"/>
    </w:pPr>
  </w:style>
  <w:style w:type="paragraph" w:styleId="671">
    <w:name w:val="Heading 3"/>
    <w:basedOn w:val="668"/>
    <w:next w:val="668"/>
    <w:link w:val="683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before="320"/>
      <w:outlineLvl w:val="2"/>
    </w:pPr>
  </w:style>
  <w:style w:type="paragraph" w:styleId="672">
    <w:name w:val="Heading 4"/>
    <w:basedOn w:val="668"/>
    <w:next w:val="668"/>
    <w:link w:val="684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before="320"/>
      <w:outlineLvl w:val="3"/>
    </w:pPr>
  </w:style>
  <w:style w:type="paragraph" w:styleId="673">
    <w:name w:val="Heading 5"/>
    <w:basedOn w:val="668"/>
    <w:next w:val="668"/>
    <w:link w:val="685"/>
    <w:qFormat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before="320"/>
      <w:outlineLvl w:val="4"/>
    </w:pPr>
  </w:style>
  <w:style w:type="paragraph" w:styleId="674">
    <w:name w:val="Heading 6"/>
    <w:basedOn w:val="668"/>
    <w:next w:val="668"/>
    <w:link w:val="686"/>
    <w:qFormat/>
    <w:uiPriority w:val="9"/>
    <w:unhideWhenUsed/>
    <w:rPr>
      <w:rFonts w:ascii="Arial" w:hAnsi="Arial" w:cs="Arial" w:eastAsia="Arial"/>
      <w:b/>
      <w:bCs/>
    </w:rPr>
    <w:pPr>
      <w:keepLines/>
      <w:keepNext/>
      <w:spacing w:before="320"/>
      <w:outlineLvl w:val="5"/>
    </w:pPr>
  </w:style>
  <w:style w:type="paragraph" w:styleId="675">
    <w:name w:val="Heading 7"/>
    <w:basedOn w:val="668"/>
    <w:next w:val="668"/>
    <w:link w:val="687"/>
    <w:qFormat/>
    <w:uiPriority w:val="9"/>
    <w:unhideWhenUsed/>
    <w:rPr>
      <w:rFonts w:ascii="Arial" w:hAnsi="Arial" w:cs="Arial" w:eastAsia="Arial"/>
      <w:b/>
      <w:bCs/>
      <w:i/>
      <w:iCs/>
    </w:rPr>
    <w:pPr>
      <w:keepLines/>
      <w:keepNext/>
      <w:spacing w:before="320"/>
      <w:outlineLvl w:val="6"/>
    </w:pPr>
  </w:style>
  <w:style w:type="paragraph" w:styleId="676">
    <w:name w:val="Heading 8"/>
    <w:basedOn w:val="668"/>
    <w:next w:val="668"/>
    <w:link w:val="688"/>
    <w:qFormat/>
    <w:uiPriority w:val="9"/>
    <w:unhideWhenUsed/>
    <w:rPr>
      <w:rFonts w:ascii="Arial" w:hAnsi="Arial" w:cs="Arial" w:eastAsia="Arial"/>
      <w:i/>
      <w:iCs/>
    </w:rPr>
    <w:pPr>
      <w:keepLines/>
      <w:keepNext/>
      <w:spacing w:before="320"/>
      <w:outlineLvl w:val="7"/>
    </w:pPr>
  </w:style>
  <w:style w:type="paragraph" w:styleId="677">
    <w:name w:val="Heading 9"/>
    <w:basedOn w:val="668"/>
    <w:next w:val="668"/>
    <w:link w:val="689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before="320"/>
      <w:outlineLvl w:val="8"/>
    </w:pPr>
  </w:style>
  <w:style w:type="character" w:styleId="678" w:default="1">
    <w:name w:val="Default Paragraph Font"/>
    <w:uiPriority w:val="1"/>
    <w:semiHidden/>
    <w:unhideWhenUsed/>
  </w:style>
  <w:style w:type="table" w:styleId="67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80" w:default="1">
    <w:name w:val="No List"/>
    <w:uiPriority w:val="99"/>
    <w:semiHidden/>
    <w:unhideWhenUsed/>
  </w:style>
  <w:style w:type="character" w:styleId="681" w:customStyle="1">
    <w:name w:val="Заголовок 1 Знак"/>
    <w:link w:val="669"/>
    <w:uiPriority w:val="9"/>
    <w:rPr>
      <w:rFonts w:ascii="Arial" w:hAnsi="Arial" w:cs="Arial" w:eastAsia="Arial"/>
      <w:sz w:val="40"/>
      <w:szCs w:val="40"/>
    </w:rPr>
  </w:style>
  <w:style w:type="character" w:styleId="682" w:customStyle="1">
    <w:name w:val="Заголовок 2 Знак"/>
    <w:link w:val="670"/>
    <w:uiPriority w:val="9"/>
    <w:rPr>
      <w:rFonts w:ascii="Arial" w:hAnsi="Arial" w:cs="Arial" w:eastAsia="Arial"/>
      <w:sz w:val="34"/>
    </w:rPr>
  </w:style>
  <w:style w:type="character" w:styleId="683" w:customStyle="1">
    <w:name w:val="Заголовок 3 Знак"/>
    <w:link w:val="671"/>
    <w:uiPriority w:val="9"/>
    <w:rPr>
      <w:rFonts w:ascii="Arial" w:hAnsi="Arial" w:cs="Arial" w:eastAsia="Arial"/>
      <w:sz w:val="30"/>
      <w:szCs w:val="30"/>
    </w:rPr>
  </w:style>
  <w:style w:type="character" w:styleId="684" w:customStyle="1">
    <w:name w:val="Заголовок 4 Знак"/>
    <w:link w:val="672"/>
    <w:uiPriority w:val="9"/>
    <w:rPr>
      <w:rFonts w:ascii="Arial" w:hAnsi="Arial" w:cs="Arial" w:eastAsia="Arial"/>
      <w:b/>
      <w:bCs/>
      <w:sz w:val="26"/>
      <w:szCs w:val="26"/>
    </w:rPr>
  </w:style>
  <w:style w:type="character" w:styleId="685" w:customStyle="1">
    <w:name w:val="Заголовок 5 Знак"/>
    <w:link w:val="673"/>
    <w:rPr>
      <w:rFonts w:ascii="Arial" w:hAnsi="Arial" w:cs="Arial" w:eastAsia="Arial"/>
      <w:b/>
      <w:bCs/>
      <w:sz w:val="24"/>
      <w:szCs w:val="24"/>
    </w:rPr>
  </w:style>
  <w:style w:type="character" w:styleId="686" w:customStyle="1">
    <w:name w:val="Заголовок 6 Знак"/>
    <w:link w:val="674"/>
    <w:uiPriority w:val="9"/>
    <w:rPr>
      <w:rFonts w:ascii="Arial" w:hAnsi="Arial" w:cs="Arial" w:eastAsia="Arial"/>
      <w:b/>
      <w:bCs/>
      <w:sz w:val="22"/>
      <w:szCs w:val="22"/>
    </w:rPr>
  </w:style>
  <w:style w:type="character" w:styleId="687" w:customStyle="1">
    <w:name w:val="Заголовок 7 Знак"/>
    <w:link w:val="675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character" w:styleId="688" w:customStyle="1">
    <w:name w:val="Заголовок 8 Знак"/>
    <w:link w:val="676"/>
    <w:uiPriority w:val="9"/>
    <w:rPr>
      <w:rFonts w:ascii="Arial" w:hAnsi="Arial" w:cs="Arial" w:eastAsia="Arial"/>
      <w:i/>
      <w:iCs/>
      <w:sz w:val="22"/>
      <w:szCs w:val="22"/>
    </w:rPr>
  </w:style>
  <w:style w:type="character" w:styleId="689" w:customStyle="1">
    <w:name w:val="Заголовок 9 Знак"/>
    <w:link w:val="677"/>
    <w:uiPriority w:val="9"/>
    <w:rPr>
      <w:rFonts w:ascii="Arial" w:hAnsi="Arial" w:cs="Arial" w:eastAsia="Arial"/>
      <w:i/>
      <w:iCs/>
      <w:sz w:val="21"/>
      <w:szCs w:val="21"/>
    </w:rPr>
  </w:style>
  <w:style w:type="paragraph" w:styleId="690">
    <w:name w:val="Title"/>
    <w:basedOn w:val="668"/>
    <w:next w:val="668"/>
    <w:link w:val="691"/>
    <w:qFormat/>
    <w:uiPriority w:val="10"/>
    <w:rPr>
      <w:sz w:val="48"/>
      <w:szCs w:val="48"/>
    </w:rPr>
    <w:pPr>
      <w:contextualSpacing w:val="true"/>
      <w:spacing w:before="300"/>
    </w:pPr>
  </w:style>
  <w:style w:type="character" w:styleId="691" w:customStyle="1">
    <w:name w:val="Заголовок Знак"/>
    <w:link w:val="690"/>
    <w:uiPriority w:val="10"/>
    <w:rPr>
      <w:sz w:val="48"/>
      <w:szCs w:val="48"/>
    </w:rPr>
  </w:style>
  <w:style w:type="paragraph" w:styleId="692">
    <w:name w:val="Subtitle"/>
    <w:basedOn w:val="668"/>
    <w:next w:val="668"/>
    <w:link w:val="693"/>
    <w:qFormat/>
    <w:uiPriority w:val="11"/>
    <w:rPr>
      <w:sz w:val="24"/>
      <w:szCs w:val="24"/>
    </w:rPr>
    <w:pPr>
      <w:spacing w:before="200"/>
    </w:pPr>
  </w:style>
  <w:style w:type="character" w:styleId="693" w:customStyle="1">
    <w:name w:val="Подзаголовок Знак"/>
    <w:link w:val="692"/>
    <w:uiPriority w:val="11"/>
    <w:rPr>
      <w:sz w:val="24"/>
      <w:szCs w:val="24"/>
    </w:rPr>
  </w:style>
  <w:style w:type="paragraph" w:styleId="694">
    <w:name w:val="Quote"/>
    <w:basedOn w:val="668"/>
    <w:next w:val="668"/>
    <w:link w:val="695"/>
    <w:qFormat/>
    <w:uiPriority w:val="29"/>
    <w:rPr>
      <w:i/>
    </w:rPr>
    <w:pPr>
      <w:ind w:left="720" w:right="720"/>
    </w:pPr>
  </w:style>
  <w:style w:type="character" w:styleId="695" w:customStyle="1">
    <w:name w:val="Цитата 2 Знак"/>
    <w:link w:val="694"/>
    <w:uiPriority w:val="29"/>
    <w:rPr>
      <w:i/>
    </w:rPr>
  </w:style>
  <w:style w:type="paragraph" w:styleId="696">
    <w:name w:val="Intense Quote"/>
    <w:basedOn w:val="668"/>
    <w:next w:val="668"/>
    <w:link w:val="697"/>
    <w:qFormat/>
    <w:uiPriority w:val="30"/>
    <w:rPr>
      <w:i/>
    </w:rPr>
    <w:pPr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697" w:customStyle="1">
    <w:name w:val="Выделенная цитата Знак"/>
    <w:link w:val="696"/>
    <w:uiPriority w:val="30"/>
    <w:rPr>
      <w:i/>
    </w:rPr>
  </w:style>
  <w:style w:type="paragraph" w:styleId="698">
    <w:name w:val="Header"/>
    <w:basedOn w:val="668"/>
    <w:link w:val="699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699" w:customStyle="1">
    <w:name w:val="Верхний колонтитул Знак"/>
    <w:link w:val="698"/>
    <w:uiPriority w:val="99"/>
  </w:style>
  <w:style w:type="paragraph" w:styleId="700">
    <w:name w:val="Footer"/>
    <w:basedOn w:val="668"/>
    <w:link w:val="703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01" w:customStyle="1">
    <w:name w:val="Footer Char"/>
    <w:uiPriority w:val="99"/>
  </w:style>
  <w:style w:type="paragraph" w:styleId="702">
    <w:name w:val="Caption"/>
    <w:basedOn w:val="668"/>
    <w:next w:val="668"/>
    <w:qFormat/>
    <w:uiPriority w:val="35"/>
    <w:semiHidden/>
    <w:unhideWhenUsed/>
    <w:rPr>
      <w:b/>
      <w:bCs/>
      <w:color w:val="5B9BD5" w:themeColor="accent1"/>
      <w:sz w:val="18"/>
      <w:szCs w:val="18"/>
    </w:rPr>
  </w:style>
  <w:style w:type="character" w:styleId="703" w:customStyle="1">
    <w:name w:val="Нижний колонтитул Знак"/>
    <w:link w:val="700"/>
    <w:uiPriority w:val="99"/>
  </w:style>
  <w:style w:type="table" w:styleId="704">
    <w:name w:val="Table Grid"/>
    <w:basedOn w:val="679"/>
    <w:uiPriority w:val="59"/>
    <w:pPr>
      <w:spacing w:lineRule="auto" w:line="240" w:after="0"/>
    </w:pPr>
    <w:tblPr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</w:tblPr>
  </w:style>
  <w:style w:type="table" w:styleId="705" w:customStyle="1">
    <w:name w:val="Table Grid Light"/>
    <w:basedOn w:val="679"/>
    <w:uiPriority w:val="59"/>
    <w:pPr>
      <w:spacing w:lineRule="auto" w:line="240" w:after="0"/>
    </w:pPr>
    <w:tblPr>
      <w:tblBorders>
        <w:left w:val="single" w:color="AFAFAF" w:sz="4" w:space="0" w:themeColor="text1" w:themeTint="50"/>
        <w:top w:val="single" w:color="AFAFAF" w:sz="4" w:space="0" w:themeColor="text1" w:themeTint="50"/>
        <w:right w:val="single" w:color="AFAFAF" w:sz="4" w:space="0" w:themeColor="text1" w:themeTint="50"/>
        <w:bottom w:val="single" w:color="AFAFAF" w:sz="4" w:space="0" w:themeColor="text1" w:themeTint="50"/>
        <w:insideV w:val="single" w:color="AFAFAF" w:sz="4" w:space="0" w:themeColor="text1" w:themeTint="50"/>
        <w:insideH w:val="single" w:color="AFAFAF" w:sz="4" w:space="0" w:themeColor="text1" w:themeTint="50"/>
      </w:tblBorders>
    </w:tblPr>
  </w:style>
  <w:style w:type="table" w:styleId="706">
    <w:name w:val="Plain Table 1"/>
    <w:basedOn w:val="679"/>
    <w:uiPriority w:val="59"/>
    <w:pPr>
      <w:spacing w:lineRule="auto" w:line="240" w:after="0"/>
    </w:pPr>
    <w:tblPr>
      <w:tblBorders>
        <w:left w:val="single" w:color="AFAFAF" w:sz="4" w:space="0" w:themeColor="text1" w:themeTint="50"/>
        <w:top w:val="single" w:color="AFAFAF" w:sz="4" w:space="0" w:themeColor="text1" w:themeTint="50"/>
        <w:right w:val="single" w:color="AFAFAF" w:sz="4" w:space="0" w:themeColor="text1" w:themeTint="50"/>
        <w:bottom w:val="single" w:color="AFAFAF" w:sz="4" w:space="0" w:themeColor="text1" w:themeTint="50"/>
        <w:insideV w:val="single" w:color="AFAFAF" w:sz="4" w:space="0" w:themeColor="text1" w:themeTint="50"/>
        <w:insideH w:val="single" w:color="AFAFAF" w:sz="4" w:space="0" w:themeColor="text1" w:themeTint="50"/>
      </w:tblBorders>
    </w:tblPr>
    <w:tblStylePr w:type="band1Horz">
      <w:tcPr>
        <w:shd w:val="clear" w:color="F2F2F2" w:fill="F2F2F2" w:themeFill="text1" w:themeFillTint="0D" w:themeColor="text1" w:themeTint="0D"/>
      </w:tcPr>
    </w:tblStylePr>
    <w:tblStylePr w:type="band1Vert">
      <w:tcPr>
        <w:shd w:val="clear" w:color="F2F2F2" w:fill="F2F2F2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7">
    <w:name w:val="Plain Table 2"/>
    <w:basedOn w:val="679"/>
    <w:uiPriority w:val="59"/>
    <w:pPr>
      <w:spacing w:lineRule="auto" w:line="240" w:after="0"/>
    </w:pPr>
    <w:tblPr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8">
    <w:name w:val="Plain Table 3"/>
    <w:basedOn w:val="679"/>
    <w:uiPriority w:val="99"/>
    <w:pPr>
      <w:spacing w:lineRule="auto" w:line="240" w:after="0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fill="F2F2F2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fill="F2F2F2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09">
    <w:name w:val="Plain Table 4"/>
    <w:basedOn w:val="679"/>
    <w:uiPriority w:val="99"/>
    <w:pPr>
      <w:spacing w:lineRule="auto" w:line="240" w:after="0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fill="F2F2F2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fill="F2F2F2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0">
    <w:name w:val="Plain Table 5"/>
    <w:basedOn w:val="679"/>
    <w:uiPriority w:val="99"/>
    <w:pPr>
      <w:spacing w:lineRule="auto" w:line="240" w:after="0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fill="F2F2F2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fill="F2F2F2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711">
    <w:name w:val="Grid Table 1 Light"/>
    <w:basedOn w:val="679"/>
    <w:uiPriority w:val="99"/>
    <w:pPr>
      <w:spacing w:lineRule="auto" w:line="240" w:after="0"/>
    </w:pPr>
    <w:tblPr>
      <w:tblStyleRowBandSize w:val="1"/>
      <w:tblStyleColBandSize w:val="1"/>
      <w:tblBorders>
        <w:left w:val="single" w:color="989898" w:sz="4" w:space="0" w:themeColor="text1" w:themeTint="67"/>
        <w:top w:val="single" w:color="989898" w:sz="4" w:space="0" w:themeColor="text1" w:themeTint="67"/>
        <w:right w:val="single" w:color="989898" w:sz="4" w:space="0" w:themeColor="text1" w:themeTint="67"/>
        <w:bottom w:val="single" w:color="989898" w:sz="4" w:space="0" w:themeColor="text1" w:themeTint="67"/>
        <w:insideV w:val="single" w:color="989898" w:sz="4" w:space="0" w:themeColor="text1" w:themeTint="67"/>
        <w:insideH w:val="single" w:color="989898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989898" w:sz="4" w:space="0" w:themeColor="text1" w:themeTint="67"/>
          <w:top w:val="single" w:color="989898" w:sz="4" w:space="0" w:themeColor="text1" w:themeTint="67"/>
          <w:right w:val="single" w:color="989898" w:sz="4" w:space="0" w:themeColor="text1" w:themeTint="67"/>
          <w:bottom w:val="single" w:color="989898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2" w:customStyle="1">
    <w:name w:val="Grid Table 1 Light - Accent 1"/>
    <w:basedOn w:val="679"/>
    <w:uiPriority w:val="99"/>
    <w:pPr>
      <w:spacing w:lineRule="auto" w:line="240" w:after="0"/>
    </w:pPr>
    <w:tblPr>
      <w:tblStyleRowBandSize w:val="1"/>
      <w:tblStyleColBandSize w:val="1"/>
      <w:tblBorders>
        <w:left w:val="single" w:color="BCD6EE" w:sz="4" w:space="0" w:themeColor="accent1" w:themeTint="67"/>
        <w:top w:val="single" w:color="BCD6EE" w:sz="4" w:space="0" w:themeColor="accent1" w:themeTint="67"/>
        <w:right w:val="single" w:color="BCD6EE" w:sz="4" w:space="0" w:themeColor="accent1" w:themeTint="67"/>
        <w:bottom w:val="single" w:color="BCD6EE" w:sz="4" w:space="0" w:themeColor="accent1" w:themeTint="67"/>
        <w:insideV w:val="single" w:color="BCD6EE" w:sz="4" w:space="0" w:themeColor="accent1" w:themeTint="67"/>
        <w:insideH w:val="single" w:color="BCD6EE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BCD6EE" w:sz="4" w:space="0" w:themeColor="accent1" w:themeTint="67"/>
          <w:top w:val="single" w:color="BCD6EE" w:sz="4" w:space="0" w:themeColor="accent1" w:themeTint="67"/>
          <w:right w:val="single" w:color="BCD6EE" w:sz="4" w:space="0" w:themeColor="accent1" w:themeTint="67"/>
          <w:bottom w:val="single" w:color="BCD6EE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EC4E6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3" w:customStyle="1">
    <w:name w:val="Grid Table 1 Light - Accent 2"/>
    <w:basedOn w:val="679"/>
    <w:uiPriority w:val="99"/>
    <w:pPr>
      <w:spacing w:lineRule="auto" w:line="240" w:after="0"/>
    </w:pPr>
    <w:tblPr>
      <w:tblStyleRowBandSize w:val="1"/>
      <w:tblStyleColBandSize w:val="1"/>
      <w:tblBorders>
        <w:left w:val="single" w:color="F7CAAB" w:sz="4" w:space="0" w:themeColor="accent2" w:themeTint="67"/>
        <w:top w:val="single" w:color="F7CAAB" w:sz="4" w:space="0" w:themeColor="accent2" w:themeTint="67"/>
        <w:right w:val="single" w:color="F7CAAB" w:sz="4" w:space="0" w:themeColor="accent2" w:themeTint="67"/>
        <w:bottom w:val="single" w:color="F7CAAB" w:sz="4" w:space="0" w:themeColor="accent2" w:themeTint="67"/>
        <w:insideV w:val="single" w:color="F7CAAB" w:sz="4" w:space="0" w:themeColor="accent2" w:themeTint="67"/>
        <w:insideH w:val="single" w:color="F7CAAB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F7CAAB" w:sz="4" w:space="0" w:themeColor="accent2" w:themeTint="67"/>
          <w:top w:val="single" w:color="F7CAAB" w:sz="4" w:space="0" w:themeColor="accent2" w:themeTint="67"/>
          <w:right w:val="single" w:color="F7CAAB" w:sz="4" w:space="0" w:themeColor="accent2" w:themeTint="67"/>
          <w:bottom w:val="single" w:color="F7CAAB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4B286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4" w:customStyle="1">
    <w:name w:val="Grid Table 1 Light - Accent 3"/>
    <w:basedOn w:val="679"/>
    <w:uiPriority w:val="99"/>
    <w:pPr>
      <w:spacing w:lineRule="auto" w:line="240" w:after="0"/>
    </w:pPr>
    <w:tblPr>
      <w:tblStyleRowBandSize w:val="1"/>
      <w:tblStyleColBandSize w:val="1"/>
      <w:tblBorders>
        <w:left w:val="single" w:color="DADADA" w:sz="4" w:space="0" w:themeColor="accent3" w:themeTint="67"/>
        <w:top w:val="single" w:color="DADADA" w:sz="4" w:space="0" w:themeColor="accent3" w:themeTint="67"/>
        <w:right w:val="single" w:color="DADADA" w:sz="4" w:space="0" w:themeColor="accent3" w:themeTint="67"/>
        <w:bottom w:val="single" w:color="DADADA" w:sz="4" w:space="0" w:themeColor="accent3" w:themeTint="67"/>
        <w:insideV w:val="single" w:color="DADADA" w:sz="4" w:space="0" w:themeColor="accent3" w:themeTint="67"/>
        <w:insideH w:val="single" w:color="DADADA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DADADA" w:sz="4" w:space="0" w:themeColor="accent3" w:themeTint="67"/>
          <w:top w:val="single" w:color="DADADA" w:sz="4" w:space="0" w:themeColor="accent3" w:themeTint="67"/>
          <w:right w:val="single" w:color="DADADA" w:sz="4" w:space="0" w:themeColor="accent3" w:themeTint="67"/>
          <w:bottom w:val="single" w:color="DADADA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ACACA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5" w:customStyle="1">
    <w:name w:val="Grid Table 1 Light - Accent 4"/>
    <w:basedOn w:val="679"/>
    <w:uiPriority w:val="99"/>
    <w:pPr>
      <w:spacing w:lineRule="auto" w:line="240" w:after="0"/>
    </w:pPr>
    <w:tblPr>
      <w:tblStyleRowBandSize w:val="1"/>
      <w:tblStyleColBandSize w:val="1"/>
      <w:tblBorders>
        <w:left w:val="single" w:color="FFE598" w:sz="4" w:space="0" w:themeColor="accent4" w:themeTint="67"/>
        <w:top w:val="single" w:color="FFE598" w:sz="4" w:space="0" w:themeColor="accent4" w:themeTint="67"/>
        <w:right w:val="single" w:color="FFE598" w:sz="4" w:space="0" w:themeColor="accent4" w:themeTint="67"/>
        <w:bottom w:val="single" w:color="FFE598" w:sz="4" w:space="0" w:themeColor="accent4" w:themeTint="67"/>
        <w:insideV w:val="single" w:color="FFE598" w:sz="4" w:space="0" w:themeColor="accent4" w:themeTint="67"/>
        <w:insideH w:val="single" w:color="FFE598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FFE598" w:sz="4" w:space="0" w:themeColor="accent4" w:themeTint="67"/>
          <w:top w:val="single" w:color="FFE598" w:sz="4" w:space="0" w:themeColor="accent4" w:themeTint="67"/>
          <w:right w:val="single" w:color="FFE598" w:sz="4" w:space="0" w:themeColor="accent4" w:themeTint="67"/>
          <w:bottom w:val="single" w:color="FFE598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FDA6A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6" w:customStyle="1">
    <w:name w:val="Grid Table 1 Light - Accent 5"/>
    <w:basedOn w:val="679"/>
    <w:uiPriority w:val="99"/>
    <w:pPr>
      <w:spacing w:lineRule="auto" w:line="240" w:after="0"/>
    </w:pPr>
    <w:tblPr>
      <w:tblStyleRowBandSize w:val="1"/>
      <w:tblStyleColBandSize w:val="1"/>
      <w:tblBorders>
        <w:left w:val="single" w:color="B3C5E7" w:sz="4" w:space="0" w:themeColor="accent5" w:themeTint="67"/>
        <w:top w:val="single" w:color="B3C5E7" w:sz="4" w:space="0" w:themeColor="accent5" w:themeTint="67"/>
        <w:right w:val="single" w:color="B3C5E7" w:sz="4" w:space="0" w:themeColor="accent5" w:themeTint="67"/>
        <w:bottom w:val="single" w:color="B3C5E7" w:sz="4" w:space="0" w:themeColor="accent5" w:themeTint="67"/>
        <w:insideV w:val="single" w:color="B3C5E7" w:sz="4" w:space="0" w:themeColor="accent5" w:themeTint="67"/>
        <w:insideH w:val="single" w:color="B3C5E7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B3C5E7" w:sz="4" w:space="0" w:themeColor="accent5" w:themeTint="67"/>
          <w:top w:val="single" w:color="B3C5E7" w:sz="4" w:space="0" w:themeColor="accent5" w:themeTint="67"/>
          <w:right w:val="single" w:color="B3C5E7" w:sz="4" w:space="0" w:themeColor="accent5" w:themeTint="67"/>
          <w:bottom w:val="single" w:color="B3C5E7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1ACDC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7" w:customStyle="1">
    <w:name w:val="Grid Table 1 Light - Accent 6"/>
    <w:basedOn w:val="679"/>
    <w:uiPriority w:val="99"/>
    <w:pPr>
      <w:spacing w:lineRule="auto" w:line="240" w:after="0"/>
    </w:pPr>
    <w:tblPr>
      <w:tblStyleRowBandSize w:val="1"/>
      <w:tblStyleColBandSize w:val="1"/>
      <w:tblBorders>
        <w:left w:val="single" w:color="C4DFB2" w:sz="4" w:space="0" w:themeColor="accent6" w:themeTint="67"/>
        <w:top w:val="single" w:color="C4DFB2" w:sz="4" w:space="0" w:themeColor="accent6" w:themeTint="67"/>
        <w:right w:val="single" w:color="C4DFB2" w:sz="4" w:space="0" w:themeColor="accent6" w:themeTint="67"/>
        <w:bottom w:val="single" w:color="C4DFB2" w:sz="4" w:space="0" w:themeColor="accent6" w:themeTint="67"/>
        <w:insideV w:val="single" w:color="C4DFB2" w:sz="4" w:space="0" w:themeColor="accent6" w:themeTint="67"/>
        <w:insideH w:val="single" w:color="C4DFB2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C4DFB2" w:sz="4" w:space="0" w:themeColor="accent6" w:themeTint="67"/>
          <w:top w:val="single" w:color="C4DFB2" w:sz="4" w:space="0" w:themeColor="accent6" w:themeTint="67"/>
          <w:right w:val="single" w:color="C4DFB2" w:sz="4" w:space="0" w:themeColor="accent6" w:themeTint="67"/>
          <w:bottom w:val="single" w:color="C4DFB2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AAD19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8">
    <w:name w:val="Grid Table 2"/>
    <w:basedOn w:val="679"/>
    <w:uiPriority w:val="99"/>
    <w:pPr>
      <w:spacing w:lineRule="auto" w:line="240" w:after="0"/>
    </w:pPr>
    <w:tblPr>
      <w:tblStyleRowBandSize w:val="1"/>
      <w:tblStyleColBandSize w:val="1"/>
      <w:tblBorders>
        <w:bottom w:val="single" w:color="6A6A6A" w:sz="4" w:space="0" w:themeColor="text1" w:themeTint="95"/>
        <w:insideV w:val="single" w:color="6A6A6A" w:sz="4" w:space="0" w:themeColor="text1" w:themeTint="95"/>
        <w:insideH w:val="single" w:color="6A6A6A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fill="CBCBCB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fill="CBCBCB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6A6A6A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single" w:color="6A6A6A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719" w:customStyle="1">
    <w:name w:val="Grid Table 2 - Accent 1"/>
    <w:basedOn w:val="679"/>
    <w:uiPriority w:val="99"/>
    <w:pPr>
      <w:spacing w:lineRule="auto" w:line="240" w:after="0"/>
    </w:pPr>
    <w:tblPr>
      <w:tblStyleRowBandSize w:val="1"/>
      <w:tblStyleColBandSize w:val="1"/>
      <w:tblBorders>
        <w:bottom w:val="single" w:color="68A2D8" w:sz="4" w:space="0" w:themeColor="accent1" w:themeTint="EA"/>
        <w:insideV w:val="single" w:color="68A2D8" w:sz="4" w:space="0" w:themeColor="accent1" w:themeTint="EA"/>
        <w:insideH w:val="single" w:color="68A2D8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fill="DDEAF6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fill="DDEAF6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68A2D8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single" w:color="68A2D8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720" w:customStyle="1">
    <w:name w:val="Grid Table 2 - Accent 2"/>
    <w:basedOn w:val="679"/>
    <w:uiPriority w:val="99"/>
    <w:pPr>
      <w:spacing w:lineRule="auto" w:line="240" w:after="0"/>
    </w:pPr>
    <w:tblPr>
      <w:tblStyleRowBandSize w:val="1"/>
      <w:tblStyleColBandSize w:val="1"/>
      <w:tblBorders>
        <w:bottom w:val="single" w:color="F4B184" w:sz="4" w:space="0" w:themeColor="accent2" w:themeTint="97"/>
        <w:insideV w:val="single" w:color="F4B184" w:sz="4" w:space="0" w:themeColor="accent2" w:themeTint="97"/>
        <w:insideH w:val="single" w:color="F4B184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fill="FBE5D6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fill="FBE5D6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F4B184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single" w:color="F4B184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21" w:customStyle="1">
    <w:name w:val="Grid Table 2 - Accent 3"/>
    <w:basedOn w:val="679"/>
    <w:uiPriority w:val="99"/>
    <w:pPr>
      <w:spacing w:lineRule="auto" w:line="240" w:after="0"/>
    </w:pPr>
    <w:tblPr>
      <w:tblStyleRowBandSize w:val="1"/>
      <w:tblStyleColBandSize w:val="1"/>
      <w:tblBorders>
        <w:bottom w:val="single" w:color="A5A5A5" w:sz="4" w:space="0" w:themeColor="accent3" w:themeTint="FE"/>
        <w:insideV w:val="single" w:color="A5A5A5" w:sz="4" w:space="0" w:themeColor="accent3" w:themeTint="FE"/>
        <w:insideH w:val="single" w:color="A5A5A5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fill="ECECEC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fill="ECECEC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A5A5A5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single" w:color="A5A5A5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22" w:customStyle="1">
    <w:name w:val="Grid Table 2 - Accent 4"/>
    <w:basedOn w:val="679"/>
    <w:uiPriority w:val="99"/>
    <w:pPr>
      <w:spacing w:lineRule="auto" w:line="240" w:after="0"/>
    </w:pPr>
    <w:tblPr>
      <w:tblStyleRowBandSize w:val="1"/>
      <w:tblStyleColBandSize w:val="1"/>
      <w:tblBorders>
        <w:bottom w:val="single" w:color="FFD865" w:sz="4" w:space="0" w:themeColor="accent4" w:themeTint="9A"/>
        <w:insideV w:val="single" w:color="FFD865" w:sz="4" w:space="0" w:themeColor="accent4" w:themeTint="9A"/>
        <w:insideH w:val="single" w:color="FFD865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fill="FFF2CB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fill="FFF2CB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FFD865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single" w:color="FFD865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23" w:customStyle="1">
    <w:name w:val="Grid Table 2 - Accent 5"/>
    <w:basedOn w:val="679"/>
    <w:uiPriority w:val="99"/>
    <w:pPr>
      <w:spacing w:lineRule="auto" w:line="240" w:after="0"/>
    </w:pPr>
    <w:tblPr>
      <w:tblStyleRowBandSize w:val="1"/>
      <w:tblStyleColBandSize w:val="1"/>
      <w:tblBorders>
        <w:bottom w:val="single" w:color="4472C4" w:sz="4" w:space="0" w:themeColor="accent5"/>
        <w:insideV w:val="single" w:color="4472C4" w:sz="4" w:space="0" w:themeColor="accent5"/>
        <w:insideH w:val="single" w:color="4472C4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fill="D8E2F3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fill="D8E2F3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472C4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single" w:color="4472C4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24" w:customStyle="1">
    <w:name w:val="Grid Table 2 - Accent 6"/>
    <w:basedOn w:val="679"/>
    <w:uiPriority w:val="99"/>
    <w:pPr>
      <w:spacing w:lineRule="auto" w:line="240" w:after="0"/>
    </w:pPr>
    <w:tblPr>
      <w:tblStyleRowBandSize w:val="1"/>
      <w:tblStyleColBandSize w:val="1"/>
      <w:tblBorders>
        <w:bottom w:val="single" w:color="70AD47" w:sz="4" w:space="0" w:themeColor="accent6"/>
        <w:insideV w:val="single" w:color="70AD47" w:sz="4" w:space="0" w:themeColor="accent6"/>
        <w:insideH w:val="single" w:color="70AD47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fill="E1EFD8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fill="E1EFD8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70AD47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single" w:color="70AD47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25">
    <w:name w:val="Grid Table 3"/>
    <w:basedOn w:val="679"/>
    <w:uiPriority w:val="99"/>
    <w:pPr>
      <w:spacing w:lineRule="auto" w:line="240" w:after="0"/>
    </w:pPr>
    <w:tblPr>
      <w:tblStyleRowBandSize w:val="1"/>
      <w:tblStyleColBandSize w:val="1"/>
      <w:tblBorders>
        <w:bottom w:val="single" w:color="6A6A6A" w:sz="4" w:space="0" w:themeColor="text1" w:themeTint="95"/>
        <w:insideV w:val="single" w:color="6A6A6A" w:sz="4" w:space="0" w:themeColor="text1" w:themeTint="95"/>
        <w:insideH w:val="single" w:color="6A6A6A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fill="CBCBCB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fill="CBCBCB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26" w:customStyle="1">
    <w:name w:val="Grid Table 3 - Accent 1"/>
    <w:basedOn w:val="679"/>
    <w:uiPriority w:val="99"/>
    <w:pPr>
      <w:spacing w:lineRule="auto" w:line="240" w:after="0"/>
    </w:pPr>
    <w:tblPr>
      <w:tblStyleRowBandSize w:val="1"/>
      <w:tblStyleColBandSize w:val="1"/>
      <w:tblBorders>
        <w:bottom w:val="single" w:color="68A2D8" w:sz="4" w:space="0" w:themeColor="accent1" w:themeTint="EA"/>
        <w:insideV w:val="single" w:color="68A2D8" w:sz="4" w:space="0" w:themeColor="accent1" w:themeTint="EA"/>
        <w:insideH w:val="single" w:color="68A2D8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fill="DDEAF6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fill="DDEAF6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27" w:customStyle="1">
    <w:name w:val="Grid Table 3 - Accent 2"/>
    <w:basedOn w:val="679"/>
    <w:uiPriority w:val="99"/>
    <w:pPr>
      <w:spacing w:lineRule="auto" w:line="240" w:after="0"/>
    </w:pPr>
    <w:tblPr>
      <w:tblStyleRowBandSize w:val="1"/>
      <w:tblStyleColBandSize w:val="1"/>
      <w:tblBorders>
        <w:bottom w:val="single" w:color="F4B184" w:sz="4" w:space="0" w:themeColor="accent2" w:themeTint="97"/>
        <w:insideV w:val="single" w:color="F4B184" w:sz="4" w:space="0" w:themeColor="accent2" w:themeTint="97"/>
        <w:insideH w:val="single" w:color="F4B184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fill="FBE5D6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fill="FBE5D6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28" w:customStyle="1">
    <w:name w:val="Grid Table 3 - Accent 3"/>
    <w:basedOn w:val="679"/>
    <w:uiPriority w:val="99"/>
    <w:pPr>
      <w:spacing w:lineRule="auto" w:line="240" w:after="0"/>
    </w:pPr>
    <w:tblPr>
      <w:tblStyleRowBandSize w:val="1"/>
      <w:tblStyleColBandSize w:val="1"/>
      <w:tblBorders>
        <w:bottom w:val="single" w:color="A5A5A5" w:sz="4" w:space="0" w:themeColor="accent3" w:themeTint="FE"/>
        <w:insideV w:val="single" w:color="A5A5A5" w:sz="4" w:space="0" w:themeColor="accent3" w:themeTint="FE"/>
        <w:insideH w:val="single" w:color="A5A5A5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fill="ECECEC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fill="ECECEC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29" w:customStyle="1">
    <w:name w:val="Grid Table 3 - Accent 4"/>
    <w:basedOn w:val="679"/>
    <w:uiPriority w:val="99"/>
    <w:pPr>
      <w:spacing w:lineRule="auto" w:line="240" w:after="0"/>
    </w:pPr>
    <w:tblPr>
      <w:tblStyleRowBandSize w:val="1"/>
      <w:tblStyleColBandSize w:val="1"/>
      <w:tblBorders>
        <w:bottom w:val="single" w:color="FFD865" w:sz="4" w:space="0" w:themeColor="accent4" w:themeTint="9A"/>
        <w:insideV w:val="single" w:color="FFD865" w:sz="4" w:space="0" w:themeColor="accent4" w:themeTint="9A"/>
        <w:insideH w:val="single" w:color="FFD865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fill="FFF2CB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fill="FFF2CB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30" w:customStyle="1">
    <w:name w:val="Grid Table 3 - Accent 5"/>
    <w:basedOn w:val="679"/>
    <w:uiPriority w:val="99"/>
    <w:pPr>
      <w:spacing w:lineRule="auto" w:line="240" w:after="0"/>
    </w:pPr>
    <w:tblPr>
      <w:tblStyleRowBandSize w:val="1"/>
      <w:tblStyleColBandSize w:val="1"/>
      <w:tblBorders>
        <w:bottom w:val="single" w:color="4472C4" w:sz="4" w:space="0" w:themeColor="accent5"/>
        <w:insideV w:val="single" w:color="4472C4" w:sz="4" w:space="0" w:themeColor="accent5"/>
        <w:insideH w:val="single" w:color="4472C4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fill="D8E2F3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fill="D8E2F3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31" w:customStyle="1">
    <w:name w:val="Grid Table 3 - Accent 6"/>
    <w:basedOn w:val="679"/>
    <w:uiPriority w:val="99"/>
    <w:pPr>
      <w:spacing w:lineRule="auto" w:line="240" w:after="0"/>
    </w:pPr>
    <w:tblPr>
      <w:tblStyleRowBandSize w:val="1"/>
      <w:tblStyleColBandSize w:val="1"/>
      <w:tblBorders>
        <w:bottom w:val="single" w:color="70AD47" w:sz="4" w:space="0" w:themeColor="accent6"/>
        <w:insideV w:val="single" w:color="70AD47" w:sz="4" w:space="0" w:themeColor="accent6"/>
        <w:insideH w:val="single" w:color="70AD47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fill="E1EFD8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fill="E1EFD8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32">
    <w:name w:val="Grid Table 4"/>
    <w:basedOn w:val="679"/>
    <w:uiPriority w:val="59"/>
    <w:pPr>
      <w:spacing w:lineRule="auto" w:line="240" w:after="0"/>
    </w:pPr>
    <w:tblPr>
      <w:tblStyleRowBandSize w:val="1"/>
      <w:tblStyleColBandSize w:val="1"/>
      <w:tblBorders>
        <w:left w:val="single" w:color="6F6F6F" w:sz="4" w:space="0" w:themeColor="text1" w:themeTint="90"/>
        <w:top w:val="single" w:color="6F6F6F" w:sz="4" w:space="0" w:themeColor="text1" w:themeTint="90"/>
        <w:right w:val="single" w:color="6F6F6F" w:sz="4" w:space="0" w:themeColor="text1" w:themeTint="90"/>
        <w:bottom w:val="single" w:color="6F6F6F" w:sz="4" w:space="0" w:themeColor="text1" w:themeTint="90"/>
        <w:insideV w:val="single" w:color="6F6F6F" w:sz="4" w:space="0" w:themeColor="text1" w:themeTint="90"/>
        <w:insideH w:val="single" w:color="6F6F6F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fill="CBCBCB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fill="CBCBCB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fill="000000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33" w:customStyle="1">
    <w:name w:val="Grid Table 4 - Accent 1"/>
    <w:basedOn w:val="679"/>
    <w:uiPriority w:val="59"/>
    <w:pPr>
      <w:spacing w:lineRule="auto" w:line="240" w:after="0"/>
    </w:pPr>
    <w:tblPr>
      <w:tblStyleRowBandSize w:val="1"/>
      <w:tblStyleColBandSize w:val="1"/>
      <w:tblBorders>
        <w:left w:val="single" w:color="A2C6E7" w:sz="4" w:space="0" w:themeColor="accent1" w:themeTint="90"/>
        <w:top w:val="single" w:color="A2C6E7" w:sz="4" w:space="0" w:themeColor="accent1" w:themeTint="90"/>
        <w:right w:val="single" w:color="A2C6E7" w:sz="4" w:space="0" w:themeColor="accent1" w:themeTint="90"/>
        <w:bottom w:val="single" w:color="A2C6E7" w:sz="4" w:space="0" w:themeColor="accent1" w:themeTint="90"/>
        <w:insideV w:val="single" w:color="A2C6E7" w:sz="4" w:space="0" w:themeColor="accent1" w:themeTint="90"/>
        <w:insideH w:val="single" w:color="A2C6E7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DEEBF6" w:fill="DEEBF6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EEBF6" w:fill="DEEBF6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68A2D8" w:fill="68A2D8" w:themeFill="accent1" w:themeFillTint="EA" w:themeColor="accent1" w:themeTint="EA"/>
        <w:tcBorders>
          <w:left w:val="single" w:color="68A2D8" w:sz="4" w:space="0" w:themeColor="accent1" w:themeTint="EA"/>
          <w:top w:val="single" w:color="68A2D8" w:sz="4" w:space="0" w:themeColor="accent1" w:themeTint="EA"/>
          <w:right w:val="single" w:color="68A2D8" w:sz="4" w:space="0" w:themeColor="accent1" w:themeTint="EA"/>
          <w:bottom w:val="single" w:color="68A2D8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68A2D8" w:sz="4" w:space="0" w:themeColor="accent1" w:themeTint="EA"/>
        </w:tcBorders>
      </w:tcPr>
    </w:tblStylePr>
  </w:style>
  <w:style w:type="table" w:styleId="734" w:customStyle="1">
    <w:name w:val="Grid Table 4 - Accent 2"/>
    <w:basedOn w:val="679"/>
    <w:uiPriority w:val="59"/>
    <w:pPr>
      <w:spacing w:lineRule="auto" w:line="240" w:after="0"/>
    </w:pPr>
    <w:tblPr>
      <w:tblStyleRowBandSize w:val="1"/>
      <w:tblStyleColBandSize w:val="1"/>
      <w:tblBorders>
        <w:left w:val="single" w:color="F4B58A" w:sz="4" w:space="0" w:themeColor="accent2" w:themeTint="90"/>
        <w:top w:val="single" w:color="F4B58A" w:sz="4" w:space="0" w:themeColor="accent2" w:themeTint="90"/>
        <w:right w:val="single" w:color="F4B58A" w:sz="4" w:space="0" w:themeColor="accent2" w:themeTint="90"/>
        <w:bottom w:val="single" w:color="F4B58A" w:sz="4" w:space="0" w:themeColor="accent2" w:themeTint="90"/>
        <w:insideV w:val="single" w:color="F4B58A" w:sz="4" w:space="0" w:themeColor="accent2" w:themeTint="90"/>
        <w:insideH w:val="single" w:color="F4B58A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fill="FBE5D6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fill="FBE5D6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fill="F4B184" w:themeFill="accent2" w:themeFillTint="97" w:themeColor="accent2" w:themeTint="97"/>
        <w:tcBorders>
          <w:left w:val="single" w:color="F4B184" w:sz="4" w:space="0" w:themeColor="accent2" w:themeTint="97"/>
          <w:top w:val="single" w:color="F4B184" w:sz="4" w:space="0" w:themeColor="accent2" w:themeTint="97"/>
          <w:right w:val="single" w:color="F4B184" w:sz="4" w:space="0" w:themeColor="accent2" w:themeTint="97"/>
          <w:bottom w:val="single" w:color="F4B184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4B184" w:sz="4" w:space="0" w:themeColor="accent2" w:themeTint="97"/>
        </w:tcBorders>
      </w:tcPr>
    </w:tblStylePr>
  </w:style>
  <w:style w:type="table" w:styleId="735" w:customStyle="1">
    <w:name w:val="Grid Table 4 - Accent 3"/>
    <w:basedOn w:val="679"/>
    <w:uiPriority w:val="59"/>
    <w:pPr>
      <w:spacing w:lineRule="auto" w:line="240" w:after="0"/>
    </w:pPr>
    <w:tblPr>
      <w:tblStyleRowBandSize w:val="1"/>
      <w:tblStyleColBandSize w:val="1"/>
      <w:tblBorders>
        <w:left w:val="single" w:color="CCCCCC" w:sz="4" w:space="0" w:themeColor="accent3" w:themeTint="90"/>
        <w:top w:val="single" w:color="CCCCCC" w:sz="4" w:space="0" w:themeColor="accent3" w:themeTint="90"/>
        <w:right w:val="single" w:color="CCCCCC" w:sz="4" w:space="0" w:themeColor="accent3" w:themeTint="90"/>
        <w:bottom w:val="single" w:color="CCCCCC" w:sz="4" w:space="0" w:themeColor="accent3" w:themeTint="90"/>
        <w:insideV w:val="single" w:color="CCCCCC" w:sz="4" w:space="0" w:themeColor="accent3" w:themeTint="90"/>
        <w:insideH w:val="single" w:color="CCCCCC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fill="ECECEC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fill="ECECEC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fill="A5A5A5" w:themeFill="accent3" w:themeFillTint="FE" w:themeColor="accent3" w:themeTint="FE"/>
        <w:tcBorders>
          <w:left w:val="single" w:color="A5A5A5" w:sz="4" w:space="0" w:themeColor="accent3" w:themeTint="FE"/>
          <w:top w:val="single" w:color="A5A5A5" w:sz="4" w:space="0" w:themeColor="accent3" w:themeTint="FE"/>
          <w:right w:val="single" w:color="A5A5A5" w:sz="4" w:space="0" w:themeColor="accent3" w:themeTint="FE"/>
          <w:bottom w:val="single" w:color="A5A5A5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sz="4" w:space="0" w:themeColor="accent3" w:themeTint="FE"/>
        </w:tcBorders>
      </w:tcPr>
    </w:tblStylePr>
  </w:style>
  <w:style w:type="table" w:styleId="736" w:customStyle="1">
    <w:name w:val="Grid Table 4 - Accent 4"/>
    <w:basedOn w:val="679"/>
    <w:uiPriority w:val="59"/>
    <w:pPr>
      <w:spacing w:lineRule="auto" w:line="240" w:after="0"/>
    </w:pPr>
    <w:tblPr>
      <w:tblStyleRowBandSize w:val="1"/>
      <w:tblStyleColBandSize w:val="1"/>
      <w:tblBorders>
        <w:left w:val="single" w:color="FFDB6F" w:sz="4" w:space="0" w:themeColor="accent4" w:themeTint="90"/>
        <w:top w:val="single" w:color="FFDB6F" w:sz="4" w:space="0" w:themeColor="accent4" w:themeTint="90"/>
        <w:right w:val="single" w:color="FFDB6F" w:sz="4" w:space="0" w:themeColor="accent4" w:themeTint="90"/>
        <w:bottom w:val="single" w:color="FFDB6F" w:sz="4" w:space="0" w:themeColor="accent4" w:themeTint="90"/>
        <w:insideV w:val="single" w:color="FFDB6F" w:sz="4" w:space="0" w:themeColor="accent4" w:themeTint="90"/>
        <w:insideH w:val="single" w:color="FFDB6F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fill="FFF2CB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fill="FFF2CB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fill="FFD865" w:themeFill="accent4" w:themeFillTint="9A" w:themeColor="accent4" w:themeTint="9A"/>
        <w:tcBorders>
          <w:left w:val="single" w:color="FFD865" w:sz="4" w:space="0" w:themeColor="accent4" w:themeTint="9A"/>
          <w:top w:val="single" w:color="FFD865" w:sz="4" w:space="0" w:themeColor="accent4" w:themeTint="9A"/>
          <w:right w:val="single" w:color="FFD865" w:sz="4" w:space="0" w:themeColor="accent4" w:themeTint="9A"/>
          <w:bottom w:val="single" w:color="FFD865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D865" w:sz="4" w:space="0" w:themeColor="accent4" w:themeTint="9A"/>
        </w:tcBorders>
      </w:tcPr>
    </w:tblStylePr>
  </w:style>
  <w:style w:type="table" w:styleId="737" w:customStyle="1">
    <w:name w:val="Grid Table 4 - Accent 5"/>
    <w:basedOn w:val="679"/>
    <w:uiPriority w:val="59"/>
    <w:pPr>
      <w:spacing w:lineRule="auto" w:line="240" w:after="0"/>
    </w:pPr>
    <w:tblPr>
      <w:tblStyleRowBandSize w:val="1"/>
      <w:tblStyleColBandSize w:val="1"/>
      <w:tblBorders>
        <w:left w:val="single" w:color="95AFDD" w:sz="4" w:space="0" w:themeColor="accent5" w:themeTint="90"/>
        <w:top w:val="single" w:color="95AFDD" w:sz="4" w:space="0" w:themeColor="accent5" w:themeTint="90"/>
        <w:right w:val="single" w:color="95AFDD" w:sz="4" w:space="0" w:themeColor="accent5" w:themeTint="90"/>
        <w:bottom w:val="single" w:color="95AFDD" w:sz="4" w:space="0" w:themeColor="accent5" w:themeTint="90"/>
        <w:insideV w:val="single" w:color="95AFDD" w:sz="4" w:space="0" w:themeColor="accent5" w:themeTint="90"/>
        <w:insideH w:val="single" w:color="95AFDD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fill="D8E2F3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fill="D8E2F3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fill="4472C4" w:themeFill="accent5" w:themeColor="accent5"/>
        <w:tcBorders>
          <w:left w:val="single" w:color="4472C4" w:sz="4" w:space="0" w:themeColor="accent5"/>
          <w:top w:val="single" w:color="4472C4" w:sz="4" w:space="0" w:themeColor="accent5"/>
          <w:right w:val="single" w:color="4472C4" w:sz="4" w:space="0" w:themeColor="accent5"/>
          <w:bottom w:val="single" w:color="4472C4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sz="4" w:space="0" w:themeColor="accent5"/>
        </w:tcBorders>
      </w:tcPr>
    </w:tblStylePr>
  </w:style>
  <w:style w:type="table" w:styleId="738" w:customStyle="1">
    <w:name w:val="Grid Table 4 - Accent 6"/>
    <w:basedOn w:val="679"/>
    <w:uiPriority w:val="59"/>
    <w:pPr>
      <w:spacing w:lineRule="auto" w:line="240" w:after="0"/>
    </w:pPr>
    <w:tblPr>
      <w:tblStyleRowBandSize w:val="1"/>
      <w:tblStyleColBandSize w:val="1"/>
      <w:tblBorders>
        <w:left w:val="single" w:color="ADD394" w:sz="4" w:space="0" w:themeColor="accent6" w:themeTint="90"/>
        <w:top w:val="single" w:color="ADD394" w:sz="4" w:space="0" w:themeColor="accent6" w:themeTint="90"/>
        <w:right w:val="single" w:color="ADD394" w:sz="4" w:space="0" w:themeColor="accent6" w:themeTint="90"/>
        <w:bottom w:val="single" w:color="ADD394" w:sz="4" w:space="0" w:themeColor="accent6" w:themeTint="90"/>
        <w:insideV w:val="single" w:color="ADD394" w:sz="4" w:space="0" w:themeColor="accent6" w:themeTint="90"/>
        <w:insideH w:val="single" w:color="ADD394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fill="E1EFD8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fill="E1EFD8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fill="70AD47" w:themeFill="accent6" w:themeColor="accent6"/>
        <w:tcBorders>
          <w:left w:val="single" w:color="70AD47" w:sz="4" w:space="0" w:themeColor="accent6"/>
          <w:top w:val="single" w:color="70AD47" w:sz="4" w:space="0" w:themeColor="accent6"/>
          <w:right w:val="single" w:color="70AD47" w:sz="4" w:space="0" w:themeColor="accent6"/>
          <w:bottom w:val="single" w:color="70AD47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sz="4" w:space="0" w:themeColor="accent6"/>
        </w:tcBorders>
      </w:tcPr>
    </w:tblStylePr>
  </w:style>
  <w:style w:type="table" w:styleId="739">
    <w:name w:val="Grid Table 5 Dark"/>
    <w:basedOn w:val="679"/>
    <w:uiPriority w:val="99"/>
    <w:pPr>
      <w:spacing w:lineRule="auto" w:line="240" w:after="0"/>
    </w:pPr>
    <w:tblPr>
      <w:tblStyleRowBandSize w:val="1"/>
      <w:tblStyleColBandSize w:val="1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BFBFBF" w:fill="BFBFBF" w:themeFill="text1" w:themeFillTint="40" w:themeColor="text1" w:themeTint="40"/>
    </w:tblPr>
    <w:tblStylePr w:type="band1Horz">
      <w:tcPr>
        <w:shd w:val="clear" w:color="8A8A8A" w:fill="8A8A8A" w:themeFill="text1" w:themeFillTint="75" w:themeColor="text1" w:themeTint="75"/>
      </w:tcPr>
    </w:tblStylePr>
    <w:tblStylePr w:type="band1Vert">
      <w:tcPr>
        <w:shd w:val="clear" w:color="8A8A8A" w:fill="8A8A8A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fill="000000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fill="000000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fill="000000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fill="000000" w:themeFill="text1" w:themeColor="text1"/>
        <w:tcBorders>
          <w:top w:val="single" w:color="FFFFFF" w:sz="4" w:space="0" w:themeColor="light1"/>
        </w:tcBorders>
      </w:tcPr>
    </w:tblStylePr>
  </w:style>
  <w:style w:type="table" w:styleId="740" w:customStyle="1">
    <w:name w:val="Grid Table 5 Dark- Accent 1"/>
    <w:basedOn w:val="679"/>
    <w:uiPriority w:val="99"/>
    <w:pPr>
      <w:spacing w:lineRule="auto" w:line="240" w:after="0"/>
    </w:pPr>
    <w:tblPr>
      <w:tblStyleRowBandSize w:val="1"/>
      <w:tblStyleColBandSize w:val="1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DDEAF6" w:fill="DDEAF6" w:themeFill="accent1" w:themeFillTint="34" w:themeColor="accent1" w:themeTint="34"/>
    </w:tblPr>
    <w:tblStylePr w:type="band1Horz">
      <w:tcPr>
        <w:shd w:val="clear" w:color="B3D0EB" w:fill="B3D0EB" w:themeFill="accent1" w:themeFillTint="75" w:themeColor="accent1" w:themeTint="75"/>
      </w:tcPr>
    </w:tblStylePr>
    <w:tblStylePr w:type="band1Vert">
      <w:tcPr>
        <w:shd w:val="clear" w:color="B3D0EB" w:fill="B3D0EB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5B9BD5" w:fill="5B9BD5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fill="5B9BD5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5B9BD5" w:fill="5B9BD5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5B9BD5" w:fill="5B9BD5" w:themeFill="accent1" w:themeColor="accent1"/>
        <w:tcBorders>
          <w:top w:val="single" w:color="FFFFFF" w:sz="4" w:space="0" w:themeColor="light1"/>
        </w:tcBorders>
      </w:tcPr>
    </w:tblStylePr>
  </w:style>
  <w:style w:type="table" w:styleId="741" w:customStyle="1">
    <w:name w:val="Grid Table 5 Dark - Accent 2"/>
    <w:basedOn w:val="679"/>
    <w:uiPriority w:val="99"/>
    <w:pPr>
      <w:spacing w:lineRule="auto" w:line="240" w:after="0"/>
    </w:pPr>
    <w:tblPr>
      <w:tblStyleRowBandSize w:val="1"/>
      <w:tblStyleColBandSize w:val="1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FBE5D6" w:fill="FBE5D6" w:themeFill="accent2" w:themeFillTint="32" w:themeColor="accent2" w:themeTint="32"/>
    </w:tblPr>
    <w:tblStylePr w:type="band1Horz">
      <w:tcPr>
        <w:shd w:val="clear" w:color="F6C3A0" w:fill="F6C3A0" w:themeFill="accent2" w:themeFillTint="75" w:themeColor="accent2" w:themeTint="75"/>
      </w:tcPr>
    </w:tblStylePr>
    <w:tblStylePr w:type="band1Vert">
      <w:tcPr>
        <w:shd w:val="clear" w:color="F6C3A0" w:fill="F6C3A0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ED7D31" w:fill="ED7D31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fill="ED7D31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ED7D31" w:fill="ED7D31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ED7D31" w:fill="ED7D31" w:themeFill="accent2" w:themeColor="accent2"/>
        <w:tcBorders>
          <w:top w:val="single" w:color="FFFFFF" w:sz="4" w:space="0" w:themeColor="light1"/>
        </w:tcBorders>
      </w:tcPr>
    </w:tblStylePr>
  </w:style>
  <w:style w:type="table" w:styleId="742" w:customStyle="1">
    <w:name w:val="Grid Table 5 Dark - Accent 3"/>
    <w:basedOn w:val="679"/>
    <w:uiPriority w:val="99"/>
    <w:pPr>
      <w:spacing w:lineRule="auto" w:line="240" w:after="0"/>
    </w:pPr>
    <w:tblPr>
      <w:tblStyleRowBandSize w:val="1"/>
      <w:tblStyleColBandSize w:val="1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ECECEC" w:fill="ECECEC" w:themeFill="accent3" w:themeFillTint="34" w:themeColor="accent3" w:themeTint="34"/>
    </w:tblPr>
    <w:tblStylePr w:type="band1Horz">
      <w:tcPr>
        <w:shd w:val="clear" w:color="D5D5D5" w:fill="D5D5D5" w:themeFill="accent3" w:themeFillTint="75" w:themeColor="accent3" w:themeTint="75"/>
      </w:tcPr>
    </w:tblStylePr>
    <w:tblStylePr w:type="band1Vert">
      <w:tcPr>
        <w:shd w:val="clear" w:color="D5D5D5" w:fill="D5D5D5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5A5A5" w:fill="A5A5A5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fill="A5A5A5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5A5A5" w:fill="A5A5A5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5A5A5" w:fill="A5A5A5" w:themeFill="accent3" w:themeColor="accent3"/>
        <w:tcBorders>
          <w:top w:val="single" w:color="FFFFFF" w:sz="4" w:space="0" w:themeColor="light1"/>
        </w:tcBorders>
      </w:tcPr>
    </w:tblStylePr>
  </w:style>
  <w:style w:type="table" w:styleId="743" w:customStyle="1">
    <w:name w:val="Grid Table 5 Dark- Accent 4"/>
    <w:basedOn w:val="679"/>
    <w:uiPriority w:val="99"/>
    <w:pPr>
      <w:spacing w:lineRule="auto" w:line="240" w:after="0"/>
    </w:pPr>
    <w:tblPr>
      <w:tblStyleRowBandSize w:val="1"/>
      <w:tblStyleColBandSize w:val="1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FFF2CB" w:fill="FFF2CB" w:themeFill="accent4" w:themeFillTint="34" w:themeColor="accent4" w:themeTint="34"/>
    </w:tblPr>
    <w:tblStylePr w:type="band1Horz">
      <w:tcPr>
        <w:shd w:val="clear" w:color="FFE28A" w:fill="FFE28A" w:themeFill="accent4" w:themeFillTint="75" w:themeColor="accent4" w:themeTint="75"/>
      </w:tcPr>
    </w:tblStylePr>
    <w:tblStylePr w:type="band1Vert">
      <w:tcPr>
        <w:shd w:val="clear" w:color="FFE28A" w:fill="FFE28A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C000" w:fill="FFC000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fill="FFC000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C000" w:fill="FFC000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C000" w:fill="FFC000" w:themeFill="accent4" w:themeColor="accent4"/>
        <w:tcBorders>
          <w:top w:val="single" w:color="FFFFFF" w:sz="4" w:space="0" w:themeColor="light1"/>
        </w:tcBorders>
      </w:tcPr>
    </w:tblStylePr>
  </w:style>
  <w:style w:type="table" w:styleId="744" w:customStyle="1">
    <w:name w:val="Grid Table 5 Dark - Accent 5"/>
    <w:basedOn w:val="679"/>
    <w:uiPriority w:val="99"/>
    <w:pPr>
      <w:spacing w:lineRule="auto" w:line="240" w:after="0"/>
    </w:pPr>
    <w:tblPr>
      <w:tblStyleRowBandSize w:val="1"/>
      <w:tblStyleColBandSize w:val="1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D8E2F3" w:fill="D8E2F3" w:themeFill="accent5" w:themeFillTint="34" w:themeColor="accent5" w:themeTint="34"/>
    </w:tblPr>
    <w:tblStylePr w:type="band1Horz">
      <w:tcPr>
        <w:shd w:val="clear" w:color="A9BEE4" w:fill="A9BEE4" w:themeFill="accent5" w:themeFillTint="75" w:themeColor="accent5" w:themeTint="75"/>
      </w:tcPr>
    </w:tblStylePr>
    <w:tblStylePr w:type="band1Vert">
      <w:tcPr>
        <w:shd w:val="clear" w:color="A9BEE4" w:fill="A9BEE4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472C4" w:fill="4472C4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fill="4472C4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472C4" w:fill="4472C4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472C4" w:fill="4472C4" w:themeFill="accent5" w:themeColor="accent5"/>
        <w:tcBorders>
          <w:top w:val="single" w:color="FFFFFF" w:sz="4" w:space="0" w:themeColor="light1"/>
        </w:tcBorders>
      </w:tcPr>
    </w:tblStylePr>
  </w:style>
  <w:style w:type="table" w:styleId="745" w:customStyle="1">
    <w:name w:val="Grid Table 5 Dark - Accent 6"/>
    <w:basedOn w:val="679"/>
    <w:uiPriority w:val="99"/>
    <w:pPr>
      <w:spacing w:lineRule="auto" w:line="240" w:after="0"/>
    </w:pPr>
    <w:tblPr>
      <w:tblStyleRowBandSize w:val="1"/>
      <w:tblStyleColBandSize w:val="1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E1EFD8" w:fill="E1EFD8" w:themeFill="accent6" w:themeFillTint="34" w:themeColor="accent6" w:themeTint="34"/>
    </w:tblPr>
    <w:tblStylePr w:type="band1Horz">
      <w:tcPr>
        <w:shd w:val="clear" w:color="BCDBA8" w:fill="BCDBA8" w:themeFill="accent6" w:themeFillTint="75" w:themeColor="accent6" w:themeTint="75"/>
      </w:tcPr>
    </w:tblStylePr>
    <w:tblStylePr w:type="band1Vert">
      <w:tcPr>
        <w:shd w:val="clear" w:color="BCDBA8" w:fill="BCDBA8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70AD47" w:fill="70AD47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fill="70AD47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70AD47" w:fill="70AD47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70AD47" w:fill="70AD47" w:themeFill="accent6" w:themeColor="accent6"/>
        <w:tcBorders>
          <w:top w:val="single" w:color="FFFFFF" w:sz="4" w:space="0" w:themeColor="light1"/>
        </w:tcBorders>
      </w:tcPr>
    </w:tblStylePr>
  </w:style>
  <w:style w:type="table" w:styleId="746">
    <w:name w:val="Grid Table 6 Colorful"/>
    <w:basedOn w:val="679"/>
    <w:uiPriority w:val="99"/>
    <w:pPr>
      <w:spacing w:lineRule="auto" w:line="240" w:after="0"/>
    </w:pPr>
    <w:tblPr>
      <w:tblStyleRowBandSize w:val="1"/>
      <w:tblStyleColBandSize w:val="1"/>
      <w:tblBorders>
        <w:left w:val="single" w:color="7F7F7F" w:sz="4" w:space="0" w:themeColor="text1" w:themeTint="80"/>
        <w:top w:val="single" w:color="7F7F7F" w:sz="4" w:space="0" w:themeColor="text1" w:themeTint="80"/>
        <w:right w:val="single" w:color="7F7F7F" w:sz="4" w:space="0" w:themeColor="text1" w:themeTint="80"/>
        <w:bottom w:val="single" w:color="7F7F7F" w:sz="4" w:space="0" w:themeColor="text1" w:themeTint="80"/>
        <w:insideV w:val="single" w:color="7F7F7F" w:sz="4" w:space="0" w:themeColor="text1" w:themeTint="80"/>
        <w:insideH w:val="single" w:color="7F7F7F" w:sz="4" w:space="0" w:themeColor="text1" w:themeTint="8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fill="CBCBCB" w:themeFill="text1" w:themeFillTint="34" w:themeColor="text1" w:themeTint="34"/>
      </w:tcPr>
    </w:tblStylePr>
    <w:tblStylePr w:type="band1Vert">
      <w:tcPr>
        <w:shd w:val="clear" w:color="CBCBCB" w:fill="CBCBCB" w:themeFill="text1" w:themeFillTint="34" w:themeColor="text1" w:theme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sz="12" w:space="0" w:themeColor="text1" w:themeTint="8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47" w:customStyle="1">
    <w:name w:val="Grid Table 6 Colorful - Accent 1"/>
    <w:basedOn w:val="679"/>
    <w:uiPriority w:val="99"/>
    <w:pPr>
      <w:spacing w:lineRule="auto" w:line="240" w:after="0"/>
    </w:pPr>
    <w:tblPr>
      <w:tblStyleRowBandSize w:val="1"/>
      <w:tblStyleColBandSize w:val="1"/>
      <w:tblBorders>
        <w:left w:val="single" w:color="ACCCEA" w:sz="4" w:space="0" w:themeColor="accent1" w:themeTint="80"/>
        <w:top w:val="single" w:color="ACCCEA" w:sz="4" w:space="0" w:themeColor="accent1" w:themeTint="80"/>
        <w:right w:val="single" w:color="ACCCEA" w:sz="4" w:space="0" w:themeColor="accent1" w:themeTint="80"/>
        <w:bottom w:val="single" w:color="ACCCEA" w:sz="4" w:space="0" w:themeColor="accent1" w:themeTint="80"/>
        <w:insideV w:val="single" w:color="ACCCEA" w:sz="4" w:space="0" w:themeColor="accent1" w:themeTint="80"/>
        <w:insideH w:val="single" w:color="ACCCEA" w:sz="4" w:space="0" w:themeColor="accent1" w:themeTint="80"/>
      </w:tblBorders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fill="DDEAF6" w:themeFill="accent1" w:themeFillTint="34" w:themeColor="accent1" w:themeTint="34"/>
      </w:tcPr>
    </w:tblStylePr>
    <w:tblStylePr w:type="band1Vert">
      <w:tcPr>
        <w:shd w:val="clear" w:color="DDEAF6" w:fill="DDEAF6" w:themeFill="accent1" w:themeFillTint="34" w:themeColor="accent1" w:theme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b/>
        <w:color w:val="ACCCEA" w:themeColor="accent1" w:themeTint="80" w:themeShade="95"/>
      </w:rPr>
    </w:tblStylePr>
    <w:tblStylePr w:type="firstRow">
      <w:rPr>
        <w:b/>
        <w:color w:val="ACCCEA" w:themeColor="accent1" w:themeTint="80" w:themeShade="95"/>
      </w:rPr>
      <w:tcPr>
        <w:tcBorders>
          <w:bottom w:val="single" w:color="ACCCEA" w:sz="12" w:space="0" w:themeColor="accent1" w:themeTint="80"/>
        </w:tcBorders>
      </w:tcPr>
    </w:tblStylePr>
    <w:tblStylePr w:type="lastCol">
      <w:rPr>
        <w:b/>
        <w:color w:val="ACCCEA" w:themeColor="accent1" w:themeTint="80" w:themeShade="95"/>
      </w:rPr>
    </w:tblStylePr>
    <w:tblStylePr w:type="lastRow">
      <w:rPr>
        <w:b/>
        <w:color w:val="ACCCEA" w:themeColor="accent1" w:themeTint="80" w:themeShade="95"/>
      </w:rPr>
    </w:tblStylePr>
  </w:style>
  <w:style w:type="table" w:styleId="748" w:customStyle="1">
    <w:name w:val="Grid Table 6 Colorful - Accent 2"/>
    <w:basedOn w:val="679"/>
    <w:uiPriority w:val="99"/>
    <w:pPr>
      <w:spacing w:lineRule="auto" w:line="240" w:after="0"/>
    </w:pPr>
    <w:tblPr>
      <w:tblStyleRowBandSize w:val="1"/>
      <w:tblStyleColBandSize w:val="1"/>
      <w:tblBorders>
        <w:left w:val="single" w:color="F4B184" w:sz="4" w:space="0" w:themeColor="accent2" w:themeTint="97"/>
        <w:top w:val="single" w:color="F4B184" w:sz="4" w:space="0" w:themeColor="accent2" w:themeTint="97"/>
        <w:right w:val="single" w:color="F4B184" w:sz="4" w:space="0" w:themeColor="accent2" w:themeTint="97"/>
        <w:bottom w:val="single" w:color="F4B184" w:sz="4" w:space="0" w:themeColor="accent2" w:themeTint="97"/>
        <w:insideV w:val="single" w:color="F4B184" w:sz="4" w:space="0" w:themeColor="accent2" w:themeTint="97"/>
        <w:insideH w:val="single" w:color="F4B184" w:sz="4" w:space="0" w:themeColor="accent2" w:themeTint="97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fill="FBE5D6" w:themeFill="accent2" w:themeFillTint="32" w:themeColor="accent2" w:themeTint="32"/>
      </w:tcPr>
    </w:tblStylePr>
    <w:tblStylePr w:type="band1Vert">
      <w:tcPr>
        <w:shd w:val="clear" w:color="FBE5D6" w:fill="FBE5D6" w:themeFill="accent2" w:themeFillTint="32" w:themeColor="accent2" w:theme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sz="12" w:space="0" w:themeColor="accent2" w:themeTint="97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</w:tblStylePr>
  </w:style>
  <w:style w:type="table" w:styleId="749" w:customStyle="1">
    <w:name w:val="Grid Table 6 Colorful - Accent 3"/>
    <w:basedOn w:val="679"/>
    <w:uiPriority w:val="99"/>
    <w:pPr>
      <w:spacing w:lineRule="auto" w:line="240" w:after="0"/>
    </w:pPr>
    <w:tblPr>
      <w:tblStyleRowBandSize w:val="1"/>
      <w:tblStyleColBandSize w:val="1"/>
      <w:tblBorders>
        <w:left w:val="single" w:color="A5A5A5" w:sz="4" w:space="0" w:themeColor="accent3" w:themeTint="FE"/>
        <w:top w:val="single" w:color="A5A5A5" w:sz="4" w:space="0" w:themeColor="accent3" w:themeTint="FE"/>
        <w:right w:val="single" w:color="A5A5A5" w:sz="4" w:space="0" w:themeColor="accent3" w:themeTint="FE"/>
        <w:bottom w:val="single" w:color="A5A5A5" w:sz="4" w:space="0" w:themeColor="accent3" w:themeTint="FE"/>
        <w:insideV w:val="single" w:color="A5A5A5" w:sz="4" w:space="0" w:themeColor="accent3" w:themeTint="FE"/>
        <w:insideH w:val="single" w:color="A5A5A5" w:sz="4" w:space="0" w:themeColor="accent3" w:themeTint="FE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fill="ECECEC" w:themeFill="accent3" w:themeFillTint="34" w:themeColor="accent3" w:themeTint="34"/>
      </w:tcPr>
    </w:tblStylePr>
    <w:tblStylePr w:type="band1Vert">
      <w:tcPr>
        <w:shd w:val="clear" w:color="ECECEC" w:fill="ECECEC" w:themeFill="accent3" w:themeFillTint="34" w:themeColor="accent3" w:theme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b/>
        <w:color w:val="A5A5A5" w:themeColor="accent3" w:themeTint="FE" w:themeShade="95"/>
      </w:rPr>
    </w:tblStylePr>
    <w:tblStylePr w:type="firstRow">
      <w:rPr>
        <w:b/>
        <w:color w:val="A5A5A5" w:themeColor="accent3" w:themeTint="FE" w:themeShade="95"/>
      </w:rPr>
      <w:tcPr>
        <w:tcBorders>
          <w:bottom w:val="single" w:color="A5A5A5" w:sz="12" w:space="0" w:themeColor="accent3" w:themeTint="FE"/>
        </w:tcBorders>
      </w:tcPr>
    </w:tblStylePr>
    <w:tblStylePr w:type="lastCol">
      <w:rPr>
        <w:b/>
        <w:color w:val="A5A5A5" w:themeColor="accent3" w:themeTint="FE" w:themeShade="95"/>
      </w:rPr>
    </w:tblStylePr>
    <w:tblStylePr w:type="lastRow">
      <w:rPr>
        <w:b/>
        <w:color w:val="A5A5A5" w:themeColor="accent3" w:themeTint="FE" w:themeShade="95"/>
      </w:rPr>
    </w:tblStylePr>
  </w:style>
  <w:style w:type="table" w:styleId="750" w:customStyle="1">
    <w:name w:val="Grid Table 6 Colorful - Accent 4"/>
    <w:basedOn w:val="679"/>
    <w:uiPriority w:val="99"/>
    <w:pPr>
      <w:spacing w:lineRule="auto" w:line="240" w:after="0"/>
    </w:pPr>
    <w:tblPr>
      <w:tblStyleRowBandSize w:val="1"/>
      <w:tblStyleColBandSize w:val="1"/>
      <w:tblBorders>
        <w:left w:val="single" w:color="FFD865" w:sz="4" w:space="0" w:themeColor="accent4" w:themeTint="9A"/>
        <w:top w:val="single" w:color="FFD865" w:sz="4" w:space="0" w:themeColor="accent4" w:themeTint="9A"/>
        <w:right w:val="single" w:color="FFD865" w:sz="4" w:space="0" w:themeColor="accent4" w:themeTint="9A"/>
        <w:bottom w:val="single" w:color="FFD865" w:sz="4" w:space="0" w:themeColor="accent4" w:themeTint="9A"/>
        <w:insideV w:val="single" w:color="FFD865" w:sz="4" w:space="0" w:themeColor="accent4" w:themeTint="9A"/>
        <w:insideH w:val="single" w:color="FFD865" w:sz="4" w:space="0" w:themeColor="accent4" w:themeTint="9A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fill="FFF2CB" w:themeFill="accent4" w:themeFillTint="34" w:themeColor="accent4" w:themeTint="34"/>
      </w:tcPr>
    </w:tblStylePr>
    <w:tblStylePr w:type="band1Vert">
      <w:tcPr>
        <w:shd w:val="clear" w:color="FFF2CB" w:fill="FFF2CB" w:themeFill="accent4" w:themeFillTint="34" w:themeColor="accent4" w:theme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sz="12" w:space="0" w:themeColor="accent4" w:themeTint="9A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</w:tblStylePr>
  </w:style>
  <w:style w:type="table" w:styleId="751" w:customStyle="1">
    <w:name w:val="Grid Table 6 Colorful - Accent 5"/>
    <w:basedOn w:val="679"/>
    <w:uiPriority w:val="99"/>
    <w:pPr>
      <w:spacing w:lineRule="auto" w:line="240" w:after="0"/>
    </w:pPr>
    <w:tblPr>
      <w:tblStyleRowBandSize w:val="1"/>
      <w:tblStyleColBandSize w:val="1"/>
      <w:tblBorders>
        <w:left w:val="single" w:color="4472C4" w:sz="4" w:space="0" w:themeColor="accent5"/>
        <w:top w:val="single" w:color="4472C4" w:sz="4" w:space="0" w:themeColor="accent5"/>
        <w:right w:val="single" w:color="4472C4" w:sz="4" w:space="0" w:themeColor="accent5"/>
        <w:bottom w:val="single" w:color="4472C4" w:sz="4" w:space="0" w:themeColor="accent5"/>
        <w:insideV w:val="single" w:color="4472C4" w:sz="4" w:space="0" w:themeColor="accent5"/>
        <w:insideH w:val="single" w:color="4472C4" w:sz="4" w:space="0" w:themeColor="accent5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fill="D8E2F3" w:themeFill="accent5" w:themeFillTint="34" w:themeColor="accent5" w:themeTint="34"/>
      </w:tcPr>
    </w:tblStylePr>
    <w:tblStylePr w:type="band1Vert">
      <w:tcPr>
        <w:shd w:val="clear" w:color="D8E2F3" w:fill="D8E2F3" w:themeFill="accent5" w:themeFillTint="34" w:themeColor="accent5" w:theme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4472C4" w:sz="12" w:space="0" w:themeColor="accent5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752" w:customStyle="1">
    <w:name w:val="Grid Table 6 Colorful - Accent 6"/>
    <w:basedOn w:val="679"/>
    <w:uiPriority w:val="99"/>
    <w:pPr>
      <w:spacing w:lineRule="auto" w:line="240" w:after="0"/>
    </w:pPr>
    <w:tblPr>
      <w:tblStyleRowBandSize w:val="1"/>
      <w:tblStyleColBandSize w:val="1"/>
      <w:tblBorders>
        <w:left w:val="single" w:color="70AD47" w:sz="4" w:space="0" w:themeColor="accent6"/>
        <w:top w:val="single" w:color="70AD47" w:sz="4" w:space="0" w:themeColor="accent6"/>
        <w:right w:val="single" w:color="70AD47" w:sz="4" w:space="0" w:themeColor="accent6"/>
        <w:bottom w:val="single" w:color="70AD47" w:sz="4" w:space="0" w:themeColor="accent6"/>
        <w:insideV w:val="single" w:color="70AD47" w:sz="4" w:space="0" w:themeColor="accent6"/>
        <w:insideH w:val="single" w:color="70AD47" w:sz="4" w:space="0" w:themeColor="accent6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E1EFD8" w:fill="E1EFD8" w:themeFill="accent6" w:themeFillTint="34" w:themeColor="accent6" w:themeTint="34"/>
      </w:tcPr>
    </w:tblStylePr>
    <w:tblStylePr w:type="band1Vert">
      <w:tcPr>
        <w:shd w:val="clear" w:color="E1EFD8" w:fill="E1EFD8" w:themeFill="accent6" w:themeFillTint="34" w:themeColor="accent6" w:theme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70AD47" w:sz="12" w:space="0" w:themeColor="accent6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753">
    <w:name w:val="Grid Table 7 Colorful"/>
    <w:basedOn w:val="679"/>
    <w:uiPriority w:val="99"/>
    <w:pPr>
      <w:spacing w:lineRule="auto" w:line="240" w:after="0"/>
    </w:pPr>
    <w:tblPr>
      <w:tblStyleRowBandSize w:val="1"/>
      <w:tblStyleColBandSize w:val="1"/>
      <w:tblBorders>
        <w:right w:val="single" w:color="7F7F7F" w:sz="4" w:space="0" w:themeColor="text1" w:themeTint="80"/>
        <w:bottom w:val="single" w:color="7F7F7F" w:sz="4" w:space="0" w:themeColor="text1" w:themeTint="80"/>
        <w:insideV w:val="single" w:color="7F7F7F" w:sz="4" w:space="0" w:themeColor="text1" w:themeTint="80"/>
        <w:insideH w:val="single" w:color="7F7F7F" w:sz="4" w:space="0" w:themeColor="text1" w:themeTint="8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fill="F2F2F2" w:themeFill="text1" w:themeFillTint="0D" w:themeColor="text1" w:themeTint="0D"/>
      </w:tcPr>
    </w:tblStylePr>
    <w:tblStylePr w:type="band1Vert">
      <w:tcPr>
        <w:shd w:val="clear" w:color="F2F2F2" w:fill="F2F2F2" w:themeFill="text1" w:themeFillTint="0D" w:themeColor="text1" w:theme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7F7F7F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7F7F7F" w:sz="4" w:space="0" w:themeColor="text1" w:themeTint="8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left w:val="single" w:color="7F7F7F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7F7F7F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754" w:customStyle="1">
    <w:name w:val="Grid Table 7 Colorful - Accent 1"/>
    <w:basedOn w:val="679"/>
    <w:uiPriority w:val="99"/>
    <w:pPr>
      <w:spacing w:lineRule="auto" w:line="240" w:after="0"/>
    </w:pPr>
    <w:tblPr>
      <w:tblStyleRowBandSize w:val="1"/>
      <w:tblStyleColBandSize w:val="1"/>
      <w:tblBorders>
        <w:right w:val="single" w:color="ACCCEA" w:sz="4" w:space="0" w:themeColor="accent1" w:themeTint="80"/>
        <w:bottom w:val="single" w:color="ACCCEA" w:sz="4" w:space="0" w:themeColor="accent1" w:themeTint="80"/>
        <w:insideV w:val="single" w:color="ACCCEA" w:sz="4" w:space="0" w:themeColor="accent1" w:themeTint="80"/>
        <w:insideH w:val="single" w:color="ACCCEA" w:sz="4" w:space="0" w:themeColor="accent1" w:themeTint="80"/>
      </w:tblBorders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fill="DDEAF6" w:themeFill="accent1" w:themeFillTint="34" w:themeColor="accent1" w:themeTint="34"/>
      </w:tcPr>
    </w:tblStylePr>
    <w:tblStylePr w:type="band1Vert">
      <w:tcPr>
        <w:shd w:val="clear" w:color="DDEAF6" w:fill="DDEAF6" w:themeFill="accent1" w:themeFillTint="34" w:themeColor="accent1" w:theme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rFonts w:ascii="Arial" w:hAnsi="Arial"/>
        <w:i/>
        <w:color w:val="ACCCEA" w:themeColor="accent1" w:themeTint="80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ACCCEA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ACCCEA" w:sz="4" w:space="0" w:themeColor="accent1" w:themeTint="80"/>
        </w:tcBorders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cPr>
        <w:shd w:val="clear" w:color="FFFFFF" w:fill="auto"/>
        <w:tcBorders>
          <w:left w:val="single" w:color="ACCCEA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ACCCEA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755" w:customStyle="1">
    <w:name w:val="Grid Table 7 Colorful - Accent 2"/>
    <w:basedOn w:val="679"/>
    <w:uiPriority w:val="99"/>
    <w:pPr>
      <w:spacing w:lineRule="auto" w:line="240" w:after="0"/>
    </w:pPr>
    <w:tblPr>
      <w:tblStyleRowBandSize w:val="1"/>
      <w:tblStyleColBandSize w:val="1"/>
      <w:tblBorders>
        <w:right w:val="single" w:color="F4B184" w:sz="4" w:space="0" w:themeColor="accent2" w:themeTint="97"/>
        <w:bottom w:val="single" w:color="F4B184" w:sz="4" w:space="0" w:themeColor="accent2" w:themeTint="97"/>
        <w:insideV w:val="single" w:color="F4B184" w:sz="4" w:space="0" w:themeColor="accent2" w:themeTint="97"/>
        <w:insideH w:val="single" w:color="F4B184" w:sz="4" w:space="0" w:themeColor="accent2" w:themeTint="97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fill="FBE5D6" w:themeFill="accent2" w:themeFillTint="32" w:themeColor="accent2" w:themeTint="32"/>
      </w:tcPr>
    </w:tblStylePr>
    <w:tblStylePr w:type="band1Vert">
      <w:tcPr>
        <w:shd w:val="clear" w:color="FBE5D6" w:fill="FBE5D6" w:themeFill="accent2" w:themeFillTint="32" w:themeColor="accent2" w:theme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F4B184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F4B184" w:sz="4" w:space="0" w:themeColor="accent2" w:themeTint="97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left w:val="single" w:color="F4B184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F4B184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56" w:customStyle="1">
    <w:name w:val="Grid Table 7 Colorful - Accent 3"/>
    <w:basedOn w:val="679"/>
    <w:uiPriority w:val="99"/>
    <w:pPr>
      <w:spacing w:lineRule="auto" w:line="240" w:after="0"/>
    </w:pPr>
    <w:tblPr>
      <w:tblStyleRowBandSize w:val="1"/>
      <w:tblStyleColBandSize w:val="1"/>
      <w:tblBorders>
        <w:right w:val="single" w:color="A5A5A5" w:sz="4" w:space="0" w:themeColor="accent3" w:themeTint="FE"/>
        <w:bottom w:val="single" w:color="A5A5A5" w:sz="4" w:space="0" w:themeColor="accent3" w:themeTint="FE"/>
        <w:insideV w:val="single" w:color="A5A5A5" w:sz="4" w:space="0" w:themeColor="accent3" w:themeTint="FE"/>
        <w:insideH w:val="single" w:color="A5A5A5" w:sz="4" w:space="0" w:themeColor="accent3" w:themeTint="FE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fill="ECECEC" w:themeFill="accent3" w:themeFillTint="34" w:themeColor="accent3" w:themeTint="34"/>
      </w:tcPr>
    </w:tblStylePr>
    <w:tblStylePr w:type="band1Vert">
      <w:tcPr>
        <w:shd w:val="clear" w:color="ECECEC" w:fill="ECECEC" w:themeFill="accent3" w:themeFillTint="34" w:themeColor="accent3" w:theme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rFonts w:ascii="Arial" w:hAnsi="Arial"/>
        <w:i/>
        <w:color w:val="A5A5A5" w:themeColor="accent3" w:themeTint="FE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A5A5A5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A5A5A5" w:sz="4" w:space="0" w:themeColor="accent3" w:themeTint="FE"/>
        </w:tcBorders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cPr>
        <w:shd w:val="clear" w:color="FFFFFF" w:fill="auto"/>
        <w:tcBorders>
          <w:left w:val="single" w:color="A5A5A5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A5A5A5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57" w:customStyle="1">
    <w:name w:val="Grid Table 7 Colorful - Accent 4"/>
    <w:basedOn w:val="679"/>
    <w:uiPriority w:val="99"/>
    <w:pPr>
      <w:spacing w:lineRule="auto" w:line="240" w:after="0"/>
    </w:pPr>
    <w:tblPr>
      <w:tblStyleRowBandSize w:val="1"/>
      <w:tblStyleColBandSize w:val="1"/>
      <w:tblBorders>
        <w:right w:val="single" w:color="FFD865" w:sz="4" w:space="0" w:themeColor="accent4" w:themeTint="9A"/>
        <w:bottom w:val="single" w:color="FFD865" w:sz="4" w:space="0" w:themeColor="accent4" w:themeTint="9A"/>
        <w:insideV w:val="single" w:color="FFD865" w:sz="4" w:space="0" w:themeColor="accent4" w:themeTint="9A"/>
        <w:insideH w:val="single" w:color="FFD865" w:sz="4" w:space="0" w:themeColor="accent4" w:themeTint="9A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fill="FFF2CB" w:themeFill="accent4" w:themeFillTint="34" w:themeColor="accent4" w:themeTint="34"/>
      </w:tcPr>
    </w:tblStylePr>
    <w:tblStylePr w:type="band1Vert">
      <w:tcPr>
        <w:shd w:val="clear" w:color="FFF2CB" w:fill="FFF2CB" w:themeFill="accent4" w:themeFillTint="34" w:themeColor="accent4" w:theme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FFD865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FFD865" w:sz="4" w:space="0" w:themeColor="accent4" w:themeTint="9A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left w:val="single" w:color="FFD865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FFD865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58" w:customStyle="1">
    <w:name w:val="Grid Table 7 Colorful - Accent 5"/>
    <w:basedOn w:val="679"/>
    <w:uiPriority w:val="99"/>
    <w:pPr>
      <w:spacing w:lineRule="auto" w:line="240" w:after="0"/>
    </w:pPr>
    <w:tblPr>
      <w:tblStyleRowBandSize w:val="1"/>
      <w:tblStyleColBandSize w:val="1"/>
      <w:tblBorders>
        <w:right w:val="single" w:color="95AFDD" w:sz="4" w:space="0" w:themeColor="accent5" w:themeTint="90"/>
        <w:bottom w:val="single" w:color="95AFDD" w:sz="4" w:space="0" w:themeColor="accent5" w:themeTint="90"/>
        <w:insideV w:val="single" w:color="95AFDD" w:sz="4" w:space="0" w:themeColor="accent5" w:themeTint="90"/>
        <w:insideH w:val="single" w:color="95AFDD" w:sz="4" w:space="0" w:themeColor="accent5" w:themeTint="9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fill="D8E2F3" w:themeFill="accent5" w:themeFillTint="34" w:themeColor="accent5" w:themeTint="34"/>
      </w:tcPr>
    </w:tblStylePr>
    <w:tblStylePr w:type="band1Vert">
      <w:tcPr>
        <w:shd w:val="clear" w:color="D8E2F3" w:fill="D8E2F3" w:themeFill="accent5" w:themeFillTint="34" w:themeColor="accent5" w:theme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rFonts w:ascii="Arial" w:hAnsi="Arial"/>
        <w:i/>
        <w:color w:val="254175" w:themeColor="accent5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95AFDD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54175" w:themeColor="accent5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95AFDD" w:sz="4" w:space="0" w:themeColor="accent5" w:themeTint="90"/>
        </w:tcBorders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cPr>
        <w:shd w:val="clear" w:color="FFFFFF" w:fill="auto"/>
        <w:tcBorders>
          <w:left w:val="single" w:color="95AFDD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95AFDD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759" w:customStyle="1">
    <w:name w:val="Grid Table 7 Colorful - Accent 6"/>
    <w:basedOn w:val="679"/>
    <w:uiPriority w:val="99"/>
    <w:pPr>
      <w:spacing w:lineRule="auto" w:line="240" w:after="0"/>
    </w:pPr>
    <w:tblPr>
      <w:tblStyleRowBandSize w:val="1"/>
      <w:tblStyleColBandSize w:val="1"/>
      <w:tblBorders>
        <w:right w:val="single" w:color="ADD394" w:sz="4" w:space="0" w:themeColor="accent6" w:themeTint="90"/>
        <w:bottom w:val="single" w:color="ADD394" w:sz="4" w:space="0" w:themeColor="accent6" w:themeTint="90"/>
        <w:insideV w:val="single" w:color="ADD394" w:sz="4" w:space="0" w:themeColor="accent6" w:themeTint="90"/>
        <w:insideH w:val="single" w:color="ADD394" w:sz="4" w:space="0" w:themeColor="accent6" w:themeTint="90"/>
      </w:tblBorders>
    </w:tblPr>
    <w:tblStylePr w:type="band1Horz">
      <w:rPr>
        <w:rFonts w:ascii="Arial" w:hAnsi="Arial"/>
        <w:color w:val="416429" w:themeColor="accent6" w:themeShade="95"/>
        <w:sz w:val="22"/>
      </w:rPr>
      <w:tcPr>
        <w:shd w:val="clear" w:color="E1EFD8" w:fill="E1EFD8" w:themeFill="accent6" w:themeFillTint="34" w:themeColor="accent6" w:themeTint="34"/>
      </w:tcPr>
    </w:tblStylePr>
    <w:tblStylePr w:type="band1Vert">
      <w:tcPr>
        <w:shd w:val="clear" w:color="E1EFD8" w:fill="E1EFD8" w:themeFill="accent6" w:themeFillTint="34" w:themeColor="accent6" w:theme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  <w:tblStylePr w:type="firstCol">
      <w:rPr>
        <w:rFonts w:ascii="Arial" w:hAnsi="Arial"/>
        <w:i/>
        <w:color w:val="416429" w:themeColor="accent6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ADD394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16429" w:themeColor="accent6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ADD394" w:sz="4" w:space="0" w:themeColor="accent6" w:themeTint="90"/>
        </w:tcBorders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cPr>
        <w:shd w:val="clear" w:color="FFFFFF" w:fill="auto"/>
        <w:tcBorders>
          <w:left w:val="single" w:color="ADD394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ADD394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760">
    <w:name w:val="List Table 1 Light"/>
    <w:basedOn w:val="679"/>
    <w:uiPriority w:val="99"/>
    <w:pPr>
      <w:spacing w:lineRule="auto" w:line="240" w:after="0"/>
    </w:pPr>
    <w:tblPr>
      <w:tblStyleRowBandSize w:val="1"/>
      <w:tblStyleColBandSize w:val="1"/>
    </w:tblPr>
    <w:tblStylePr w:type="band1Horz">
      <w:tcPr>
        <w:shd w:val="clear" w:color="BFBFBF" w:fill="BFBFBF" w:themeFill="text1" w:themeFillTint="40" w:themeColor="text1" w:themeTint="40"/>
      </w:tcPr>
    </w:tblStylePr>
    <w:tblStylePr w:type="band1Vert">
      <w:tcPr>
        <w:shd w:val="clear" w:color="BFBFBF" w:fill="BFBFB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761" w:customStyle="1">
    <w:name w:val="List Table 1 Light - Accent 1"/>
    <w:basedOn w:val="679"/>
    <w:uiPriority w:val="99"/>
    <w:pPr>
      <w:spacing w:lineRule="auto" w:line="240" w:after="0"/>
    </w:pPr>
    <w:tblPr>
      <w:tblStyleRowBandSize w:val="1"/>
      <w:tblStyleColBandSize w:val="1"/>
    </w:tblPr>
    <w:tblStylePr w:type="band1Horz">
      <w:tcPr>
        <w:shd w:val="clear" w:color="D5E5F4" w:fill="D5E5F4" w:themeFill="accent1" w:themeFillTint="40" w:themeColor="accent1" w:themeTint="40"/>
      </w:tcPr>
    </w:tblStylePr>
    <w:tblStylePr w:type="band1Vert">
      <w:tcPr>
        <w:shd w:val="clear" w:color="D5E5F4" w:fill="D5E5F4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5B9BD5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5B9BD5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762" w:customStyle="1">
    <w:name w:val="List Table 1 Light - Accent 2"/>
    <w:basedOn w:val="679"/>
    <w:uiPriority w:val="99"/>
    <w:pPr>
      <w:spacing w:lineRule="auto" w:line="240" w:after="0"/>
    </w:pPr>
    <w:tblPr>
      <w:tblStyleRowBandSize w:val="1"/>
      <w:tblStyleColBandSize w:val="1"/>
    </w:tblPr>
    <w:tblStylePr w:type="band1Horz">
      <w:tcPr>
        <w:shd w:val="clear" w:color="FADECB" w:fill="FADECB" w:themeFill="accent2" w:themeFillTint="40" w:themeColor="accent2" w:themeTint="40"/>
      </w:tcPr>
    </w:tblStylePr>
    <w:tblStylePr w:type="band1Vert">
      <w:tcPr>
        <w:shd w:val="clear" w:color="FADECB" w:fill="FADECB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ED7D31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ED7D31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763" w:customStyle="1">
    <w:name w:val="List Table 1 Light - Accent 3"/>
    <w:basedOn w:val="679"/>
    <w:uiPriority w:val="99"/>
    <w:pPr>
      <w:spacing w:lineRule="auto" w:line="240" w:after="0"/>
    </w:pPr>
    <w:tblPr>
      <w:tblStyleRowBandSize w:val="1"/>
      <w:tblStyleColBandSize w:val="1"/>
    </w:tblPr>
    <w:tblStylePr w:type="band1Horz">
      <w:tcPr>
        <w:shd w:val="clear" w:color="E8E8E8" w:fill="E8E8E8" w:themeFill="accent3" w:themeFillTint="40" w:themeColor="accent3" w:themeTint="40"/>
      </w:tcPr>
    </w:tblStylePr>
    <w:tblStylePr w:type="band1Vert">
      <w:tcPr>
        <w:shd w:val="clear" w:color="E8E8E8" w:fill="E8E8E8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A5A5A5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A5A5A5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764" w:customStyle="1">
    <w:name w:val="List Table 1 Light - Accent 4"/>
    <w:basedOn w:val="679"/>
    <w:uiPriority w:val="99"/>
    <w:pPr>
      <w:spacing w:lineRule="auto" w:line="240" w:after="0"/>
    </w:pPr>
    <w:tblPr>
      <w:tblStyleRowBandSize w:val="1"/>
      <w:tblStyleColBandSize w:val="1"/>
    </w:tblPr>
    <w:tblStylePr w:type="band1Horz">
      <w:tcPr>
        <w:shd w:val="clear" w:color="FFEFBF" w:fill="FFEFBF" w:themeFill="accent4" w:themeFillTint="40" w:themeColor="accent4" w:themeTint="40"/>
      </w:tcPr>
    </w:tblStylePr>
    <w:tblStylePr w:type="band1Vert">
      <w:tcPr>
        <w:shd w:val="clear" w:color="FFEFBF" w:fill="FFEFB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FFC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FFC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765" w:customStyle="1">
    <w:name w:val="List Table 1 Light - Accent 5"/>
    <w:basedOn w:val="679"/>
    <w:uiPriority w:val="99"/>
    <w:pPr>
      <w:spacing w:lineRule="auto" w:line="240" w:after="0"/>
    </w:pPr>
    <w:tblPr>
      <w:tblStyleRowBandSize w:val="1"/>
      <w:tblStyleColBandSize w:val="1"/>
    </w:tblPr>
    <w:tblStylePr w:type="band1Horz">
      <w:tcPr>
        <w:shd w:val="clear" w:color="CFDBF0" w:fill="CFDBF0" w:themeFill="accent5" w:themeFillTint="40" w:themeColor="accent5" w:themeTint="40"/>
      </w:tcPr>
    </w:tblStylePr>
    <w:tblStylePr w:type="band1Vert">
      <w:tcPr>
        <w:shd w:val="clear" w:color="CFDBF0" w:fill="CFDBF0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472C4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4472C4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66" w:customStyle="1">
    <w:name w:val="List Table 1 Light - Accent 6"/>
    <w:basedOn w:val="679"/>
    <w:uiPriority w:val="99"/>
    <w:pPr>
      <w:spacing w:lineRule="auto" w:line="240" w:after="0"/>
    </w:pPr>
    <w:tblPr>
      <w:tblStyleRowBandSize w:val="1"/>
      <w:tblStyleColBandSize w:val="1"/>
    </w:tblPr>
    <w:tblStylePr w:type="band1Horz">
      <w:tcPr>
        <w:shd w:val="clear" w:color="DAEBCF" w:fill="DAEBCF" w:themeFill="accent6" w:themeFillTint="40" w:themeColor="accent6" w:themeTint="40"/>
      </w:tcPr>
    </w:tblStylePr>
    <w:tblStylePr w:type="band1Vert">
      <w:tcPr>
        <w:shd w:val="clear" w:color="DAEBCF" w:fill="DAEBC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70AD47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70AD47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67">
    <w:name w:val="List Table 2"/>
    <w:basedOn w:val="679"/>
    <w:uiPriority w:val="99"/>
    <w:pPr>
      <w:spacing w:lineRule="auto" w:line="240" w:after="0"/>
    </w:pPr>
    <w:tblPr>
      <w:tblStyleRowBandSize w:val="1"/>
      <w:tblStyleColBandSize w:val="1"/>
      <w:tblBorders>
        <w:top w:val="single" w:color="6F6F6F" w:sz="4" w:space="0" w:themeColor="text1" w:themeTint="90"/>
        <w:bottom w:val="single" w:color="6F6F6F" w:sz="4" w:space="0" w:themeColor="text1" w:themeTint="90"/>
        <w:insideH w:val="single" w:color="6F6F6F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fill="BFBFB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fill="BFBFB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6F6F6F" w:sz="4" w:space="0" w:themeColor="text1" w:themeTint="90"/>
          <w:right w:val="none" w:color="000000" w:sz="4" w:space="0"/>
          <w:bottom w:val="single" w:color="6F6F6F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6F6F6F" w:sz="4" w:space="0" w:themeColor="text1" w:themeTint="90"/>
          <w:right w:val="none" w:color="000000" w:sz="4" w:space="0"/>
          <w:bottom w:val="single" w:color="6F6F6F" w:sz="4" w:space="0" w:themeColor="text1" w:themeTint="90"/>
        </w:tcBorders>
      </w:tcPr>
    </w:tblStylePr>
  </w:style>
  <w:style w:type="table" w:styleId="768" w:customStyle="1">
    <w:name w:val="List Table 2 - Accent 1"/>
    <w:basedOn w:val="679"/>
    <w:uiPriority w:val="99"/>
    <w:pPr>
      <w:spacing w:lineRule="auto" w:line="240" w:after="0"/>
    </w:pPr>
    <w:tblPr>
      <w:tblStyleRowBandSize w:val="1"/>
      <w:tblStyleColBandSize w:val="1"/>
      <w:tblBorders>
        <w:top w:val="single" w:color="A2C6E7" w:sz="4" w:space="0" w:themeColor="accent1" w:themeTint="90"/>
        <w:bottom w:val="single" w:color="A2C6E7" w:sz="4" w:space="0" w:themeColor="accent1" w:themeTint="90"/>
        <w:insideH w:val="single" w:color="A2C6E7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fill="D5E5F4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fill="D5E5F4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A2C6E7" w:sz="4" w:space="0" w:themeColor="accent1" w:themeTint="90"/>
          <w:right w:val="none" w:color="000000" w:sz="4" w:space="0"/>
          <w:bottom w:val="single" w:color="A2C6E7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A2C6E7" w:sz="4" w:space="0" w:themeColor="accent1" w:themeTint="90"/>
          <w:right w:val="none" w:color="000000" w:sz="4" w:space="0"/>
          <w:bottom w:val="single" w:color="A2C6E7" w:sz="4" w:space="0" w:themeColor="accent1" w:themeTint="90"/>
        </w:tcBorders>
      </w:tcPr>
    </w:tblStylePr>
  </w:style>
  <w:style w:type="table" w:styleId="769" w:customStyle="1">
    <w:name w:val="List Table 2 - Accent 2"/>
    <w:basedOn w:val="679"/>
    <w:uiPriority w:val="99"/>
    <w:pPr>
      <w:spacing w:lineRule="auto" w:line="240" w:after="0"/>
    </w:pPr>
    <w:tblPr>
      <w:tblStyleRowBandSize w:val="1"/>
      <w:tblStyleColBandSize w:val="1"/>
      <w:tblBorders>
        <w:top w:val="single" w:color="F4B58A" w:sz="4" w:space="0" w:themeColor="accent2" w:themeTint="90"/>
        <w:bottom w:val="single" w:color="F4B58A" w:sz="4" w:space="0" w:themeColor="accent2" w:themeTint="90"/>
        <w:insideH w:val="single" w:color="F4B58A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fill="FADECB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fill="FADECB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F4B58A" w:sz="4" w:space="0" w:themeColor="accent2" w:themeTint="90"/>
          <w:right w:val="none" w:color="000000" w:sz="4" w:space="0"/>
          <w:bottom w:val="single" w:color="F4B58A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F4B58A" w:sz="4" w:space="0" w:themeColor="accent2" w:themeTint="90"/>
          <w:right w:val="none" w:color="000000" w:sz="4" w:space="0"/>
          <w:bottom w:val="single" w:color="F4B58A" w:sz="4" w:space="0" w:themeColor="accent2" w:themeTint="90"/>
        </w:tcBorders>
      </w:tcPr>
    </w:tblStylePr>
  </w:style>
  <w:style w:type="table" w:styleId="770" w:customStyle="1">
    <w:name w:val="List Table 2 - Accent 3"/>
    <w:basedOn w:val="679"/>
    <w:uiPriority w:val="99"/>
    <w:pPr>
      <w:spacing w:lineRule="auto" w:line="240" w:after="0"/>
    </w:pPr>
    <w:tblPr>
      <w:tblStyleRowBandSize w:val="1"/>
      <w:tblStyleColBandSize w:val="1"/>
      <w:tblBorders>
        <w:top w:val="single" w:color="CCCCCC" w:sz="4" w:space="0" w:themeColor="accent3" w:themeTint="90"/>
        <w:bottom w:val="single" w:color="CCCCCC" w:sz="4" w:space="0" w:themeColor="accent3" w:themeTint="90"/>
        <w:insideH w:val="single" w:color="CCCCCC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fill="E8E8E8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fill="E8E8E8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CCCCCC" w:sz="4" w:space="0" w:themeColor="accent3" w:themeTint="90"/>
          <w:right w:val="none" w:color="000000" w:sz="4" w:space="0"/>
          <w:bottom w:val="single" w:color="CCCCCC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CCCCCC" w:sz="4" w:space="0" w:themeColor="accent3" w:themeTint="90"/>
          <w:right w:val="none" w:color="000000" w:sz="4" w:space="0"/>
          <w:bottom w:val="single" w:color="CCCCCC" w:sz="4" w:space="0" w:themeColor="accent3" w:themeTint="90"/>
        </w:tcBorders>
      </w:tcPr>
    </w:tblStylePr>
  </w:style>
  <w:style w:type="table" w:styleId="771" w:customStyle="1">
    <w:name w:val="List Table 2 - Accent 4"/>
    <w:basedOn w:val="679"/>
    <w:uiPriority w:val="99"/>
    <w:pPr>
      <w:spacing w:lineRule="auto" w:line="240" w:after="0"/>
    </w:pPr>
    <w:tblPr>
      <w:tblStyleRowBandSize w:val="1"/>
      <w:tblStyleColBandSize w:val="1"/>
      <w:tblBorders>
        <w:top w:val="single" w:color="FFDB6F" w:sz="4" w:space="0" w:themeColor="accent4" w:themeTint="90"/>
        <w:bottom w:val="single" w:color="FFDB6F" w:sz="4" w:space="0" w:themeColor="accent4" w:themeTint="90"/>
        <w:insideH w:val="single" w:color="FFDB6F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fill="FFEFB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fill="FFEFBF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FFDB6F" w:sz="4" w:space="0" w:themeColor="accent4" w:themeTint="90"/>
          <w:right w:val="none" w:color="000000" w:sz="4" w:space="0"/>
          <w:bottom w:val="single" w:color="FFDB6F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FFDB6F" w:sz="4" w:space="0" w:themeColor="accent4" w:themeTint="90"/>
          <w:right w:val="none" w:color="000000" w:sz="4" w:space="0"/>
          <w:bottom w:val="single" w:color="FFDB6F" w:sz="4" w:space="0" w:themeColor="accent4" w:themeTint="90"/>
        </w:tcBorders>
      </w:tcPr>
    </w:tblStylePr>
  </w:style>
  <w:style w:type="table" w:styleId="772" w:customStyle="1">
    <w:name w:val="List Table 2 - Accent 5"/>
    <w:basedOn w:val="679"/>
    <w:uiPriority w:val="99"/>
    <w:pPr>
      <w:spacing w:lineRule="auto" w:line="240" w:after="0"/>
    </w:pPr>
    <w:tblPr>
      <w:tblStyleRowBandSize w:val="1"/>
      <w:tblStyleColBandSize w:val="1"/>
      <w:tblBorders>
        <w:top w:val="single" w:color="95AFDD" w:sz="4" w:space="0" w:themeColor="accent5" w:themeTint="90"/>
        <w:bottom w:val="single" w:color="95AFDD" w:sz="4" w:space="0" w:themeColor="accent5" w:themeTint="90"/>
        <w:insideH w:val="single" w:color="95AFDD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fill="CFDBF0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fill="CFDBF0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95AFDD" w:sz="4" w:space="0" w:themeColor="accent5" w:themeTint="90"/>
          <w:right w:val="none" w:color="000000" w:sz="4" w:space="0"/>
          <w:bottom w:val="single" w:color="95AFDD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95AFDD" w:sz="4" w:space="0" w:themeColor="accent5" w:themeTint="90"/>
          <w:right w:val="none" w:color="000000" w:sz="4" w:space="0"/>
          <w:bottom w:val="single" w:color="95AFDD" w:sz="4" w:space="0" w:themeColor="accent5" w:themeTint="90"/>
        </w:tcBorders>
      </w:tcPr>
    </w:tblStylePr>
  </w:style>
  <w:style w:type="table" w:styleId="773" w:customStyle="1">
    <w:name w:val="List Table 2 - Accent 6"/>
    <w:basedOn w:val="679"/>
    <w:uiPriority w:val="99"/>
    <w:pPr>
      <w:spacing w:lineRule="auto" w:line="240" w:after="0"/>
    </w:pPr>
    <w:tblPr>
      <w:tblStyleRowBandSize w:val="1"/>
      <w:tblStyleColBandSize w:val="1"/>
      <w:tblBorders>
        <w:top w:val="single" w:color="ADD394" w:sz="4" w:space="0" w:themeColor="accent6" w:themeTint="90"/>
        <w:bottom w:val="single" w:color="ADD394" w:sz="4" w:space="0" w:themeColor="accent6" w:themeTint="90"/>
        <w:insideH w:val="single" w:color="ADD394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fill="DAEBC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fill="DAEBCF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ADD394" w:sz="4" w:space="0" w:themeColor="accent6" w:themeTint="90"/>
          <w:right w:val="none" w:color="000000" w:sz="4" w:space="0"/>
          <w:bottom w:val="single" w:color="ADD394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ADD394" w:sz="4" w:space="0" w:themeColor="accent6" w:themeTint="90"/>
          <w:right w:val="none" w:color="000000" w:sz="4" w:space="0"/>
          <w:bottom w:val="single" w:color="ADD394" w:sz="4" w:space="0" w:themeColor="accent6" w:themeTint="90"/>
        </w:tcBorders>
      </w:tcPr>
    </w:tblStylePr>
  </w:style>
  <w:style w:type="table" w:styleId="774">
    <w:name w:val="List Table 3"/>
    <w:basedOn w:val="679"/>
    <w:uiPriority w:val="99"/>
    <w:pPr>
      <w:spacing w:lineRule="auto" w:line="240" w:after="0"/>
    </w:pPr>
    <w:tblPr>
      <w:tblStyleRowBandSize w:val="1"/>
      <w:tblStyleColBandSize w:val="1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fill="000000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 w:customStyle="1">
    <w:name w:val="List Table 3 - Accent 1"/>
    <w:basedOn w:val="679"/>
    <w:uiPriority w:val="99"/>
    <w:pPr>
      <w:spacing w:lineRule="auto" w:line="240" w:after="0"/>
    </w:pPr>
    <w:tblPr>
      <w:tblStyleRowBandSize w:val="1"/>
      <w:tblStyleColBandSize w:val="1"/>
      <w:tblBorders>
        <w:left w:val="single" w:color="5B9BD5" w:sz="4" w:space="0" w:themeColor="accent1"/>
        <w:top w:val="single" w:color="5B9BD5" w:sz="4" w:space="0" w:themeColor="accent1"/>
        <w:right w:val="single" w:color="5B9BD5" w:sz="4" w:space="0" w:themeColor="accent1"/>
        <w:bottom w:val="single" w:color="5B9BD5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5B9BD5" w:sz="4" w:space="0" w:themeColor="accent1"/>
          <w:bottom w:val="single" w:color="5B9BD5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5B9BD5" w:sz="4" w:space="0" w:themeColor="accent1"/>
          <w:right w:val="single" w:color="5B9BD5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fill="5B9BD5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 w:customStyle="1">
    <w:name w:val="List Table 3 - Accent 2"/>
    <w:basedOn w:val="679"/>
    <w:uiPriority w:val="99"/>
    <w:pPr>
      <w:spacing w:lineRule="auto" w:line="240" w:after="0"/>
    </w:pPr>
    <w:tblPr>
      <w:tblStyleRowBandSize w:val="1"/>
      <w:tblStyleColBandSize w:val="1"/>
      <w:tblBorders>
        <w:left w:val="single" w:color="F4B184" w:sz="4" w:space="0" w:themeColor="accent2" w:themeTint="97"/>
        <w:top w:val="single" w:color="F4B184" w:sz="4" w:space="0" w:themeColor="accent2" w:themeTint="97"/>
        <w:right w:val="single" w:color="F4B184" w:sz="4" w:space="0" w:themeColor="accent2" w:themeTint="97"/>
        <w:bottom w:val="single" w:color="F4B184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4B184" w:sz="4" w:space="0" w:themeColor="accent2" w:themeTint="97"/>
          <w:bottom w:val="single" w:color="F4B184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4B184" w:sz="4" w:space="0" w:themeColor="accent2" w:themeTint="97"/>
          <w:right w:val="single" w:color="F4B184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fill="F4B184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 w:customStyle="1">
    <w:name w:val="List Table 3 - Accent 3"/>
    <w:basedOn w:val="679"/>
    <w:uiPriority w:val="99"/>
    <w:pPr>
      <w:spacing w:lineRule="auto" w:line="240" w:after="0"/>
    </w:pPr>
    <w:tblPr>
      <w:tblStyleRowBandSize w:val="1"/>
      <w:tblStyleColBandSize w:val="1"/>
      <w:tblBorders>
        <w:left w:val="single" w:color="C9C9C9" w:sz="4" w:space="0" w:themeColor="accent3" w:themeTint="98"/>
        <w:top w:val="single" w:color="C9C9C9" w:sz="4" w:space="0" w:themeColor="accent3" w:themeTint="98"/>
        <w:right w:val="single" w:color="C9C9C9" w:sz="4" w:space="0" w:themeColor="accent3" w:themeTint="98"/>
        <w:bottom w:val="single" w:color="C9C9C9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9C9C9" w:sz="4" w:space="0" w:themeColor="accent3" w:themeTint="98"/>
          <w:bottom w:val="single" w:color="C9C9C9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9C9C9" w:sz="4" w:space="0" w:themeColor="accent3" w:themeTint="98"/>
          <w:right w:val="single" w:color="C9C9C9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9C9C9" w:fill="C9C9C9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 w:customStyle="1">
    <w:name w:val="List Table 3 - Accent 4"/>
    <w:basedOn w:val="679"/>
    <w:uiPriority w:val="99"/>
    <w:pPr>
      <w:spacing w:lineRule="auto" w:line="240" w:after="0"/>
    </w:pPr>
    <w:tblPr>
      <w:tblStyleRowBandSize w:val="1"/>
      <w:tblStyleColBandSize w:val="1"/>
      <w:tblBorders>
        <w:left w:val="single" w:color="FFD865" w:sz="4" w:space="0" w:themeColor="accent4" w:themeTint="9A"/>
        <w:top w:val="single" w:color="FFD865" w:sz="4" w:space="0" w:themeColor="accent4" w:themeTint="9A"/>
        <w:right w:val="single" w:color="FFD865" w:sz="4" w:space="0" w:themeColor="accent4" w:themeTint="9A"/>
        <w:bottom w:val="single" w:color="FFD865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D865" w:sz="4" w:space="0" w:themeColor="accent4" w:themeTint="9A"/>
          <w:bottom w:val="single" w:color="FFD865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FD865" w:sz="4" w:space="0" w:themeColor="accent4" w:themeTint="9A"/>
          <w:right w:val="single" w:color="FFD865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fill="FFD865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 w:customStyle="1">
    <w:name w:val="List Table 3 - Accent 5"/>
    <w:basedOn w:val="679"/>
    <w:uiPriority w:val="99"/>
    <w:pPr>
      <w:spacing w:lineRule="auto" w:line="240" w:after="0"/>
    </w:pPr>
    <w:tblPr>
      <w:tblStyleRowBandSize w:val="1"/>
      <w:tblStyleColBandSize w:val="1"/>
      <w:tblBorders>
        <w:left w:val="single" w:color="8DA9DB" w:sz="4" w:space="0" w:themeColor="accent5" w:themeTint="9A"/>
        <w:top w:val="single" w:color="8DA9DB" w:sz="4" w:space="0" w:themeColor="accent5" w:themeTint="9A"/>
        <w:right w:val="single" w:color="8DA9DB" w:sz="4" w:space="0" w:themeColor="accent5" w:themeTint="9A"/>
        <w:bottom w:val="single" w:color="8DA9DB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8DA9DB" w:sz="4" w:space="0" w:themeColor="accent5" w:themeTint="9A"/>
          <w:bottom w:val="single" w:color="8DA9DB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8DA9DB" w:sz="4" w:space="0" w:themeColor="accent5" w:themeTint="9A"/>
          <w:right w:val="single" w:color="8DA9DB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DA9DB" w:fill="8DA9DB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 w:customStyle="1">
    <w:name w:val="List Table 3 - Accent 6"/>
    <w:basedOn w:val="679"/>
    <w:uiPriority w:val="99"/>
    <w:pPr>
      <w:spacing w:lineRule="auto" w:line="240" w:after="0"/>
    </w:pPr>
    <w:tblPr>
      <w:tblStyleRowBandSize w:val="1"/>
      <w:tblStyleColBandSize w:val="1"/>
      <w:tblBorders>
        <w:left w:val="single" w:color="A9D08E" w:sz="4" w:space="0" w:themeColor="accent6" w:themeTint="98"/>
        <w:top w:val="single" w:color="A9D08E" w:sz="4" w:space="0" w:themeColor="accent6" w:themeTint="98"/>
        <w:right w:val="single" w:color="A9D08E" w:sz="4" w:space="0" w:themeColor="accent6" w:themeTint="98"/>
        <w:bottom w:val="single" w:color="A9D08E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A9D08E" w:sz="4" w:space="0" w:themeColor="accent6" w:themeTint="98"/>
          <w:bottom w:val="single" w:color="A9D08E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A9D08E" w:sz="4" w:space="0" w:themeColor="accent6" w:themeTint="98"/>
          <w:right w:val="single" w:color="A9D08E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9D08E" w:fill="A9D08E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>
    <w:name w:val="List Table 4"/>
    <w:basedOn w:val="679"/>
    <w:uiPriority w:val="99"/>
    <w:pPr>
      <w:spacing w:lineRule="auto" w:line="240" w:after="0"/>
    </w:pPr>
    <w:tblPr>
      <w:tblStyleRowBandSize w:val="1"/>
      <w:tblStyleColBandSize w:val="1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fill="BFBFB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fill="BFBFB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fill="000000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 w:customStyle="1">
    <w:name w:val="List Table 4 - Accent 1"/>
    <w:basedOn w:val="679"/>
    <w:uiPriority w:val="99"/>
    <w:pPr>
      <w:spacing w:lineRule="auto" w:line="240" w:after="0"/>
    </w:pPr>
    <w:tblPr>
      <w:tblStyleRowBandSize w:val="1"/>
      <w:tblStyleColBandSize w:val="1"/>
      <w:tblBorders>
        <w:left w:val="single" w:color="A2C6E7" w:sz="4" w:space="0" w:themeColor="accent1" w:themeTint="90"/>
        <w:top w:val="single" w:color="A2C6E7" w:sz="4" w:space="0" w:themeColor="accent1" w:themeTint="90"/>
        <w:right w:val="single" w:color="A2C6E7" w:sz="4" w:space="0" w:themeColor="accent1" w:themeTint="90"/>
        <w:bottom w:val="single" w:color="A2C6E7" w:sz="4" w:space="0" w:themeColor="accent1" w:themeTint="90"/>
        <w:insideH w:val="single" w:color="A2C6E7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fill="D5E5F4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fill="D5E5F4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fill="5B9BD5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 w:customStyle="1">
    <w:name w:val="List Table 4 - Accent 2"/>
    <w:basedOn w:val="679"/>
    <w:uiPriority w:val="99"/>
    <w:pPr>
      <w:spacing w:lineRule="auto" w:line="240" w:after="0"/>
    </w:pPr>
    <w:tblPr>
      <w:tblStyleRowBandSize w:val="1"/>
      <w:tblStyleColBandSize w:val="1"/>
      <w:tblBorders>
        <w:left w:val="single" w:color="F4B58A" w:sz="4" w:space="0" w:themeColor="accent2" w:themeTint="90"/>
        <w:top w:val="single" w:color="F4B58A" w:sz="4" w:space="0" w:themeColor="accent2" w:themeTint="90"/>
        <w:right w:val="single" w:color="F4B58A" w:sz="4" w:space="0" w:themeColor="accent2" w:themeTint="90"/>
        <w:bottom w:val="single" w:color="F4B58A" w:sz="4" w:space="0" w:themeColor="accent2" w:themeTint="90"/>
        <w:insideH w:val="single" w:color="F4B58A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fill="FADECB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fill="FADECB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fill="ED7D31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 w:customStyle="1">
    <w:name w:val="List Table 4 - Accent 3"/>
    <w:basedOn w:val="679"/>
    <w:uiPriority w:val="99"/>
    <w:pPr>
      <w:spacing w:lineRule="auto" w:line="240" w:after="0"/>
    </w:pPr>
    <w:tblPr>
      <w:tblStyleRowBandSize w:val="1"/>
      <w:tblStyleColBandSize w:val="1"/>
      <w:tblBorders>
        <w:left w:val="single" w:color="CCCCCC" w:sz="4" w:space="0" w:themeColor="accent3" w:themeTint="90"/>
        <w:top w:val="single" w:color="CCCCCC" w:sz="4" w:space="0" w:themeColor="accent3" w:themeTint="90"/>
        <w:right w:val="single" w:color="CCCCCC" w:sz="4" w:space="0" w:themeColor="accent3" w:themeTint="90"/>
        <w:bottom w:val="single" w:color="CCCCCC" w:sz="4" w:space="0" w:themeColor="accent3" w:themeTint="90"/>
        <w:insideH w:val="single" w:color="CCCCCC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fill="E8E8E8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fill="E8E8E8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fill="A5A5A5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 w:customStyle="1">
    <w:name w:val="List Table 4 - Accent 4"/>
    <w:basedOn w:val="679"/>
    <w:uiPriority w:val="99"/>
    <w:pPr>
      <w:spacing w:lineRule="auto" w:line="240" w:after="0"/>
    </w:pPr>
    <w:tblPr>
      <w:tblStyleRowBandSize w:val="1"/>
      <w:tblStyleColBandSize w:val="1"/>
      <w:tblBorders>
        <w:left w:val="single" w:color="FFDB6F" w:sz="4" w:space="0" w:themeColor="accent4" w:themeTint="90"/>
        <w:top w:val="single" w:color="FFDB6F" w:sz="4" w:space="0" w:themeColor="accent4" w:themeTint="90"/>
        <w:right w:val="single" w:color="FFDB6F" w:sz="4" w:space="0" w:themeColor="accent4" w:themeTint="90"/>
        <w:bottom w:val="single" w:color="FFDB6F" w:sz="4" w:space="0" w:themeColor="accent4" w:themeTint="90"/>
        <w:insideH w:val="single" w:color="FFDB6F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fill="FFEFB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fill="FFEFB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fill="FFC000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 w:customStyle="1">
    <w:name w:val="List Table 4 - Accent 5"/>
    <w:basedOn w:val="679"/>
    <w:uiPriority w:val="99"/>
    <w:pPr>
      <w:spacing w:lineRule="auto" w:line="240" w:after="0"/>
    </w:pPr>
    <w:tblPr>
      <w:tblStyleRowBandSize w:val="1"/>
      <w:tblStyleColBandSize w:val="1"/>
      <w:tblBorders>
        <w:left w:val="single" w:color="95AFDD" w:sz="4" w:space="0" w:themeColor="accent5" w:themeTint="90"/>
        <w:top w:val="single" w:color="95AFDD" w:sz="4" w:space="0" w:themeColor="accent5" w:themeTint="90"/>
        <w:right w:val="single" w:color="95AFDD" w:sz="4" w:space="0" w:themeColor="accent5" w:themeTint="90"/>
        <w:bottom w:val="single" w:color="95AFDD" w:sz="4" w:space="0" w:themeColor="accent5" w:themeTint="90"/>
        <w:insideH w:val="single" w:color="95AFDD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fill="CFDBF0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fill="CFDBF0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fill="4472C4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 w:customStyle="1">
    <w:name w:val="List Table 4 - Accent 6"/>
    <w:basedOn w:val="679"/>
    <w:uiPriority w:val="99"/>
    <w:pPr>
      <w:spacing w:lineRule="auto" w:line="240" w:after="0"/>
    </w:pPr>
    <w:tblPr>
      <w:tblStyleRowBandSize w:val="1"/>
      <w:tblStyleColBandSize w:val="1"/>
      <w:tblBorders>
        <w:left w:val="single" w:color="ADD394" w:sz="4" w:space="0" w:themeColor="accent6" w:themeTint="90"/>
        <w:top w:val="single" w:color="ADD394" w:sz="4" w:space="0" w:themeColor="accent6" w:themeTint="90"/>
        <w:right w:val="single" w:color="ADD394" w:sz="4" w:space="0" w:themeColor="accent6" w:themeTint="90"/>
        <w:bottom w:val="single" w:color="ADD394" w:sz="4" w:space="0" w:themeColor="accent6" w:themeTint="90"/>
        <w:insideH w:val="single" w:color="ADD394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fill="DAEBC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fill="DAEBC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fill="70AD47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List Table 5 Dark"/>
    <w:basedOn w:val="679"/>
    <w:uiPriority w:val="99"/>
    <w:pPr>
      <w:spacing w:lineRule="auto" w:line="240" w:after="0"/>
    </w:pPr>
    <w:tblPr>
      <w:tblStyleRowBandSize w:val="1"/>
      <w:tblStyleColBandSize w:val="1"/>
      <w:tblBorders>
        <w:left w:val="single" w:color="7F7F7F" w:sz="32" w:space="0" w:themeColor="text1" w:themeTint="80"/>
        <w:top w:val="single" w:color="7F7F7F" w:sz="32" w:space="0" w:themeColor="text1" w:themeTint="80"/>
        <w:right w:val="single" w:color="7F7F7F" w:sz="32" w:space="0" w:themeColor="text1" w:themeTint="80"/>
        <w:bottom w:val="single" w:color="7F7F7F" w:sz="32" w:space="0" w:themeColor="text1" w:themeTint="80"/>
      </w:tblBorders>
      <w:shd w:val="clear" w:color="7F7F7F" w:fill="7F7F7F" w:themeFill="text1" w:themeFillTint="80" w:themeColor="text1" w:themeTint="80"/>
    </w:tblPr>
    <w:tblStylePr w:type="band1Horz">
      <w:tcPr>
        <w:shd w:val="clear" w:color="7F7F7F" w:fill="7F7F7F" w:themeFill="text1" w:themeFillTint="80" w:themeColor="text1" w:themeTint="80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7F7F7F" w:fill="7F7F7F" w:themeFill="text1" w:themeFillTint="80" w:themeColor="text1" w:themeTint="80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7F7F7F" w:fill="7F7F7F" w:themeFill="text1" w:themeFillTint="80" w:themeColor="text1" w:themeTint="80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sz="32" w:space="0" w:themeColor="text1" w:themeTint="80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fill="7F7F7F" w:themeFill="text1" w:themeFillTint="80" w:themeColor="text1" w:themeTint="80"/>
        <w:tcBorders>
          <w:top w:val="single" w:color="7F7F7F" w:sz="32" w:space="0" w:themeColor="text1" w:themeTint="80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7F7F7F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9" w:customStyle="1">
    <w:name w:val="List Table 5 Dark - Accent 1"/>
    <w:basedOn w:val="679"/>
    <w:uiPriority w:val="99"/>
    <w:pPr>
      <w:spacing w:lineRule="auto" w:line="240" w:after="0"/>
    </w:pPr>
    <w:tblPr>
      <w:tblStyleRowBandSize w:val="1"/>
      <w:tblStyleColBandSize w:val="1"/>
      <w:tblBorders>
        <w:left w:val="single" w:color="5B9BD5" w:sz="32" w:space="0" w:themeColor="accent1"/>
        <w:top w:val="single" w:color="5B9BD5" w:sz="32" w:space="0" w:themeColor="accent1"/>
        <w:right w:val="single" w:color="5B9BD5" w:sz="32" w:space="0" w:themeColor="accent1"/>
        <w:bottom w:val="single" w:color="5B9BD5" w:sz="32" w:space="0" w:themeColor="accent1"/>
      </w:tblBorders>
      <w:shd w:val="clear" w:color="5B9BD5" w:fill="5B9BD5" w:themeFill="accent1" w:themeColor="accent1"/>
    </w:tblPr>
    <w:tblStylePr w:type="band1Horz">
      <w:tcPr>
        <w:shd w:val="clear" w:color="5B9BD5" w:fill="5B9BD5" w:themeFill="accent1" w:themeColor="accent1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5B9BD5" w:fill="5B9BD5" w:themeFill="accent1" w:themeColor="accent1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5B9BD5" w:fill="5B9BD5" w:themeFill="accent1" w:themeColor="accent1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5B9BD5" w:sz="32" w:space="0" w:themeColor="accent1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5B9BD5" w:fill="5B9BD5" w:themeFill="accent1" w:themeColor="accent1"/>
        <w:tcBorders>
          <w:top w:val="single" w:color="5B9BD5" w:sz="32" w:space="0" w:themeColor="accent1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5B9BD5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0" w:customStyle="1">
    <w:name w:val="List Table 5 Dark - Accent 2"/>
    <w:basedOn w:val="679"/>
    <w:uiPriority w:val="99"/>
    <w:pPr>
      <w:spacing w:lineRule="auto" w:line="240" w:after="0"/>
    </w:pPr>
    <w:tblPr>
      <w:tblStyleRowBandSize w:val="1"/>
      <w:tblStyleColBandSize w:val="1"/>
      <w:tblBorders>
        <w:left w:val="single" w:color="F4B184" w:sz="32" w:space="0" w:themeColor="accent2" w:themeTint="97"/>
        <w:top w:val="single" w:color="F4B184" w:sz="32" w:space="0" w:themeColor="accent2" w:themeTint="97"/>
        <w:right w:val="single" w:color="F4B184" w:sz="32" w:space="0" w:themeColor="accent2" w:themeTint="97"/>
        <w:bottom w:val="single" w:color="F4B184" w:sz="32" w:space="0" w:themeColor="accent2" w:themeTint="97"/>
      </w:tblBorders>
      <w:shd w:val="clear" w:color="F4B184" w:fill="F4B184" w:themeFill="accent2" w:themeFillTint="97" w:themeColor="accent2" w:themeTint="97"/>
    </w:tblPr>
    <w:tblStylePr w:type="band1Horz">
      <w:tcPr>
        <w:shd w:val="clear" w:color="F4B184" w:fill="F4B184" w:themeFill="accent2" w:themeFillTint="97" w:themeColor="accent2" w:themeTint="97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F4B184" w:fill="F4B184" w:themeFill="accent2" w:themeFillTint="97" w:themeColor="accent2" w:themeTint="97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F4B184" w:fill="F4B184" w:themeFill="accent2" w:themeFillTint="97" w:themeColor="accent2" w:themeTint="97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4B184" w:sz="32" w:space="0" w:themeColor="accent2" w:themeTint="97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4B184" w:fill="F4B184" w:themeFill="accent2" w:themeFillTint="97" w:themeColor="accent2" w:themeTint="97"/>
        <w:tcBorders>
          <w:top w:val="single" w:color="F4B184" w:sz="32" w:space="0" w:themeColor="accent2" w:themeTint="97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F4B184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1" w:customStyle="1">
    <w:name w:val="List Table 5 Dark - Accent 3"/>
    <w:basedOn w:val="679"/>
    <w:uiPriority w:val="99"/>
    <w:pPr>
      <w:spacing w:lineRule="auto" w:line="240" w:after="0"/>
    </w:pPr>
    <w:tblPr>
      <w:tblStyleRowBandSize w:val="1"/>
      <w:tblStyleColBandSize w:val="1"/>
      <w:tblBorders>
        <w:left w:val="single" w:color="C9C9C9" w:sz="32" w:space="0" w:themeColor="accent3" w:themeTint="98"/>
        <w:top w:val="single" w:color="C9C9C9" w:sz="32" w:space="0" w:themeColor="accent3" w:themeTint="98"/>
        <w:right w:val="single" w:color="C9C9C9" w:sz="32" w:space="0" w:themeColor="accent3" w:themeTint="98"/>
        <w:bottom w:val="single" w:color="C9C9C9" w:sz="32" w:space="0" w:themeColor="accent3" w:themeTint="98"/>
      </w:tblBorders>
      <w:shd w:val="clear" w:color="C9C9C9" w:fill="C9C9C9" w:themeFill="accent3" w:themeFillTint="98" w:themeColor="accent3" w:themeTint="98"/>
    </w:tblPr>
    <w:tblStylePr w:type="band1Horz">
      <w:tcPr>
        <w:shd w:val="clear" w:color="C9C9C9" w:fill="C9C9C9" w:themeFill="accent3" w:themeFillTint="98" w:themeColor="accent3" w:themeTint="98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C9C9C9" w:fill="C9C9C9" w:themeFill="accent3" w:themeFillTint="98" w:themeColor="accent3" w:themeTint="98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C9C9C9" w:fill="C9C9C9" w:themeFill="accent3" w:themeFillTint="98" w:themeColor="accent3" w:themeTint="98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9C9C9" w:sz="32" w:space="0" w:themeColor="accent3" w:themeTint="98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9C9C9" w:fill="C9C9C9" w:themeFill="accent3" w:themeFillTint="98" w:themeColor="accent3" w:themeTint="98"/>
        <w:tcBorders>
          <w:top w:val="single" w:color="C9C9C9" w:sz="32" w:space="0" w:themeColor="accent3" w:themeTint="98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C9C9C9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2" w:customStyle="1">
    <w:name w:val="List Table 5 Dark - Accent 4"/>
    <w:basedOn w:val="679"/>
    <w:uiPriority w:val="99"/>
    <w:pPr>
      <w:spacing w:lineRule="auto" w:line="240" w:after="0"/>
    </w:pPr>
    <w:tblPr>
      <w:tblStyleRowBandSize w:val="1"/>
      <w:tblStyleColBandSize w:val="1"/>
      <w:tblBorders>
        <w:left w:val="single" w:color="FFD865" w:sz="32" w:space="0" w:themeColor="accent4" w:themeTint="9A"/>
        <w:top w:val="single" w:color="FFD865" w:sz="32" w:space="0" w:themeColor="accent4" w:themeTint="9A"/>
        <w:right w:val="single" w:color="FFD865" w:sz="32" w:space="0" w:themeColor="accent4" w:themeTint="9A"/>
        <w:bottom w:val="single" w:color="FFD865" w:sz="32" w:space="0" w:themeColor="accent4" w:themeTint="9A"/>
      </w:tblBorders>
      <w:shd w:val="clear" w:color="FFD865" w:fill="FFD865" w:themeFill="accent4" w:themeFillTint="9A" w:themeColor="accent4" w:themeTint="9A"/>
    </w:tblPr>
    <w:tblStylePr w:type="band1Horz">
      <w:tcPr>
        <w:shd w:val="clear" w:color="FFD865" w:fill="FFD865" w:themeFill="accent4" w:themeFillTint="9A" w:themeColor="accent4" w:themeTint="9A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FFD865" w:fill="FFD865" w:themeFill="accent4" w:themeFillTint="9A" w:themeColor="accent4" w:themeTint="9A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FFD865" w:fill="FFD865" w:themeFill="accent4" w:themeFillTint="9A" w:themeColor="accent4" w:themeTint="9A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FD865" w:sz="32" w:space="0" w:themeColor="accent4" w:themeTint="9A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D865" w:fill="FFD865" w:themeFill="accent4" w:themeFillTint="9A" w:themeColor="accent4" w:themeTint="9A"/>
        <w:tcBorders>
          <w:top w:val="single" w:color="FFD865" w:sz="32" w:space="0" w:themeColor="accent4" w:themeTint="9A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FFD865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3" w:customStyle="1">
    <w:name w:val="List Table 5 Dark - Accent 5"/>
    <w:basedOn w:val="679"/>
    <w:uiPriority w:val="99"/>
    <w:pPr>
      <w:spacing w:lineRule="auto" w:line="240" w:after="0"/>
    </w:pPr>
    <w:tblPr>
      <w:tblStyleRowBandSize w:val="1"/>
      <w:tblStyleColBandSize w:val="1"/>
      <w:tblBorders>
        <w:left w:val="single" w:color="8DA9DB" w:sz="32" w:space="0" w:themeColor="accent5" w:themeTint="9A"/>
        <w:top w:val="single" w:color="8DA9DB" w:sz="32" w:space="0" w:themeColor="accent5" w:themeTint="9A"/>
        <w:right w:val="single" w:color="8DA9DB" w:sz="32" w:space="0" w:themeColor="accent5" w:themeTint="9A"/>
        <w:bottom w:val="single" w:color="8DA9DB" w:sz="32" w:space="0" w:themeColor="accent5" w:themeTint="9A"/>
      </w:tblBorders>
      <w:shd w:val="clear" w:color="8DA9DB" w:fill="8DA9DB" w:themeFill="accent5" w:themeFillTint="9A" w:themeColor="accent5" w:themeTint="9A"/>
    </w:tblPr>
    <w:tblStylePr w:type="band1Horz">
      <w:tcPr>
        <w:shd w:val="clear" w:color="8DA9DB" w:fill="8DA9DB" w:themeFill="accent5" w:themeFillTint="9A" w:themeColor="accent5" w:themeTint="9A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8DA9DB" w:fill="8DA9DB" w:themeFill="accent5" w:themeFillTint="9A" w:themeColor="accent5" w:themeTint="9A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8DA9DB" w:fill="8DA9DB" w:themeFill="accent5" w:themeFillTint="9A" w:themeColor="accent5" w:themeTint="9A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8DA9DB" w:sz="32" w:space="0" w:themeColor="accent5" w:themeTint="9A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8DA9DB" w:fill="8DA9DB" w:themeFill="accent5" w:themeFillTint="9A" w:themeColor="accent5" w:themeTint="9A"/>
        <w:tcBorders>
          <w:top w:val="single" w:color="8DA9DB" w:sz="32" w:space="0" w:themeColor="accent5" w:themeTint="9A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8DA9DB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4" w:customStyle="1">
    <w:name w:val="List Table 5 Dark - Accent 6"/>
    <w:basedOn w:val="679"/>
    <w:uiPriority w:val="99"/>
    <w:pPr>
      <w:spacing w:lineRule="auto" w:line="240" w:after="0"/>
    </w:pPr>
    <w:tblPr>
      <w:tblStyleRowBandSize w:val="1"/>
      <w:tblStyleColBandSize w:val="1"/>
      <w:tblBorders>
        <w:left w:val="single" w:color="A9D08E" w:sz="32" w:space="0" w:themeColor="accent6" w:themeTint="98"/>
        <w:top w:val="single" w:color="A9D08E" w:sz="32" w:space="0" w:themeColor="accent6" w:themeTint="98"/>
        <w:right w:val="single" w:color="A9D08E" w:sz="32" w:space="0" w:themeColor="accent6" w:themeTint="98"/>
        <w:bottom w:val="single" w:color="A9D08E" w:sz="32" w:space="0" w:themeColor="accent6" w:themeTint="98"/>
      </w:tblBorders>
      <w:shd w:val="clear" w:color="A9D08E" w:fill="A9D08E" w:themeFill="accent6" w:themeFillTint="98" w:themeColor="accent6" w:themeTint="98"/>
    </w:tblPr>
    <w:tblStylePr w:type="band1Horz">
      <w:tcPr>
        <w:shd w:val="clear" w:color="A9D08E" w:fill="A9D08E" w:themeFill="accent6" w:themeFillTint="98" w:themeColor="accent6" w:themeTint="98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A9D08E" w:fill="A9D08E" w:themeFill="accent6" w:themeFillTint="98" w:themeColor="accent6" w:themeTint="98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A9D08E" w:fill="A9D08E" w:themeFill="accent6" w:themeFillTint="98" w:themeColor="accent6" w:themeTint="98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A9D08E" w:sz="32" w:space="0" w:themeColor="accent6" w:themeTint="98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9D08E" w:fill="A9D08E" w:themeFill="accent6" w:themeFillTint="98" w:themeColor="accent6" w:themeTint="98"/>
        <w:tcBorders>
          <w:top w:val="single" w:color="A9D08E" w:sz="32" w:space="0" w:themeColor="accent6" w:themeTint="98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A9D08E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5">
    <w:name w:val="List Table 6 Colorful"/>
    <w:basedOn w:val="679"/>
    <w:uiPriority w:val="99"/>
    <w:pPr>
      <w:spacing w:lineRule="auto" w:line="240" w:after="0"/>
    </w:pPr>
    <w:tblPr>
      <w:tblStyleRowBandSize w:val="1"/>
      <w:tblStyleColBandSize w:val="1"/>
      <w:tblBorders>
        <w:top w:val="single" w:color="7F7F7F" w:sz="4" w:space="0" w:themeColor="text1" w:themeTint="80"/>
        <w:bottom w:val="single" w:color="7F7F7F" w:sz="4" w:space="0" w:themeColor="text1" w:themeTint="8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fill="BFBFBF" w:themeFill="text1" w:themeFillTint="40" w:themeColor="text1" w:themeTint="40"/>
      </w:tcPr>
    </w:tblStylePr>
    <w:tblStylePr w:type="band1Vert">
      <w:tcPr>
        <w:shd w:val="clear" w:color="BFBFBF" w:fill="BFBFBF" w:themeFill="text1" w:themeFillTint="40" w:themeColor="text1" w:theme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sz="4" w:space="0" w:themeColor="text1" w:themeTint="80"/>
        </w:tcBorders>
      </w:tcPr>
    </w:tblStylePr>
  </w:style>
  <w:style w:type="table" w:styleId="796" w:customStyle="1">
    <w:name w:val="List Table 6 Colorful - Accent 1"/>
    <w:basedOn w:val="679"/>
    <w:uiPriority w:val="99"/>
    <w:pPr>
      <w:spacing w:lineRule="auto" w:line="240" w:after="0"/>
    </w:pPr>
    <w:tblPr>
      <w:tblStyleRowBandSize w:val="1"/>
      <w:tblStyleColBandSize w:val="1"/>
      <w:tblBorders>
        <w:top w:val="single" w:color="5B9BD5" w:sz="4" w:space="0" w:themeColor="accent1"/>
        <w:bottom w:val="single" w:color="5B9BD5" w:sz="4" w:space="0" w:themeColor="accent1"/>
      </w:tblBorders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fill="D5E5F4" w:themeFill="accent1" w:themeFillTint="40" w:themeColor="accent1" w:themeTint="40"/>
      </w:tcPr>
    </w:tblStylePr>
    <w:tblStylePr w:type="band1Vert">
      <w:tcPr>
        <w:shd w:val="clear" w:color="D5E5F4" w:fill="D5E5F4" w:themeFill="accent1" w:themeFillTint="40" w:themeColor="accent1" w:theme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b/>
        <w:color w:val="245A8D" w:themeColor="accent1" w:themeShade="95"/>
      </w:rPr>
    </w:tblStylePr>
    <w:tblStylePr w:type="firstRow">
      <w:rPr>
        <w:b/>
        <w:color w:val="245A8D" w:themeColor="accent1" w:themeShade="95"/>
      </w:rPr>
      <w:tcPr>
        <w:tcBorders>
          <w:bottom w:val="single" w:color="5B9BD5" w:sz="4" w:space="0" w:themeColor="accent1"/>
        </w:tcBorders>
      </w:tcPr>
    </w:tblStylePr>
    <w:tblStylePr w:type="lastCol">
      <w:rPr>
        <w:b/>
        <w:color w:val="245A8D" w:themeColor="accent1" w:themeShade="95"/>
      </w:rPr>
    </w:tblStylePr>
    <w:tblStylePr w:type="lastRow">
      <w:rPr>
        <w:b/>
        <w:color w:val="245A8D" w:themeColor="accent1" w:themeShade="95"/>
      </w:rPr>
      <w:tcPr>
        <w:tcBorders>
          <w:top w:val="single" w:color="5B9BD5" w:sz="4" w:space="0" w:themeColor="accent1"/>
        </w:tcBorders>
      </w:tcPr>
    </w:tblStylePr>
  </w:style>
  <w:style w:type="table" w:styleId="797" w:customStyle="1">
    <w:name w:val="List Table 6 Colorful - Accent 2"/>
    <w:basedOn w:val="679"/>
    <w:uiPriority w:val="99"/>
    <w:pPr>
      <w:spacing w:lineRule="auto" w:line="240" w:after="0"/>
    </w:pPr>
    <w:tblPr>
      <w:tblStyleRowBandSize w:val="1"/>
      <w:tblStyleColBandSize w:val="1"/>
      <w:tblBorders>
        <w:top w:val="single" w:color="F4B184" w:sz="4" w:space="0" w:themeColor="accent2" w:themeTint="97"/>
        <w:bottom w:val="single" w:color="F4B184" w:sz="4" w:space="0" w:themeColor="accent2" w:themeTint="97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fill="FADECB" w:themeFill="accent2" w:themeFillTint="40" w:themeColor="accent2" w:themeTint="40"/>
      </w:tcPr>
    </w:tblStylePr>
    <w:tblStylePr w:type="band1Vert">
      <w:tcPr>
        <w:shd w:val="clear" w:color="FADECB" w:fill="FADECB" w:themeFill="accent2" w:themeFillTint="40" w:themeColor="accent2" w:theme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sz="4" w:space="0" w:themeColor="accent2" w:themeTint="97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  <w:tcPr>
        <w:tcBorders>
          <w:top w:val="single" w:color="F4B184" w:sz="4" w:space="0" w:themeColor="accent2" w:themeTint="97"/>
        </w:tcBorders>
      </w:tcPr>
    </w:tblStylePr>
  </w:style>
  <w:style w:type="table" w:styleId="798" w:customStyle="1">
    <w:name w:val="List Table 6 Colorful - Accent 3"/>
    <w:basedOn w:val="679"/>
    <w:uiPriority w:val="99"/>
    <w:pPr>
      <w:spacing w:lineRule="auto" w:line="240" w:after="0"/>
    </w:pPr>
    <w:tblPr>
      <w:tblStyleRowBandSize w:val="1"/>
      <w:tblStyleColBandSize w:val="1"/>
      <w:tblBorders>
        <w:top w:val="single" w:color="C9C9C9" w:sz="4" w:space="0" w:themeColor="accent3" w:themeTint="98"/>
        <w:bottom w:val="single" w:color="C9C9C9" w:sz="4" w:space="0" w:themeColor="accent3" w:themeTint="98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fill="E8E8E8" w:themeFill="accent3" w:themeFillTint="40" w:themeColor="accent3" w:themeTint="40"/>
      </w:tcPr>
    </w:tblStylePr>
    <w:tblStylePr w:type="band1Vert">
      <w:tcPr>
        <w:shd w:val="clear" w:color="E8E8E8" w:fill="E8E8E8" w:themeFill="accent3" w:themeFillTint="40" w:themeColor="accent3" w:theme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b/>
        <w:color w:val="C9C9C9" w:themeColor="accent3" w:themeTint="98" w:themeShade="95"/>
      </w:rPr>
    </w:tblStylePr>
    <w:tblStylePr w:type="firstRow">
      <w:rPr>
        <w:b/>
        <w:color w:val="C9C9C9" w:themeColor="accent3" w:themeTint="98" w:themeShade="95"/>
      </w:rPr>
      <w:tcPr>
        <w:tcBorders>
          <w:bottom w:val="single" w:color="C9C9C9" w:sz="4" w:space="0" w:themeColor="accent3" w:themeTint="98"/>
        </w:tcBorders>
      </w:tcPr>
    </w:tblStylePr>
    <w:tblStylePr w:type="lastCol">
      <w:rPr>
        <w:b/>
        <w:color w:val="C9C9C9" w:themeColor="accent3" w:themeTint="98" w:themeShade="95"/>
      </w:rPr>
    </w:tblStylePr>
    <w:tblStylePr w:type="lastRow">
      <w:rPr>
        <w:b/>
        <w:color w:val="C9C9C9" w:themeColor="accent3" w:themeTint="98" w:themeShade="95"/>
      </w:rPr>
      <w:tcPr>
        <w:tcBorders>
          <w:top w:val="single" w:color="C9C9C9" w:sz="4" w:space="0" w:themeColor="accent3" w:themeTint="98"/>
        </w:tcBorders>
      </w:tcPr>
    </w:tblStylePr>
  </w:style>
  <w:style w:type="table" w:styleId="799" w:customStyle="1">
    <w:name w:val="List Table 6 Colorful - Accent 4"/>
    <w:basedOn w:val="679"/>
    <w:uiPriority w:val="99"/>
    <w:pPr>
      <w:spacing w:lineRule="auto" w:line="240" w:after="0"/>
    </w:pPr>
    <w:tblPr>
      <w:tblStyleRowBandSize w:val="1"/>
      <w:tblStyleColBandSize w:val="1"/>
      <w:tblBorders>
        <w:top w:val="single" w:color="FFD865" w:sz="4" w:space="0" w:themeColor="accent4" w:themeTint="9A"/>
        <w:bottom w:val="single" w:color="FFD865" w:sz="4" w:space="0" w:themeColor="accent4" w:themeTint="9A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fill="FFEFBF" w:themeFill="accent4" w:themeFillTint="40" w:themeColor="accent4" w:themeTint="40"/>
      </w:tcPr>
    </w:tblStylePr>
    <w:tblStylePr w:type="band1Vert">
      <w:tcPr>
        <w:shd w:val="clear" w:color="FFEFBF" w:fill="FFEFBF" w:themeFill="accent4" w:themeFillTint="40" w:themeColor="accent4" w:theme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sz="4" w:space="0" w:themeColor="accent4" w:themeTint="9A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  <w:tcPr>
        <w:tcBorders>
          <w:top w:val="single" w:color="FFD865" w:sz="4" w:space="0" w:themeColor="accent4" w:themeTint="9A"/>
        </w:tcBorders>
      </w:tcPr>
    </w:tblStylePr>
  </w:style>
  <w:style w:type="table" w:styleId="800" w:customStyle="1">
    <w:name w:val="List Table 6 Colorful - Accent 5"/>
    <w:basedOn w:val="679"/>
    <w:uiPriority w:val="99"/>
    <w:pPr>
      <w:spacing w:lineRule="auto" w:line="240" w:after="0"/>
    </w:pPr>
    <w:tblPr>
      <w:tblStyleRowBandSize w:val="1"/>
      <w:tblStyleColBandSize w:val="1"/>
      <w:tblBorders>
        <w:top w:val="single" w:color="8DA9DB" w:sz="4" w:space="0" w:themeColor="accent5" w:themeTint="9A"/>
        <w:bottom w:val="single" w:color="8DA9DB" w:sz="4" w:space="0" w:themeColor="accent5" w:themeTint="9A"/>
      </w:tblBorders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fill="CFDBF0" w:themeFill="accent5" w:themeFillTint="40" w:themeColor="accent5" w:themeTint="40"/>
      </w:tcPr>
    </w:tblStylePr>
    <w:tblStylePr w:type="band1Vert">
      <w:tcPr>
        <w:shd w:val="clear" w:color="CFDBF0" w:fill="CFDBF0" w:themeFill="accent5" w:themeFillTint="40" w:themeColor="accent5" w:theme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b/>
        <w:color w:val="8DA9DB" w:themeColor="accent5" w:themeTint="9A" w:themeShade="95"/>
      </w:rPr>
    </w:tblStylePr>
    <w:tblStylePr w:type="firstRow">
      <w:rPr>
        <w:b/>
        <w:color w:val="8DA9DB" w:themeColor="accent5" w:themeTint="9A" w:themeShade="95"/>
      </w:rPr>
      <w:tcPr>
        <w:tcBorders>
          <w:bottom w:val="single" w:color="8DA9DB" w:sz="4" w:space="0" w:themeColor="accent5" w:themeTint="9A"/>
        </w:tcBorders>
      </w:tcPr>
    </w:tblStylePr>
    <w:tblStylePr w:type="lastCol">
      <w:rPr>
        <w:b/>
        <w:color w:val="8DA9DB" w:themeColor="accent5" w:themeTint="9A" w:themeShade="95"/>
      </w:rPr>
    </w:tblStylePr>
    <w:tblStylePr w:type="lastRow">
      <w:rPr>
        <w:b/>
        <w:color w:val="8DA9DB" w:themeColor="accent5" w:themeTint="9A" w:themeShade="95"/>
      </w:rPr>
      <w:tcPr>
        <w:tcBorders>
          <w:top w:val="single" w:color="8DA9DB" w:sz="4" w:space="0" w:themeColor="accent5" w:themeTint="9A"/>
        </w:tcBorders>
      </w:tcPr>
    </w:tblStylePr>
  </w:style>
  <w:style w:type="table" w:styleId="801" w:customStyle="1">
    <w:name w:val="List Table 6 Colorful - Accent 6"/>
    <w:basedOn w:val="679"/>
    <w:uiPriority w:val="99"/>
    <w:pPr>
      <w:spacing w:lineRule="auto" w:line="240" w:after="0"/>
    </w:pPr>
    <w:tblPr>
      <w:tblStyleRowBandSize w:val="1"/>
      <w:tblStyleColBandSize w:val="1"/>
      <w:tblBorders>
        <w:top w:val="single" w:color="A9D08E" w:sz="4" w:space="0" w:themeColor="accent6" w:themeTint="98"/>
        <w:bottom w:val="single" w:color="A9D08E" w:sz="4" w:space="0" w:themeColor="accent6" w:themeTint="98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fill="DAEBCF" w:themeFill="accent6" w:themeFillTint="40" w:themeColor="accent6" w:themeTint="40"/>
      </w:tcPr>
    </w:tblStylePr>
    <w:tblStylePr w:type="band1Vert">
      <w:tcPr>
        <w:shd w:val="clear" w:color="DAEBCF" w:fill="DAEBCF" w:themeFill="accent6" w:themeFillTint="40" w:themeColor="accent6" w:theme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b/>
        <w:color w:val="A9D08E" w:themeColor="accent6" w:themeTint="98" w:themeShade="95"/>
      </w:rPr>
    </w:tblStylePr>
    <w:tblStylePr w:type="firstRow">
      <w:rPr>
        <w:b/>
        <w:color w:val="A9D08E" w:themeColor="accent6" w:themeTint="98" w:themeShade="95"/>
      </w:rPr>
      <w:tcPr>
        <w:tcBorders>
          <w:bottom w:val="single" w:color="A9D08E" w:sz="4" w:space="0" w:themeColor="accent6" w:themeTint="98"/>
        </w:tcBorders>
      </w:tcPr>
    </w:tblStylePr>
    <w:tblStylePr w:type="lastCol">
      <w:rPr>
        <w:b/>
        <w:color w:val="A9D08E" w:themeColor="accent6" w:themeTint="98" w:themeShade="95"/>
      </w:rPr>
    </w:tblStylePr>
    <w:tblStylePr w:type="lastRow">
      <w:rPr>
        <w:b/>
        <w:color w:val="A9D08E" w:themeColor="accent6" w:themeTint="98" w:themeShade="95"/>
      </w:rPr>
      <w:tcPr>
        <w:tcBorders>
          <w:top w:val="single" w:color="A9D08E" w:sz="4" w:space="0" w:themeColor="accent6" w:themeTint="98"/>
        </w:tcBorders>
      </w:tcPr>
    </w:tblStylePr>
  </w:style>
  <w:style w:type="table" w:styleId="802">
    <w:name w:val="List Table 7 Colorful"/>
    <w:basedOn w:val="679"/>
    <w:uiPriority w:val="99"/>
    <w:pPr>
      <w:spacing w:lineRule="auto" w:line="240" w:after="0"/>
    </w:pPr>
    <w:tblPr>
      <w:tblStyleRowBandSize w:val="1"/>
      <w:tblStyleColBandSize w:val="1"/>
      <w:tblBorders>
        <w:right w:val="single" w:color="7F7F7F" w:sz="4" w:space="0" w:themeColor="text1" w:themeTint="8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fill="BFBFBF" w:themeFill="text1" w:themeFillTint="40" w:themeColor="text1" w:themeTint="40"/>
      </w:tcPr>
    </w:tblStylePr>
    <w:tblStylePr w:type="band1Vert">
      <w:tcPr>
        <w:shd w:val="clear" w:color="BFBFBF" w:fill="BFBFBF" w:themeFill="text1" w:themeFillTint="40" w:themeColor="text1" w:theme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7F7F7F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7F7F7F" w:sz="4" w:space="0" w:themeColor="text1" w:themeTint="8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left w:val="single" w:color="7F7F7F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7F7F7F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803" w:customStyle="1">
    <w:name w:val="List Table 7 Colorful - Accent 1"/>
    <w:basedOn w:val="679"/>
    <w:uiPriority w:val="99"/>
    <w:pPr>
      <w:spacing w:lineRule="auto" w:line="240" w:after="0"/>
    </w:pPr>
    <w:tblPr>
      <w:tblStyleRowBandSize w:val="1"/>
      <w:tblStyleColBandSize w:val="1"/>
      <w:tblBorders>
        <w:right w:val="single" w:color="5B9BD5" w:sz="4" w:space="0" w:themeColor="accent1"/>
      </w:tblBorders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fill="D5E5F4" w:themeFill="accent1" w:themeFillTint="40" w:themeColor="accent1" w:themeTint="40"/>
      </w:tcPr>
    </w:tblStylePr>
    <w:tblStylePr w:type="band1Vert">
      <w:tcPr>
        <w:shd w:val="clear" w:color="D5E5F4" w:fill="D5E5F4" w:themeFill="accent1" w:themeFillTint="40" w:themeColor="accent1" w:theme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rFonts w:ascii="Arial" w:hAnsi="Arial"/>
        <w:i/>
        <w:color w:val="245A8D" w:themeColor="accent1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5B9BD5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45A8D" w:themeColor="accent1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5B9BD5" w:sz="4" w:space="0" w:themeColor="accent1"/>
        </w:tcBorders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cPr>
        <w:shd w:val="clear" w:color="FFFFFF" w:fill="auto"/>
        <w:tcBorders>
          <w:left w:val="single" w:color="5B9BD5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5B9BD5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804" w:customStyle="1">
    <w:name w:val="List Table 7 Colorful - Accent 2"/>
    <w:basedOn w:val="679"/>
    <w:uiPriority w:val="99"/>
    <w:pPr>
      <w:spacing w:lineRule="auto" w:line="240" w:after="0"/>
    </w:pPr>
    <w:tblPr>
      <w:tblStyleRowBandSize w:val="1"/>
      <w:tblStyleColBandSize w:val="1"/>
      <w:tblBorders>
        <w:right w:val="single" w:color="F4B184" w:sz="4" w:space="0" w:themeColor="accent2" w:themeTint="97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fill="FADECB" w:themeFill="accent2" w:themeFillTint="40" w:themeColor="accent2" w:themeTint="40"/>
      </w:tcPr>
    </w:tblStylePr>
    <w:tblStylePr w:type="band1Vert">
      <w:tcPr>
        <w:shd w:val="clear" w:color="FADECB" w:fill="FADECB" w:themeFill="accent2" w:themeFillTint="40" w:themeColor="accent2" w:theme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F4B184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F4B184" w:sz="4" w:space="0" w:themeColor="accent2" w:themeTint="97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left w:val="single" w:color="F4B184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F4B184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805" w:customStyle="1">
    <w:name w:val="List Table 7 Colorful - Accent 3"/>
    <w:basedOn w:val="679"/>
    <w:uiPriority w:val="99"/>
    <w:pPr>
      <w:spacing w:lineRule="auto" w:line="240" w:after="0"/>
    </w:pPr>
    <w:tblPr>
      <w:tblStyleRowBandSize w:val="1"/>
      <w:tblStyleColBandSize w:val="1"/>
      <w:tblBorders>
        <w:right w:val="single" w:color="C9C9C9" w:sz="4" w:space="0" w:themeColor="accent3" w:themeTint="98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fill="E8E8E8" w:themeFill="accent3" w:themeFillTint="40" w:themeColor="accent3" w:themeTint="40"/>
      </w:tcPr>
    </w:tblStylePr>
    <w:tblStylePr w:type="band1Vert">
      <w:tcPr>
        <w:shd w:val="clear" w:color="E8E8E8" w:fill="E8E8E8" w:themeFill="accent3" w:themeFillTint="40" w:themeColor="accent3" w:theme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rFonts w:ascii="Arial" w:hAnsi="Arial"/>
        <w:i/>
        <w:color w:val="C9C9C9" w:themeColor="accent3" w:themeTint="98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C9C9C9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C9C9C9" w:sz="4" w:space="0" w:themeColor="accent3" w:themeTint="98"/>
        </w:tcBorders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fill="auto"/>
        <w:tcBorders>
          <w:left w:val="single" w:color="C9C9C9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C9C9C9" w:sz="4" w:space="0" w:themeColor="accent3" w:themeTint="98"/>
          <w:right w:val="none" w:color="000000" w:sz="4" w:space="0"/>
          <w:bottom w:val="none" w:color="000000" w:sz="4" w:space="0"/>
        </w:tcBorders>
      </w:tcPr>
    </w:tblStylePr>
  </w:style>
  <w:style w:type="table" w:styleId="806" w:customStyle="1">
    <w:name w:val="List Table 7 Colorful - Accent 4"/>
    <w:basedOn w:val="679"/>
    <w:uiPriority w:val="99"/>
    <w:pPr>
      <w:spacing w:lineRule="auto" w:line="240" w:after="0"/>
    </w:pPr>
    <w:tblPr>
      <w:tblStyleRowBandSize w:val="1"/>
      <w:tblStyleColBandSize w:val="1"/>
      <w:tblBorders>
        <w:right w:val="single" w:color="FFD865" w:sz="4" w:space="0" w:themeColor="accent4" w:themeTint="9A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fill="FFEFBF" w:themeFill="accent4" w:themeFillTint="40" w:themeColor="accent4" w:themeTint="40"/>
      </w:tcPr>
    </w:tblStylePr>
    <w:tblStylePr w:type="band1Vert">
      <w:tcPr>
        <w:shd w:val="clear" w:color="FFEFBF" w:fill="FFEFBF" w:themeFill="accent4" w:themeFillTint="40" w:themeColor="accent4" w:theme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FFD865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FFD865" w:sz="4" w:space="0" w:themeColor="accent4" w:themeTint="9A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left w:val="single" w:color="FFD865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FFD865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807" w:customStyle="1">
    <w:name w:val="List Table 7 Colorful - Accent 5"/>
    <w:basedOn w:val="679"/>
    <w:uiPriority w:val="99"/>
    <w:pPr>
      <w:spacing w:lineRule="auto" w:line="240" w:after="0"/>
    </w:pPr>
    <w:tblPr>
      <w:tblStyleRowBandSize w:val="1"/>
      <w:tblStyleColBandSize w:val="1"/>
      <w:tblBorders>
        <w:right w:val="single" w:color="8DA9DB" w:sz="4" w:space="0" w:themeColor="accent5" w:themeTint="9A"/>
      </w:tblBorders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fill="CFDBF0" w:themeFill="accent5" w:themeFillTint="40" w:themeColor="accent5" w:themeTint="40"/>
      </w:tcPr>
    </w:tblStylePr>
    <w:tblStylePr w:type="band1Vert">
      <w:tcPr>
        <w:shd w:val="clear" w:color="CFDBF0" w:fill="CFDBF0" w:themeFill="accent5" w:themeFillTint="40" w:themeColor="accent5" w:theme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rFonts w:ascii="Arial" w:hAnsi="Arial"/>
        <w:i/>
        <w:color w:val="8DA9DB" w:themeColor="accent5" w:themeTint="9A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8DA9DB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8DA9DB" w:sz="4" w:space="0" w:themeColor="accent5" w:themeTint="9A"/>
        </w:tcBorders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fill="auto"/>
        <w:tcBorders>
          <w:left w:val="single" w:color="8DA9DB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8DA9DB" w:sz="4" w:space="0" w:themeColor="accent5" w:themeTint="9A"/>
          <w:right w:val="none" w:color="000000" w:sz="4" w:space="0"/>
          <w:bottom w:val="none" w:color="000000" w:sz="4" w:space="0"/>
        </w:tcBorders>
      </w:tcPr>
    </w:tblStylePr>
  </w:style>
  <w:style w:type="table" w:styleId="808" w:customStyle="1">
    <w:name w:val="List Table 7 Colorful - Accent 6"/>
    <w:basedOn w:val="679"/>
    <w:uiPriority w:val="99"/>
    <w:pPr>
      <w:spacing w:lineRule="auto" w:line="240" w:after="0"/>
    </w:pPr>
    <w:tblPr>
      <w:tblStyleRowBandSize w:val="1"/>
      <w:tblStyleColBandSize w:val="1"/>
      <w:tblBorders>
        <w:right w:val="single" w:color="A9D08E" w:sz="4" w:space="0" w:themeColor="accent6" w:themeTint="98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fill="DAEBCF" w:themeFill="accent6" w:themeFillTint="40" w:themeColor="accent6" w:themeTint="40"/>
      </w:tcPr>
    </w:tblStylePr>
    <w:tblStylePr w:type="band1Vert">
      <w:tcPr>
        <w:shd w:val="clear" w:color="DAEBCF" w:fill="DAEBCF" w:themeFill="accent6" w:themeFillTint="40" w:themeColor="accent6" w:theme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rFonts w:ascii="Arial" w:hAnsi="Arial"/>
        <w:i/>
        <w:color w:val="A9D08E" w:themeColor="accent6" w:themeTint="98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A9D08E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A9D08E" w:sz="4" w:space="0" w:themeColor="accent6" w:themeTint="98"/>
        </w:tcBorders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fill="auto"/>
        <w:tcBorders>
          <w:left w:val="single" w:color="A9D08E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A9D08E" w:sz="4" w:space="0" w:themeColor="accent6" w:themeTint="98"/>
          <w:right w:val="none" w:color="000000" w:sz="4" w:space="0"/>
          <w:bottom w:val="none" w:color="000000" w:sz="4" w:space="0"/>
        </w:tcBorders>
      </w:tcPr>
    </w:tblStylePr>
  </w:style>
  <w:style w:type="table" w:styleId="809" w:customStyle="1">
    <w:name w:val="Lined - Accent"/>
    <w:basedOn w:val="679"/>
    <w:uiPriority w:val="99"/>
    <w:rPr>
      <w:color w:val="404040"/>
      <w:sz w:val="20"/>
      <w:szCs w:val="20"/>
      <w:lang w:eastAsia="ru-RU"/>
    </w:rPr>
    <w:pPr>
      <w:spacing w:lineRule="auto" w:line="240" w:after="0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fill="F2F2F2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fill="F2F2F2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fill="7F7F7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fill="7F7F7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fill="7F7F7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fill="7F7F7F" w:themeFill="text1" w:themeFillTint="80" w:themeColor="text1" w:themeTint="80"/>
      </w:tcPr>
    </w:tblStylePr>
  </w:style>
  <w:style w:type="table" w:styleId="810" w:customStyle="1">
    <w:name w:val="Lined - Accent 1"/>
    <w:basedOn w:val="679"/>
    <w:uiPriority w:val="99"/>
    <w:rPr>
      <w:color w:val="404040"/>
      <w:sz w:val="20"/>
      <w:szCs w:val="20"/>
      <w:lang w:eastAsia="ru-RU"/>
    </w:rPr>
    <w:pPr>
      <w:spacing w:lineRule="auto" w:line="240" w:after="0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fill="CBDFF1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fill="CBDFF1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fill="68A2D8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fill="68A2D8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fill="68A2D8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fill="68A2D8" w:themeFill="accent1" w:themeFillTint="EA" w:themeColor="accent1" w:themeTint="EA"/>
      </w:tcPr>
    </w:tblStylePr>
  </w:style>
  <w:style w:type="table" w:styleId="811" w:customStyle="1">
    <w:name w:val="Lined - Accent 2"/>
    <w:basedOn w:val="679"/>
    <w:uiPriority w:val="99"/>
    <w:rPr>
      <w:color w:val="404040"/>
      <w:sz w:val="20"/>
      <w:szCs w:val="20"/>
      <w:lang w:eastAsia="ru-RU"/>
    </w:rPr>
    <w:pPr>
      <w:spacing w:lineRule="auto" w:line="240" w:after="0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fill="FBE5D6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fill="FBE5D6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fill="F4B184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fill="F4B184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fill="F4B184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fill="F4B184" w:themeFill="accent2" w:themeFillTint="97" w:themeColor="accent2" w:themeTint="97"/>
      </w:tcPr>
    </w:tblStylePr>
  </w:style>
  <w:style w:type="table" w:styleId="812" w:customStyle="1">
    <w:name w:val="Lined - Accent 3"/>
    <w:basedOn w:val="679"/>
    <w:uiPriority w:val="99"/>
    <w:rPr>
      <w:color w:val="404040"/>
      <w:sz w:val="20"/>
      <w:szCs w:val="20"/>
      <w:lang w:eastAsia="ru-RU"/>
    </w:rPr>
    <w:pPr>
      <w:spacing w:lineRule="auto" w:line="240" w:after="0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fill="ECECEC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fill="ECECEC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fill="A5A5A5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fill="A5A5A5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fill="A5A5A5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fill="A5A5A5" w:themeFill="accent3" w:themeFillTint="FE" w:themeColor="accent3" w:themeTint="FE"/>
      </w:tcPr>
    </w:tblStylePr>
  </w:style>
  <w:style w:type="table" w:styleId="813" w:customStyle="1">
    <w:name w:val="Lined - Accent 4"/>
    <w:basedOn w:val="679"/>
    <w:uiPriority w:val="99"/>
    <w:rPr>
      <w:color w:val="404040"/>
      <w:sz w:val="20"/>
      <w:szCs w:val="20"/>
      <w:lang w:eastAsia="ru-RU"/>
    </w:rPr>
    <w:pPr>
      <w:spacing w:lineRule="auto" w:line="240" w:after="0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fill="FFF2CB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fill="FFF2CB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fill="FFD865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fill="FFD865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fill="FFD865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fill="FFD865" w:themeFill="accent4" w:themeFillTint="9A" w:themeColor="accent4" w:themeTint="9A"/>
      </w:tcPr>
    </w:tblStylePr>
  </w:style>
  <w:style w:type="table" w:styleId="814" w:customStyle="1">
    <w:name w:val="Lined - Accent 5"/>
    <w:basedOn w:val="679"/>
    <w:uiPriority w:val="99"/>
    <w:rPr>
      <w:color w:val="404040"/>
      <w:sz w:val="20"/>
      <w:szCs w:val="20"/>
      <w:lang w:eastAsia="ru-RU"/>
    </w:rPr>
    <w:pPr>
      <w:spacing w:lineRule="auto" w:line="240" w:after="0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fill="D8E2F3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fill="D8E2F3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fill="4472C4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fill="4472C4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fill="4472C4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fill="4472C4" w:themeFill="accent5" w:themeColor="accent5"/>
      </w:tcPr>
    </w:tblStylePr>
  </w:style>
  <w:style w:type="table" w:styleId="815" w:customStyle="1">
    <w:name w:val="Lined - Accent 6"/>
    <w:basedOn w:val="679"/>
    <w:uiPriority w:val="99"/>
    <w:rPr>
      <w:color w:val="404040"/>
      <w:sz w:val="20"/>
      <w:szCs w:val="20"/>
      <w:lang w:eastAsia="ru-RU"/>
    </w:rPr>
    <w:pPr>
      <w:spacing w:lineRule="auto" w:line="240" w:after="0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fill="E1EFD8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fill="E1EFD8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fill="70AD47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fill="70AD47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fill="70AD47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fill="70AD47" w:themeFill="accent6" w:themeColor="accent6"/>
      </w:tcPr>
    </w:tblStylePr>
  </w:style>
  <w:style w:type="table" w:styleId="816" w:customStyle="1">
    <w:name w:val="Bordered &amp; Lined - Accent"/>
    <w:basedOn w:val="679"/>
    <w:uiPriority w:val="99"/>
    <w:rPr>
      <w:color w:val="404040"/>
      <w:sz w:val="20"/>
      <w:szCs w:val="20"/>
      <w:lang w:eastAsia="ru-RU"/>
    </w:rPr>
    <w:pPr>
      <w:spacing w:lineRule="auto" w:line="240" w:after="0"/>
    </w:pPr>
    <w:tblPr>
      <w:tblStyleRowBandSize w:val="1"/>
      <w:tblStyleColBandSize w:val="1"/>
      <w:tblBorders>
        <w:left w:val="single" w:color="595959" w:sz="4" w:space="0" w:themeColor="text1" w:themeTint="A6"/>
        <w:top w:val="single" w:color="595959" w:sz="4" w:space="0" w:themeColor="text1" w:themeTint="A6"/>
        <w:right w:val="single" w:color="595959" w:sz="4" w:space="0" w:themeColor="text1" w:themeTint="A6"/>
        <w:bottom w:val="single" w:color="595959" w:sz="4" w:space="0" w:themeColor="text1" w:themeTint="A6"/>
        <w:insideV w:val="single" w:color="595959" w:sz="4" w:space="0" w:themeColor="text1" w:themeTint="A6"/>
        <w:insideH w:val="single" w:color="595959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fill="F2F2F2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fill="F2F2F2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fill="7F7F7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fill="7F7F7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fill="7F7F7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fill="7F7F7F" w:themeFill="text1" w:themeFillTint="80" w:themeColor="text1" w:themeTint="80"/>
      </w:tcPr>
    </w:tblStylePr>
  </w:style>
  <w:style w:type="table" w:styleId="817" w:customStyle="1">
    <w:name w:val="Bordered &amp; Lined - Accent 1"/>
    <w:basedOn w:val="679"/>
    <w:uiPriority w:val="99"/>
    <w:rPr>
      <w:color w:val="404040"/>
      <w:sz w:val="20"/>
      <w:szCs w:val="20"/>
      <w:lang w:eastAsia="ru-RU"/>
    </w:rPr>
    <w:pPr>
      <w:spacing w:lineRule="auto" w:line="240" w:after="0"/>
    </w:pPr>
    <w:tblPr>
      <w:tblStyleRowBandSize w:val="1"/>
      <w:tblStyleColBandSize w:val="1"/>
      <w:tblBorders>
        <w:left w:val="single" w:color="245A8D" w:sz="4" w:space="0" w:themeColor="accent1" w:themeShade="95"/>
        <w:top w:val="single" w:color="245A8D" w:sz="4" w:space="0" w:themeColor="accent1" w:themeShade="95"/>
        <w:right w:val="single" w:color="245A8D" w:sz="4" w:space="0" w:themeColor="accent1" w:themeShade="95"/>
        <w:bottom w:val="single" w:color="245A8D" w:sz="4" w:space="0" w:themeColor="accent1" w:themeShade="95"/>
        <w:insideV w:val="single" w:color="245A8D" w:sz="4" w:space="0" w:themeColor="accent1" w:themeShade="95"/>
        <w:insideH w:val="single" w:color="245A8D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fill="CBDFF1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fill="CBDFF1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fill="68A2D8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fill="68A2D8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fill="68A2D8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fill="68A2D8" w:themeFill="accent1" w:themeFillTint="EA" w:themeColor="accent1" w:themeTint="EA"/>
      </w:tcPr>
    </w:tblStylePr>
  </w:style>
  <w:style w:type="table" w:styleId="818" w:customStyle="1">
    <w:name w:val="Bordered &amp; Lined - Accent 2"/>
    <w:basedOn w:val="679"/>
    <w:uiPriority w:val="99"/>
    <w:rPr>
      <w:color w:val="404040"/>
      <w:sz w:val="20"/>
      <w:szCs w:val="20"/>
      <w:lang w:eastAsia="ru-RU"/>
    </w:rPr>
    <w:pPr>
      <w:spacing w:lineRule="auto" w:line="240" w:after="0"/>
    </w:pPr>
    <w:tblPr>
      <w:tblStyleRowBandSize w:val="1"/>
      <w:tblStyleColBandSize w:val="1"/>
      <w:tblBorders>
        <w:left w:val="single" w:color="99460D" w:sz="4" w:space="0" w:themeColor="accent2" w:themeShade="95"/>
        <w:top w:val="single" w:color="99460D" w:sz="4" w:space="0" w:themeColor="accent2" w:themeShade="95"/>
        <w:right w:val="single" w:color="99460D" w:sz="4" w:space="0" w:themeColor="accent2" w:themeShade="95"/>
        <w:bottom w:val="single" w:color="99460D" w:sz="4" w:space="0" w:themeColor="accent2" w:themeShade="95"/>
        <w:insideV w:val="single" w:color="99460D" w:sz="4" w:space="0" w:themeColor="accent2" w:themeShade="95"/>
        <w:insideH w:val="single" w:color="99460D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fill="FBE5D6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fill="FBE5D6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fill="F4B184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fill="F4B184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fill="F4B184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fill="F4B184" w:themeFill="accent2" w:themeFillTint="97" w:themeColor="accent2" w:themeTint="97"/>
      </w:tcPr>
    </w:tblStylePr>
  </w:style>
  <w:style w:type="table" w:styleId="819" w:customStyle="1">
    <w:name w:val="Bordered &amp; Lined - Accent 3"/>
    <w:basedOn w:val="679"/>
    <w:uiPriority w:val="99"/>
    <w:rPr>
      <w:color w:val="404040"/>
      <w:sz w:val="20"/>
      <w:szCs w:val="20"/>
      <w:lang w:eastAsia="ru-RU"/>
    </w:rPr>
    <w:pPr>
      <w:spacing w:lineRule="auto" w:line="240" w:after="0"/>
    </w:pPr>
    <w:tblPr>
      <w:tblStyleRowBandSize w:val="1"/>
      <w:tblStyleColBandSize w:val="1"/>
      <w:tblBorders>
        <w:left w:val="single" w:color="606060" w:sz="4" w:space="0" w:themeColor="accent3" w:themeShade="95"/>
        <w:top w:val="single" w:color="606060" w:sz="4" w:space="0" w:themeColor="accent3" w:themeShade="95"/>
        <w:right w:val="single" w:color="606060" w:sz="4" w:space="0" w:themeColor="accent3" w:themeShade="95"/>
        <w:bottom w:val="single" w:color="606060" w:sz="4" w:space="0" w:themeColor="accent3" w:themeShade="95"/>
        <w:insideV w:val="single" w:color="606060" w:sz="4" w:space="0" w:themeColor="accent3" w:themeShade="95"/>
        <w:insideH w:val="single" w:color="60606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fill="ECECEC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fill="ECECEC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fill="A5A5A5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fill="A5A5A5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fill="A5A5A5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fill="A5A5A5" w:themeFill="accent3" w:themeFillTint="FE" w:themeColor="accent3" w:themeTint="FE"/>
      </w:tcPr>
    </w:tblStylePr>
  </w:style>
  <w:style w:type="table" w:styleId="820" w:customStyle="1">
    <w:name w:val="Bordered &amp; Lined - Accent 4"/>
    <w:basedOn w:val="679"/>
    <w:uiPriority w:val="99"/>
    <w:rPr>
      <w:color w:val="404040"/>
      <w:sz w:val="20"/>
      <w:szCs w:val="20"/>
      <w:lang w:eastAsia="ru-RU"/>
    </w:rPr>
    <w:pPr>
      <w:spacing w:lineRule="auto" w:line="240" w:after="0"/>
    </w:pPr>
    <w:tblPr>
      <w:tblStyleRowBandSize w:val="1"/>
      <w:tblStyleColBandSize w:val="1"/>
      <w:tblBorders>
        <w:left w:val="single" w:color="957000" w:sz="4" w:space="0" w:themeColor="accent4" w:themeShade="95"/>
        <w:top w:val="single" w:color="957000" w:sz="4" w:space="0" w:themeColor="accent4" w:themeShade="95"/>
        <w:right w:val="single" w:color="957000" w:sz="4" w:space="0" w:themeColor="accent4" w:themeShade="95"/>
        <w:bottom w:val="single" w:color="957000" w:sz="4" w:space="0" w:themeColor="accent4" w:themeShade="95"/>
        <w:insideV w:val="single" w:color="957000" w:sz="4" w:space="0" w:themeColor="accent4" w:themeShade="95"/>
        <w:insideH w:val="single" w:color="957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fill="FFF2CB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fill="FFF2CB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fill="FFD865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fill="FFD865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fill="FFD865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fill="FFD865" w:themeFill="accent4" w:themeFillTint="9A" w:themeColor="accent4" w:themeTint="9A"/>
      </w:tcPr>
    </w:tblStylePr>
  </w:style>
  <w:style w:type="table" w:styleId="821" w:customStyle="1">
    <w:name w:val="Bordered &amp; Lined - Accent 5"/>
    <w:basedOn w:val="679"/>
    <w:uiPriority w:val="99"/>
    <w:rPr>
      <w:color w:val="404040"/>
      <w:sz w:val="20"/>
      <w:szCs w:val="20"/>
      <w:lang w:eastAsia="ru-RU"/>
    </w:rPr>
    <w:pPr>
      <w:spacing w:lineRule="auto" w:line="240" w:after="0"/>
    </w:pPr>
    <w:tblPr>
      <w:tblStyleRowBandSize w:val="1"/>
      <w:tblStyleColBandSize w:val="1"/>
      <w:tblBorders>
        <w:left w:val="single" w:color="254175" w:sz="4" w:space="0" w:themeColor="accent5" w:themeShade="95"/>
        <w:top w:val="single" w:color="254175" w:sz="4" w:space="0" w:themeColor="accent5" w:themeShade="95"/>
        <w:right w:val="single" w:color="254175" w:sz="4" w:space="0" w:themeColor="accent5" w:themeShade="95"/>
        <w:bottom w:val="single" w:color="254175" w:sz="4" w:space="0" w:themeColor="accent5" w:themeShade="95"/>
        <w:insideV w:val="single" w:color="254175" w:sz="4" w:space="0" w:themeColor="accent5" w:themeShade="95"/>
        <w:insideH w:val="single" w:color="254175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fill="D8E2F3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fill="D8E2F3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fill="4472C4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fill="4472C4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fill="4472C4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fill="4472C4" w:themeFill="accent5" w:themeColor="accent5"/>
      </w:tcPr>
    </w:tblStylePr>
  </w:style>
  <w:style w:type="table" w:styleId="822" w:customStyle="1">
    <w:name w:val="Bordered &amp; Lined - Accent 6"/>
    <w:basedOn w:val="679"/>
    <w:uiPriority w:val="99"/>
    <w:rPr>
      <w:color w:val="404040"/>
      <w:sz w:val="20"/>
      <w:szCs w:val="20"/>
      <w:lang w:eastAsia="ru-RU"/>
    </w:rPr>
    <w:pPr>
      <w:spacing w:lineRule="auto" w:line="240" w:after="0"/>
    </w:pPr>
    <w:tblPr>
      <w:tblStyleRowBandSize w:val="1"/>
      <w:tblStyleColBandSize w:val="1"/>
      <w:tblBorders>
        <w:left w:val="single" w:color="416429" w:sz="4" w:space="0" w:themeColor="accent6" w:themeShade="95"/>
        <w:top w:val="single" w:color="416429" w:sz="4" w:space="0" w:themeColor="accent6" w:themeShade="95"/>
        <w:right w:val="single" w:color="416429" w:sz="4" w:space="0" w:themeColor="accent6" w:themeShade="95"/>
        <w:bottom w:val="single" w:color="416429" w:sz="4" w:space="0" w:themeColor="accent6" w:themeShade="95"/>
        <w:insideV w:val="single" w:color="416429" w:sz="4" w:space="0" w:themeColor="accent6" w:themeShade="95"/>
        <w:insideH w:val="single" w:color="416429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fill="E1EFD8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fill="E1EFD8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fill="70AD47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fill="70AD47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fill="70AD47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fill="70AD47" w:themeFill="accent6" w:themeColor="accent6"/>
      </w:tcPr>
    </w:tblStylePr>
  </w:style>
  <w:style w:type="table" w:styleId="823" w:customStyle="1">
    <w:name w:val="Bordered"/>
    <w:basedOn w:val="679"/>
    <w:uiPriority w:val="99"/>
    <w:pPr>
      <w:spacing w:lineRule="auto" w:line="240" w:after="0"/>
    </w:pPr>
    <w:tblPr>
      <w:tblStyleRowBandSize w:val="1"/>
      <w:tblStyleColBandSize w:val="1"/>
      <w:tblBorders>
        <w:left w:val="single" w:color="D9D9D9" w:sz="4" w:space="0" w:themeColor="text1" w:themeTint="26"/>
        <w:top w:val="single" w:color="D9D9D9" w:sz="4" w:space="0" w:themeColor="text1" w:themeTint="26"/>
        <w:right w:val="single" w:color="D9D9D9" w:sz="4" w:space="0" w:themeColor="text1" w:themeTint="26"/>
        <w:bottom w:val="single" w:color="D9D9D9" w:sz="4" w:space="0" w:themeColor="text1" w:themeTint="26"/>
        <w:insideV w:val="single" w:color="D9D9D9" w:sz="4" w:space="0" w:themeColor="text1" w:themeTint="26"/>
        <w:insideH w:val="single" w:color="D9D9D9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D9D9D9" w:sz="4" w:space="0" w:themeColor="text1" w:themeTint="26"/>
          <w:top w:val="single" w:color="D9D9D9" w:sz="4" w:space="0" w:themeColor="text1" w:themeTint="26"/>
          <w:right w:val="single" w:color="D9D9D9" w:sz="4" w:space="0" w:themeColor="text1" w:themeTint="26"/>
          <w:bottom w:val="single" w:color="D9D9D9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sz="12" w:space="0" w:themeColor="text1" w:themeTint="80"/>
        </w:tcBorders>
      </w:tcPr>
    </w:tblStylePr>
  </w:style>
  <w:style w:type="table" w:styleId="824" w:customStyle="1">
    <w:name w:val="Bordered - Accent 1"/>
    <w:basedOn w:val="679"/>
    <w:uiPriority w:val="99"/>
    <w:pPr>
      <w:spacing w:lineRule="auto" w:line="240" w:after="0"/>
    </w:pPr>
    <w:tblPr>
      <w:tblStyleRowBandSize w:val="1"/>
      <w:tblStyleColBandSize w:val="1"/>
      <w:tblBorders>
        <w:left w:val="single" w:color="BCD6EE" w:sz="4" w:space="0" w:themeColor="accent1" w:themeTint="67"/>
        <w:top w:val="single" w:color="BCD6EE" w:sz="4" w:space="0" w:themeColor="accent1" w:themeTint="67"/>
        <w:right w:val="single" w:color="BCD6EE" w:sz="4" w:space="0" w:themeColor="accent1" w:themeTint="67"/>
        <w:bottom w:val="single" w:color="BCD6EE" w:sz="4" w:space="0" w:themeColor="accent1" w:themeTint="67"/>
        <w:insideV w:val="single" w:color="BCD6EE" w:sz="4" w:space="0" w:themeColor="accent1" w:themeTint="67"/>
        <w:insideH w:val="single" w:color="BCD6EE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BCD6EE" w:sz="4" w:space="0" w:themeColor="accent1" w:themeTint="67"/>
          <w:top w:val="single" w:color="BCD6EE" w:sz="4" w:space="0" w:themeColor="accent1" w:themeTint="67"/>
          <w:right w:val="single" w:color="BCD6EE" w:sz="4" w:space="0" w:themeColor="accent1" w:themeTint="67"/>
          <w:bottom w:val="single" w:color="BCD6EE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5B9BD5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5B9BD5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5B9BD5" w:sz="12" w:space="0" w:themeColor="accent1"/>
        </w:tcBorders>
      </w:tcPr>
    </w:tblStylePr>
  </w:style>
  <w:style w:type="table" w:styleId="825" w:customStyle="1">
    <w:name w:val="Bordered - Accent 2"/>
    <w:basedOn w:val="679"/>
    <w:uiPriority w:val="99"/>
    <w:pPr>
      <w:spacing w:lineRule="auto" w:line="240" w:after="0"/>
    </w:pPr>
    <w:tblPr>
      <w:tblStyleRowBandSize w:val="1"/>
      <w:tblStyleColBandSize w:val="1"/>
      <w:tblBorders>
        <w:left w:val="single" w:color="F7CAAB" w:sz="4" w:space="0" w:themeColor="accent2" w:themeTint="67"/>
        <w:top w:val="single" w:color="F7CAAB" w:sz="4" w:space="0" w:themeColor="accent2" w:themeTint="67"/>
        <w:right w:val="single" w:color="F7CAAB" w:sz="4" w:space="0" w:themeColor="accent2" w:themeTint="67"/>
        <w:bottom w:val="single" w:color="F7CAAB" w:sz="4" w:space="0" w:themeColor="accent2" w:themeTint="67"/>
        <w:insideV w:val="single" w:color="F7CAAB" w:sz="4" w:space="0" w:themeColor="accent2" w:themeTint="67"/>
        <w:insideH w:val="single" w:color="F7CAAB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F7CAAB" w:sz="4" w:space="0" w:themeColor="accent2" w:themeTint="67"/>
          <w:top w:val="single" w:color="F7CAAB" w:sz="4" w:space="0" w:themeColor="accent2" w:themeTint="67"/>
          <w:right w:val="single" w:color="F7CAAB" w:sz="4" w:space="0" w:themeColor="accent2" w:themeTint="67"/>
          <w:bottom w:val="single" w:color="F7CAAB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4B184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4B184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4B184" w:sz="12" w:space="0" w:themeColor="accent2" w:themeTint="97"/>
        </w:tcBorders>
      </w:tcPr>
    </w:tblStylePr>
  </w:style>
  <w:style w:type="table" w:styleId="826" w:customStyle="1">
    <w:name w:val="Bordered - Accent 3"/>
    <w:basedOn w:val="679"/>
    <w:uiPriority w:val="99"/>
    <w:pPr>
      <w:spacing w:lineRule="auto" w:line="240" w:after="0"/>
    </w:pPr>
    <w:tblPr>
      <w:tblStyleRowBandSize w:val="1"/>
      <w:tblStyleColBandSize w:val="1"/>
      <w:tblBorders>
        <w:left w:val="single" w:color="DADADA" w:sz="4" w:space="0" w:themeColor="accent3" w:themeTint="67"/>
        <w:top w:val="single" w:color="DADADA" w:sz="4" w:space="0" w:themeColor="accent3" w:themeTint="67"/>
        <w:right w:val="single" w:color="DADADA" w:sz="4" w:space="0" w:themeColor="accent3" w:themeTint="67"/>
        <w:bottom w:val="single" w:color="DADADA" w:sz="4" w:space="0" w:themeColor="accent3" w:themeTint="67"/>
        <w:insideV w:val="single" w:color="DADADA" w:sz="4" w:space="0" w:themeColor="accent3" w:themeTint="67"/>
        <w:insideH w:val="single" w:color="DADADA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DADADA" w:sz="4" w:space="0" w:themeColor="accent3" w:themeTint="67"/>
          <w:top w:val="single" w:color="DADADA" w:sz="4" w:space="0" w:themeColor="accent3" w:themeTint="67"/>
          <w:right w:val="single" w:color="DADADA" w:sz="4" w:space="0" w:themeColor="accent3" w:themeTint="67"/>
          <w:bottom w:val="single" w:color="DADADA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9C9C9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9C9C9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9C9C9" w:sz="12" w:space="0" w:themeColor="accent3" w:themeTint="98"/>
        </w:tcBorders>
      </w:tcPr>
    </w:tblStylePr>
  </w:style>
  <w:style w:type="table" w:styleId="827" w:customStyle="1">
    <w:name w:val="Bordered - Accent 4"/>
    <w:basedOn w:val="679"/>
    <w:uiPriority w:val="99"/>
    <w:pPr>
      <w:spacing w:lineRule="auto" w:line="240" w:after="0"/>
    </w:pPr>
    <w:tblPr>
      <w:tblStyleRowBandSize w:val="1"/>
      <w:tblStyleColBandSize w:val="1"/>
      <w:tblBorders>
        <w:left w:val="single" w:color="FFE598" w:sz="4" w:space="0" w:themeColor="accent4" w:themeTint="67"/>
        <w:top w:val="single" w:color="FFE598" w:sz="4" w:space="0" w:themeColor="accent4" w:themeTint="67"/>
        <w:right w:val="single" w:color="FFE598" w:sz="4" w:space="0" w:themeColor="accent4" w:themeTint="67"/>
        <w:bottom w:val="single" w:color="FFE598" w:sz="4" w:space="0" w:themeColor="accent4" w:themeTint="67"/>
        <w:insideV w:val="single" w:color="FFE598" w:sz="4" w:space="0" w:themeColor="accent4" w:themeTint="67"/>
        <w:insideH w:val="single" w:color="FFE598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FFE598" w:sz="4" w:space="0" w:themeColor="accent4" w:themeTint="67"/>
          <w:top w:val="single" w:color="FFE598" w:sz="4" w:space="0" w:themeColor="accent4" w:themeTint="67"/>
          <w:right w:val="single" w:color="FFE598" w:sz="4" w:space="0" w:themeColor="accent4" w:themeTint="67"/>
          <w:bottom w:val="single" w:color="FFE598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FD865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FD865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FD865" w:sz="12" w:space="0" w:themeColor="accent4" w:themeTint="9A"/>
        </w:tcBorders>
      </w:tcPr>
    </w:tblStylePr>
  </w:style>
  <w:style w:type="table" w:styleId="828" w:customStyle="1">
    <w:name w:val="Bordered - Accent 5"/>
    <w:basedOn w:val="679"/>
    <w:uiPriority w:val="99"/>
    <w:pPr>
      <w:spacing w:lineRule="auto" w:line="240" w:after="0"/>
    </w:pPr>
    <w:tblPr>
      <w:tblStyleRowBandSize w:val="1"/>
      <w:tblStyleColBandSize w:val="1"/>
      <w:tblBorders>
        <w:left w:val="single" w:color="B3C5E7" w:sz="4" w:space="0" w:themeColor="accent5" w:themeTint="67"/>
        <w:top w:val="single" w:color="B3C5E7" w:sz="4" w:space="0" w:themeColor="accent5" w:themeTint="67"/>
        <w:right w:val="single" w:color="B3C5E7" w:sz="4" w:space="0" w:themeColor="accent5" w:themeTint="67"/>
        <w:bottom w:val="single" w:color="B3C5E7" w:sz="4" w:space="0" w:themeColor="accent5" w:themeTint="67"/>
        <w:insideV w:val="single" w:color="B3C5E7" w:sz="4" w:space="0" w:themeColor="accent5" w:themeTint="67"/>
        <w:insideH w:val="single" w:color="B3C5E7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B3C5E7" w:sz="4" w:space="0" w:themeColor="accent5" w:themeTint="67"/>
          <w:top w:val="single" w:color="B3C5E7" w:sz="4" w:space="0" w:themeColor="accent5" w:themeTint="67"/>
          <w:right w:val="single" w:color="B3C5E7" w:sz="4" w:space="0" w:themeColor="accent5" w:themeTint="67"/>
          <w:bottom w:val="single" w:color="B3C5E7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8DA9DB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8DA9DB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8DA9DB" w:sz="12" w:space="0" w:themeColor="accent5" w:themeTint="9A"/>
        </w:tcBorders>
      </w:tcPr>
    </w:tblStylePr>
  </w:style>
  <w:style w:type="table" w:styleId="829" w:customStyle="1">
    <w:name w:val="Bordered - Accent 6"/>
    <w:basedOn w:val="679"/>
    <w:uiPriority w:val="99"/>
    <w:pPr>
      <w:spacing w:lineRule="auto" w:line="240" w:after="0"/>
    </w:pPr>
    <w:tblPr>
      <w:tblStyleRowBandSize w:val="1"/>
      <w:tblStyleColBandSize w:val="1"/>
      <w:tblBorders>
        <w:left w:val="single" w:color="C4DFB2" w:sz="4" w:space="0" w:themeColor="accent6" w:themeTint="67"/>
        <w:top w:val="single" w:color="C4DFB2" w:sz="4" w:space="0" w:themeColor="accent6" w:themeTint="67"/>
        <w:right w:val="single" w:color="C4DFB2" w:sz="4" w:space="0" w:themeColor="accent6" w:themeTint="67"/>
        <w:bottom w:val="single" w:color="C4DFB2" w:sz="4" w:space="0" w:themeColor="accent6" w:themeTint="67"/>
        <w:insideV w:val="single" w:color="C4DFB2" w:sz="4" w:space="0" w:themeColor="accent6" w:themeTint="67"/>
        <w:insideH w:val="single" w:color="C4DFB2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C4DFB2" w:sz="4" w:space="0" w:themeColor="accent6" w:themeTint="67"/>
          <w:top w:val="single" w:color="C4DFB2" w:sz="4" w:space="0" w:themeColor="accent6" w:themeTint="67"/>
          <w:right w:val="single" w:color="C4DFB2" w:sz="4" w:space="0" w:themeColor="accent6" w:themeTint="67"/>
          <w:bottom w:val="single" w:color="C4DFB2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A9D08E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A9D08E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A9D08E" w:sz="12" w:space="0" w:themeColor="accent6" w:themeTint="98"/>
        </w:tcBorders>
      </w:tcPr>
    </w:tblStylePr>
  </w:style>
  <w:style w:type="character" w:styleId="830">
    <w:name w:val="Hyperlink"/>
    <w:unhideWhenUsed/>
    <w:rPr>
      <w:color w:val="0563C1" w:themeColor="hyperlink"/>
      <w:u w:val="single"/>
    </w:rPr>
  </w:style>
  <w:style w:type="paragraph" w:styleId="831">
    <w:name w:val="footnote text"/>
    <w:basedOn w:val="668"/>
    <w:link w:val="832"/>
    <w:uiPriority w:val="99"/>
    <w:semiHidden/>
    <w:unhideWhenUsed/>
    <w:rPr>
      <w:sz w:val="18"/>
    </w:rPr>
    <w:pPr>
      <w:spacing w:lineRule="auto" w:line="240" w:after="40"/>
    </w:pPr>
  </w:style>
  <w:style w:type="character" w:styleId="832" w:customStyle="1">
    <w:name w:val="Текст сноски Знак"/>
    <w:link w:val="831"/>
    <w:uiPriority w:val="99"/>
    <w:rPr>
      <w:sz w:val="18"/>
    </w:rPr>
  </w:style>
  <w:style w:type="character" w:styleId="833">
    <w:name w:val="footnote reference"/>
    <w:uiPriority w:val="99"/>
    <w:unhideWhenUsed/>
    <w:rPr>
      <w:vertAlign w:val="superscript"/>
    </w:rPr>
  </w:style>
  <w:style w:type="paragraph" w:styleId="834">
    <w:name w:val="endnote text"/>
    <w:basedOn w:val="668"/>
    <w:link w:val="835"/>
    <w:uiPriority w:val="99"/>
    <w:semiHidden/>
    <w:unhideWhenUsed/>
    <w:rPr>
      <w:sz w:val="20"/>
    </w:rPr>
    <w:pPr>
      <w:spacing w:lineRule="auto" w:line="240" w:after="0"/>
    </w:pPr>
  </w:style>
  <w:style w:type="character" w:styleId="835" w:customStyle="1">
    <w:name w:val="Текст концевой сноски Знак"/>
    <w:link w:val="834"/>
    <w:uiPriority w:val="99"/>
    <w:rPr>
      <w:sz w:val="20"/>
    </w:rPr>
  </w:style>
  <w:style w:type="character" w:styleId="836">
    <w:name w:val="endnote reference"/>
    <w:uiPriority w:val="99"/>
    <w:semiHidden/>
    <w:unhideWhenUsed/>
    <w:rPr>
      <w:vertAlign w:val="superscript"/>
    </w:rPr>
  </w:style>
  <w:style w:type="paragraph" w:styleId="837">
    <w:name w:val="toc 1"/>
    <w:basedOn w:val="668"/>
    <w:next w:val="668"/>
    <w:uiPriority w:val="39"/>
    <w:unhideWhenUsed/>
    <w:pPr>
      <w:spacing w:after="57"/>
    </w:pPr>
  </w:style>
  <w:style w:type="paragraph" w:styleId="838">
    <w:name w:val="toc 2"/>
    <w:basedOn w:val="668"/>
    <w:next w:val="668"/>
    <w:uiPriority w:val="39"/>
    <w:unhideWhenUsed/>
    <w:pPr>
      <w:ind w:left="283"/>
      <w:spacing w:after="57"/>
    </w:pPr>
  </w:style>
  <w:style w:type="paragraph" w:styleId="839">
    <w:name w:val="toc 3"/>
    <w:basedOn w:val="668"/>
    <w:next w:val="668"/>
    <w:uiPriority w:val="39"/>
    <w:unhideWhenUsed/>
    <w:pPr>
      <w:ind w:left="567"/>
      <w:spacing w:after="57"/>
    </w:pPr>
  </w:style>
  <w:style w:type="paragraph" w:styleId="840">
    <w:name w:val="toc 4"/>
    <w:basedOn w:val="668"/>
    <w:next w:val="668"/>
    <w:uiPriority w:val="39"/>
    <w:unhideWhenUsed/>
    <w:pPr>
      <w:ind w:left="850"/>
      <w:spacing w:after="57"/>
    </w:pPr>
  </w:style>
  <w:style w:type="paragraph" w:styleId="841">
    <w:name w:val="toc 5"/>
    <w:basedOn w:val="668"/>
    <w:next w:val="668"/>
    <w:uiPriority w:val="39"/>
    <w:unhideWhenUsed/>
    <w:pPr>
      <w:ind w:left="1134"/>
      <w:spacing w:after="57"/>
    </w:pPr>
  </w:style>
  <w:style w:type="paragraph" w:styleId="842">
    <w:name w:val="toc 6"/>
    <w:basedOn w:val="668"/>
    <w:next w:val="668"/>
    <w:uiPriority w:val="39"/>
    <w:unhideWhenUsed/>
    <w:pPr>
      <w:ind w:left="1417"/>
      <w:spacing w:after="57"/>
    </w:pPr>
  </w:style>
  <w:style w:type="paragraph" w:styleId="843">
    <w:name w:val="toc 7"/>
    <w:basedOn w:val="668"/>
    <w:next w:val="668"/>
    <w:uiPriority w:val="39"/>
    <w:unhideWhenUsed/>
    <w:pPr>
      <w:ind w:left="1701"/>
      <w:spacing w:after="57"/>
    </w:pPr>
  </w:style>
  <w:style w:type="paragraph" w:styleId="844">
    <w:name w:val="toc 8"/>
    <w:basedOn w:val="668"/>
    <w:next w:val="668"/>
    <w:uiPriority w:val="39"/>
    <w:unhideWhenUsed/>
    <w:pPr>
      <w:ind w:left="1984"/>
      <w:spacing w:after="57"/>
    </w:pPr>
  </w:style>
  <w:style w:type="paragraph" w:styleId="845">
    <w:name w:val="toc 9"/>
    <w:basedOn w:val="668"/>
    <w:next w:val="668"/>
    <w:uiPriority w:val="39"/>
    <w:unhideWhenUsed/>
    <w:pPr>
      <w:ind w:left="2268"/>
      <w:spacing w:after="57"/>
    </w:pPr>
  </w:style>
  <w:style w:type="paragraph" w:styleId="846">
    <w:name w:val="TOC Heading"/>
    <w:uiPriority w:val="39"/>
    <w:unhideWhenUsed/>
  </w:style>
  <w:style w:type="paragraph" w:styleId="847">
    <w:name w:val="table of figures"/>
    <w:basedOn w:val="668"/>
    <w:next w:val="668"/>
    <w:uiPriority w:val="99"/>
    <w:unhideWhenUsed/>
    <w:pPr>
      <w:spacing w:after="0"/>
    </w:pPr>
  </w:style>
  <w:style w:type="paragraph" w:styleId="848">
    <w:name w:val="No Spacing"/>
    <w:basedOn w:val="668"/>
    <w:link w:val="878"/>
    <w:qFormat/>
    <w:pPr>
      <w:spacing w:lineRule="auto" w:line="240" w:after="0"/>
    </w:pPr>
  </w:style>
  <w:style w:type="paragraph" w:styleId="849">
    <w:name w:val="List Paragraph"/>
    <w:basedOn w:val="668"/>
    <w:qFormat/>
    <w:uiPriority w:val="99"/>
    <w:pPr>
      <w:contextualSpacing w:val="true"/>
      <w:ind w:left="720"/>
    </w:pPr>
  </w:style>
  <w:style w:type="numbering" w:styleId="850" w:customStyle="1">
    <w:name w:val="Стиль1"/>
    <w:uiPriority w:val="99"/>
    <w:pPr>
      <w:numPr>
        <w:numId w:val="1"/>
      </w:numPr>
    </w:pPr>
  </w:style>
  <w:style w:type="paragraph" w:styleId="851">
    <w:name w:val="Balloon Text"/>
    <w:basedOn w:val="668"/>
    <w:link w:val="852"/>
    <w:uiPriority w:val="99"/>
    <w:semiHidden/>
    <w:unhideWhenUsed/>
    <w:rPr>
      <w:rFonts w:ascii="Segoe UI" w:hAnsi="Segoe UI" w:cs="Segoe UI"/>
      <w:sz w:val="18"/>
      <w:szCs w:val="18"/>
    </w:rPr>
    <w:pPr>
      <w:spacing w:lineRule="auto" w:line="240" w:after="0"/>
    </w:pPr>
  </w:style>
  <w:style w:type="character" w:styleId="852" w:customStyle="1">
    <w:name w:val="Текст выноски Знак"/>
    <w:basedOn w:val="678"/>
    <w:link w:val="851"/>
    <w:uiPriority w:val="99"/>
    <w:semiHidden/>
    <w:rPr>
      <w:rFonts w:ascii="Segoe UI" w:hAnsi="Segoe UI" w:cs="Segoe UI"/>
      <w:sz w:val="18"/>
      <w:szCs w:val="18"/>
    </w:rPr>
  </w:style>
  <w:style w:type="numbering" w:styleId="853" w:customStyle="1">
    <w:name w:val="Нет списка1"/>
    <w:next w:val="680"/>
    <w:uiPriority w:val="99"/>
    <w:semiHidden/>
    <w:unhideWhenUsed/>
  </w:style>
  <w:style w:type="character" w:styleId="854" w:customStyle="1">
    <w:name w:val="Колонтитул_"/>
    <w:rPr>
      <w:rFonts w:ascii="Times New Roman" w:hAnsi="Times New Roman" w:cs="Times New Roman" w:eastAsia="Times New Roman"/>
      <w:b/>
      <w:bCs/>
      <w:i w:val="false"/>
      <w:iCs w:val="false"/>
      <w:smallCaps w:val="false"/>
      <w:strike w:val="false"/>
      <w:sz w:val="20"/>
      <w:szCs w:val="20"/>
      <w:u w:val="none"/>
    </w:rPr>
  </w:style>
  <w:style w:type="character" w:styleId="855" w:customStyle="1">
    <w:name w:val="Колонтитул + 12 pt;Курсив;Интервал -1 pt"/>
    <w:rPr>
      <w:rFonts w:ascii="Times New Roman" w:hAnsi="Times New Roman" w:cs="Times New Roman" w:eastAsia="Times New Roman"/>
      <w:b/>
      <w:bCs/>
      <w:i/>
      <w:iCs/>
      <w:smallCaps w:val="false"/>
      <w:strike w:val="false"/>
      <w:color w:val="000000"/>
      <w:spacing w:val="-20"/>
      <w:position w:val="0"/>
      <w:sz w:val="24"/>
      <w:szCs w:val="24"/>
      <w:u w:val="none"/>
      <w:lang w:val="en-US" w:bidi="en-US" w:eastAsia="en-US"/>
    </w:rPr>
  </w:style>
  <w:style w:type="character" w:styleId="856" w:customStyle="1">
    <w:name w:val="Колонтитул + Trebuchet MS;Не полужирный"/>
    <w:rPr>
      <w:rFonts w:ascii="Trebuchet MS" w:hAnsi="Trebuchet MS" w:cs="Trebuchet MS" w:eastAsia="Trebuchet MS"/>
      <w:b w:val="false"/>
      <w:bCs w:val="false"/>
      <w:i w:val="false"/>
      <w:iCs w:val="false"/>
      <w:smallCaps w:val="false"/>
      <w:strike w:val="false"/>
      <w:color w:val="000000"/>
      <w:spacing w:val="0"/>
      <w:position w:val="0"/>
      <w:sz w:val="20"/>
      <w:szCs w:val="20"/>
      <w:u w:val="none"/>
    </w:rPr>
  </w:style>
  <w:style w:type="character" w:styleId="857" w:customStyle="1">
    <w:name w:val="Основной текст (2) Exact"/>
    <w:link w:val="865"/>
    <w:rPr>
      <w:rFonts w:ascii="Times New Roman" w:hAnsi="Times New Roman" w:cs="Times New Roman" w:eastAsia="Times New Roman"/>
      <w:spacing w:val="8"/>
      <w:sz w:val="21"/>
      <w:szCs w:val="21"/>
      <w:shd w:val="clear" w:fill="FFFFFF" w:color="auto"/>
    </w:rPr>
  </w:style>
  <w:style w:type="character" w:styleId="858" w:customStyle="1">
    <w:name w:val="Основной текст (3) Exact"/>
    <w:link w:val="866"/>
    <w:rPr>
      <w:rFonts w:ascii="Microsoft Sans Serif" w:hAnsi="Microsoft Sans Serif" w:cs="Microsoft Sans Serif" w:eastAsia="Microsoft Sans Serif"/>
      <w:spacing w:val="-2"/>
      <w:sz w:val="15"/>
      <w:szCs w:val="15"/>
      <w:shd w:val="clear" w:fill="FFFFFF" w:color="auto"/>
    </w:rPr>
  </w:style>
  <w:style w:type="character" w:styleId="859" w:customStyle="1">
    <w:name w:val="Основной текст (4) Exact"/>
    <w:link w:val="867"/>
    <w:rPr>
      <w:rFonts w:ascii="Times New Roman" w:hAnsi="Times New Roman" w:cs="Times New Roman" w:eastAsia="Times New Roman"/>
      <w:spacing w:val="1"/>
      <w:sz w:val="16"/>
      <w:szCs w:val="16"/>
      <w:shd w:val="clear" w:fill="FFFFFF" w:color="auto"/>
    </w:rPr>
  </w:style>
  <w:style w:type="character" w:styleId="860" w:customStyle="1">
    <w:name w:val="Основной текст (4) + Полужирный;Курсив;Интервал 0 pt Exact"/>
    <w:rPr>
      <w:rFonts w:ascii="Times New Roman" w:hAnsi="Times New Roman" w:cs="Times New Roman" w:eastAsia="Times New Roman"/>
      <w:b/>
      <w:bCs/>
      <w:i/>
      <w:iCs/>
      <w:smallCaps w:val="false"/>
      <w:strike w:val="false"/>
      <w:color w:val="000000"/>
      <w:spacing w:val="0"/>
      <w:position w:val="0"/>
      <w:sz w:val="16"/>
      <w:szCs w:val="16"/>
      <w:u w:val="none"/>
      <w:lang w:val="ru-RU" w:bidi="ru-RU" w:eastAsia="ru-RU"/>
    </w:rPr>
  </w:style>
  <w:style w:type="character" w:styleId="861" w:customStyle="1">
    <w:name w:val="Колонтитул"/>
    <w:rPr>
      <w:rFonts w:ascii="Times New Roman" w:hAnsi="Times New Roman" w:cs="Times New Roman" w:eastAsia="Times New Roman"/>
      <w:b/>
      <w:bCs/>
      <w:i w:val="false"/>
      <w:iCs w:val="false"/>
      <w:smallCaps w:val="false"/>
      <w:strike w:val="false"/>
      <w:color w:val="000000"/>
      <w:spacing w:val="0"/>
      <w:position w:val="0"/>
      <w:sz w:val="20"/>
      <w:szCs w:val="20"/>
      <w:u w:val="none"/>
      <w:lang w:val="ru-RU" w:bidi="ru-RU" w:eastAsia="ru-RU"/>
    </w:rPr>
  </w:style>
  <w:style w:type="character" w:styleId="862" w:customStyle="1">
    <w:name w:val="Заголовок №1_"/>
    <w:link w:val="868"/>
    <w:uiPriority w:val="99"/>
    <w:rPr>
      <w:rFonts w:ascii="Times New Roman" w:hAnsi="Times New Roman" w:cs="Times New Roman" w:eastAsia="Times New Roman"/>
      <w:b/>
      <w:bCs/>
      <w:sz w:val="26"/>
      <w:szCs w:val="26"/>
      <w:shd w:val="clear" w:fill="FFFFFF" w:color="auto"/>
    </w:rPr>
  </w:style>
  <w:style w:type="character" w:styleId="863" w:customStyle="1">
    <w:name w:val="Основной текст_"/>
    <w:link w:val="869"/>
    <w:rPr>
      <w:rFonts w:ascii="Times New Roman" w:hAnsi="Times New Roman" w:cs="Times New Roman" w:eastAsia="Times New Roman"/>
      <w:sz w:val="26"/>
      <w:szCs w:val="26"/>
      <w:shd w:val="clear" w:fill="FFFFFF" w:color="auto"/>
    </w:rPr>
  </w:style>
  <w:style w:type="character" w:styleId="864" w:customStyle="1">
    <w:name w:val="Основной текст1"/>
    <w:rPr>
      <w:rFonts w:ascii="Times New Roman" w:hAnsi="Times New Roman" w:cs="Times New Roman" w:eastAsia="Times New Roman"/>
      <w:b w:val="false"/>
      <w:bCs w:val="false"/>
      <w:i w:val="false"/>
      <w:iCs w:val="false"/>
      <w:smallCaps w:val="false"/>
      <w:strike w:val="false"/>
      <w:color w:val="000000"/>
      <w:spacing w:val="0"/>
      <w:position w:val="0"/>
      <w:sz w:val="26"/>
      <w:szCs w:val="26"/>
      <w:u w:val="single"/>
      <w:lang w:val="ru-RU" w:bidi="ru-RU" w:eastAsia="ru-RU"/>
    </w:rPr>
  </w:style>
  <w:style w:type="paragraph" w:styleId="865" w:customStyle="1">
    <w:name w:val="Основной текст (2)"/>
    <w:basedOn w:val="668"/>
    <w:link w:val="857"/>
    <w:rPr>
      <w:rFonts w:ascii="Times New Roman" w:hAnsi="Times New Roman" w:cs="Times New Roman" w:eastAsia="Times New Roman"/>
      <w:spacing w:val="8"/>
      <w:sz w:val="21"/>
      <w:szCs w:val="21"/>
    </w:rPr>
    <w:pPr>
      <w:ind w:hanging="280"/>
      <w:spacing w:lineRule="exact" w:line="274" w:after="240"/>
      <w:shd w:val="clear" w:fill="FFFFFF" w:color="auto"/>
      <w:widowControl w:val="off"/>
    </w:pPr>
  </w:style>
  <w:style w:type="paragraph" w:styleId="866" w:customStyle="1">
    <w:name w:val="Основной текст (3)"/>
    <w:basedOn w:val="668"/>
    <w:link w:val="858"/>
    <w:rPr>
      <w:rFonts w:ascii="Microsoft Sans Serif" w:hAnsi="Microsoft Sans Serif" w:cs="Microsoft Sans Serif" w:eastAsia="Microsoft Sans Serif"/>
      <w:spacing w:val="-2"/>
      <w:sz w:val="15"/>
      <w:szCs w:val="15"/>
    </w:rPr>
    <w:pPr>
      <w:spacing w:lineRule="atLeast" w:line="0" w:after="60"/>
      <w:shd w:val="clear" w:fill="FFFFFF" w:color="auto"/>
      <w:widowControl w:val="off"/>
    </w:pPr>
  </w:style>
  <w:style w:type="paragraph" w:styleId="867" w:customStyle="1">
    <w:name w:val="Основной текст (4)"/>
    <w:basedOn w:val="668"/>
    <w:link w:val="859"/>
    <w:rPr>
      <w:rFonts w:ascii="Times New Roman" w:hAnsi="Times New Roman" w:cs="Times New Roman" w:eastAsia="Times New Roman"/>
      <w:spacing w:val="1"/>
      <w:sz w:val="16"/>
      <w:szCs w:val="16"/>
    </w:rPr>
    <w:pPr>
      <w:spacing w:lineRule="atLeast" w:line="0" w:after="0" w:before="60"/>
      <w:shd w:val="clear" w:fill="FFFFFF" w:color="auto"/>
      <w:widowControl w:val="off"/>
    </w:pPr>
  </w:style>
  <w:style w:type="paragraph" w:styleId="868" w:customStyle="1">
    <w:name w:val="Заголовок №1"/>
    <w:basedOn w:val="668"/>
    <w:link w:val="862"/>
    <w:uiPriority w:val="99"/>
    <w:rPr>
      <w:rFonts w:ascii="Times New Roman" w:hAnsi="Times New Roman" w:cs="Times New Roman" w:eastAsia="Times New Roman"/>
      <w:b/>
      <w:bCs/>
      <w:sz w:val="26"/>
      <w:szCs w:val="26"/>
    </w:rPr>
    <w:pPr>
      <w:jc w:val="center"/>
      <w:spacing w:lineRule="atLeast" w:line="0" w:after="300"/>
      <w:shd w:val="clear" w:fill="FFFFFF" w:color="auto"/>
      <w:widowControl w:val="off"/>
      <w:outlineLvl w:val="0"/>
    </w:pPr>
  </w:style>
  <w:style w:type="paragraph" w:styleId="869" w:customStyle="1">
    <w:name w:val="Основной текст2"/>
    <w:basedOn w:val="668"/>
    <w:link w:val="863"/>
    <w:rPr>
      <w:rFonts w:ascii="Times New Roman" w:hAnsi="Times New Roman" w:cs="Times New Roman" w:eastAsia="Times New Roman"/>
      <w:sz w:val="26"/>
      <w:szCs w:val="26"/>
    </w:rPr>
    <w:pPr>
      <w:ind w:hanging="480"/>
      <w:jc w:val="both"/>
      <w:spacing w:lineRule="exact" w:line="350" w:after="0" w:before="300"/>
      <w:shd w:val="clear" w:fill="FFFFFF" w:color="auto"/>
      <w:widowControl w:val="off"/>
    </w:pPr>
  </w:style>
  <w:style w:type="paragraph" w:styleId="870" w:customStyle="1">
    <w:name w:val="ConsPlusNormal"/>
    <w:rPr>
      <w:rFonts w:ascii="Arial" w:hAnsi="Arial" w:cs="Arial" w:eastAsia="Times New Roman"/>
      <w:sz w:val="20"/>
      <w:szCs w:val="20"/>
      <w:lang w:eastAsia="ru-RU"/>
    </w:rPr>
    <w:pPr>
      <w:spacing w:lineRule="auto" w:line="240" w:after="0"/>
    </w:pPr>
  </w:style>
  <w:style w:type="paragraph" w:styleId="871" w:customStyle="1">
    <w:name w:val="Основной текст8"/>
    <w:basedOn w:val="668"/>
    <w:rPr>
      <w:rFonts w:ascii="Times New Roman" w:hAnsi="Times New Roman" w:cs="Times New Roman" w:eastAsia="Times New Roman"/>
    </w:rPr>
    <w:pPr>
      <w:ind w:hanging="380"/>
      <w:spacing w:lineRule="exact" w:line="240" w:after="0"/>
      <w:shd w:val="clear" w:fill="FFFFFF" w:color="auto"/>
      <w:widowControl w:val="off"/>
    </w:pPr>
  </w:style>
  <w:style w:type="paragraph" w:styleId="872" w:customStyle="1">
    <w:name w:val="Основной текст3"/>
    <w:basedOn w:val="668"/>
    <w:rPr>
      <w:rFonts w:ascii="Times New Roman" w:hAnsi="Times New Roman" w:cs="Times New Roman" w:eastAsia="Times New Roman"/>
      <w:color w:val="000000"/>
      <w:sz w:val="26"/>
      <w:szCs w:val="26"/>
      <w:lang w:bidi="ru-RU" w:eastAsia="ru-RU"/>
    </w:rPr>
    <w:pPr>
      <w:jc w:val="both"/>
      <w:spacing w:lineRule="exact" w:line="322" w:after="0" w:before="360"/>
      <w:shd w:val="clear" w:fill="FFFFFF" w:color="auto"/>
      <w:widowControl w:val="off"/>
    </w:pPr>
  </w:style>
  <w:style w:type="paragraph" w:styleId="873">
    <w:name w:val="Plain Text"/>
    <w:basedOn w:val="668"/>
    <w:link w:val="874"/>
    <w:rPr>
      <w:rFonts w:ascii="Arial" w:hAnsi="Arial" w:cs="Times New Roman" w:eastAsia="Times New Roman"/>
      <w:color w:val="000000"/>
      <w:sz w:val="18"/>
      <w:szCs w:val="18"/>
    </w:rPr>
    <w:pPr>
      <w:spacing w:lineRule="auto" w:line="240" w:after="100" w:afterAutospacing="1" w:before="100" w:beforeAutospacing="1"/>
    </w:pPr>
  </w:style>
  <w:style w:type="character" w:styleId="874" w:customStyle="1">
    <w:name w:val="Текст Знак"/>
    <w:basedOn w:val="678"/>
    <w:link w:val="873"/>
    <w:rPr>
      <w:rFonts w:ascii="Arial" w:hAnsi="Arial" w:cs="Times New Roman" w:eastAsia="Times New Roman"/>
      <w:color w:val="000000"/>
      <w:sz w:val="18"/>
      <w:szCs w:val="18"/>
    </w:rPr>
  </w:style>
  <w:style w:type="paragraph" w:styleId="875">
    <w:name w:val="Normal (Web)"/>
    <w:basedOn w:val="668"/>
    <w:rPr>
      <w:rFonts w:ascii="Times New Roman" w:hAnsi="Times New Roman" w:cs="Times New Roman" w:eastAsia="Times New Roman"/>
      <w:sz w:val="24"/>
      <w:szCs w:val="24"/>
      <w:lang w:eastAsia="ru-RU"/>
    </w:rPr>
    <w:pPr>
      <w:spacing w:lineRule="auto" w:line="240" w:after="100" w:afterAutospacing="1" w:before="100" w:beforeAutospacing="1"/>
    </w:pPr>
  </w:style>
  <w:style w:type="character" w:styleId="876">
    <w:name w:val="Emphasis"/>
    <w:qFormat/>
    <w:rPr>
      <w:i/>
      <w:iCs/>
    </w:rPr>
  </w:style>
  <w:style w:type="paragraph" w:styleId="877" w:customStyle="1">
    <w:name w:val="Default"/>
    <w:rPr>
      <w:rFonts w:ascii="Times New Roman" w:hAnsi="Times New Roman" w:cs="Times New Roman" w:eastAsia="Calibri"/>
      <w:color w:val="000000"/>
      <w:sz w:val="24"/>
      <w:szCs w:val="24"/>
    </w:rPr>
    <w:pPr>
      <w:spacing w:lineRule="auto" w:line="240" w:after="0"/>
    </w:pPr>
  </w:style>
  <w:style w:type="character" w:styleId="878" w:customStyle="1">
    <w:name w:val="Без интервала Знак"/>
    <w:link w:val="848"/>
  </w:style>
  <w:style w:type="character" w:styleId="879">
    <w:name w:val="page number"/>
    <w:basedOn w:val="678"/>
  </w:style>
  <w:style w:type="character" w:styleId="880" w:customStyle="1">
    <w:name w:val="Основной текст Знак1"/>
    <w:link w:val="889"/>
    <w:uiPriority w:val="99"/>
    <w:rPr>
      <w:rFonts w:ascii="Times New Roman" w:hAnsi="Times New Roman" w:cs="Times New Roman"/>
      <w:sz w:val="25"/>
      <w:szCs w:val="25"/>
      <w:shd w:val="clear" w:fill="FFFFFF" w:color="auto"/>
    </w:rPr>
  </w:style>
  <w:style w:type="character" w:styleId="881" w:customStyle="1">
    <w:name w:val="Основной текст (9)_"/>
    <w:link w:val="891"/>
    <w:uiPriority w:val="99"/>
    <w:rPr>
      <w:rFonts w:ascii="Times New Roman" w:hAnsi="Times New Roman" w:cs="Times New Roman"/>
      <w:sz w:val="25"/>
      <w:szCs w:val="25"/>
      <w:shd w:val="clear" w:fill="FFFFFF" w:color="auto"/>
    </w:rPr>
  </w:style>
  <w:style w:type="character" w:styleId="882" w:customStyle="1">
    <w:name w:val="Основной текст (9) + 11 pt"/>
    <w:uiPriority w:val="99"/>
    <w:rPr>
      <w:rFonts w:ascii="Times New Roman" w:hAnsi="Times New Roman" w:cs="Times New Roman"/>
      <w:smallCaps/>
      <w:spacing w:val="10"/>
      <w:sz w:val="22"/>
      <w:szCs w:val="22"/>
      <w:shd w:val="clear" w:fill="FFFFFF" w:color="auto"/>
    </w:rPr>
  </w:style>
  <w:style w:type="character" w:styleId="883" w:customStyle="1">
    <w:name w:val="Основной текст (10)_"/>
    <w:link w:val="892"/>
    <w:uiPriority w:val="99"/>
    <w:rPr>
      <w:rFonts w:ascii="Times New Roman" w:hAnsi="Times New Roman" w:cs="Times New Roman"/>
      <w:sz w:val="26"/>
      <w:szCs w:val="26"/>
      <w:shd w:val="clear" w:fill="FFFFFF" w:color="auto"/>
    </w:rPr>
  </w:style>
  <w:style w:type="character" w:styleId="884" w:customStyle="1">
    <w:name w:val="Основной текст (9) + Candara"/>
    <w:uiPriority w:val="99"/>
    <w:rPr>
      <w:rFonts w:ascii="Candara" w:hAnsi="Candara" w:cs="Candara"/>
      <w:spacing w:val="10"/>
      <w:sz w:val="10"/>
      <w:szCs w:val="10"/>
      <w:shd w:val="clear" w:fill="FFFFFF" w:color="auto"/>
    </w:rPr>
  </w:style>
  <w:style w:type="character" w:styleId="885" w:customStyle="1">
    <w:name w:val="Основной текст (9) + Интервал -1 pt"/>
    <w:uiPriority w:val="99"/>
    <w:rPr>
      <w:rFonts w:ascii="Times New Roman" w:hAnsi="Times New Roman" w:cs="Times New Roman"/>
      <w:spacing w:val="-30"/>
      <w:sz w:val="25"/>
      <w:szCs w:val="25"/>
      <w:shd w:val="clear" w:fill="FFFFFF" w:color="auto"/>
    </w:rPr>
  </w:style>
  <w:style w:type="character" w:styleId="886" w:customStyle="1">
    <w:name w:val="Основной текст (9)"/>
    <w:basedOn w:val="881"/>
    <w:uiPriority w:val="99"/>
    <w:rPr>
      <w:rFonts w:ascii="Times New Roman" w:hAnsi="Times New Roman" w:cs="Times New Roman"/>
      <w:sz w:val="25"/>
      <w:szCs w:val="25"/>
      <w:shd w:val="clear" w:fill="FFFFFF" w:color="auto"/>
    </w:rPr>
  </w:style>
  <w:style w:type="character" w:styleId="887" w:customStyle="1">
    <w:name w:val="Заголовок №1 + Arial Narrow"/>
    <w:uiPriority w:val="99"/>
    <w:rPr>
      <w:rFonts w:ascii="Arial Narrow" w:hAnsi="Arial Narrow" w:cs="Arial Narrow" w:eastAsia="Times New Roman"/>
      <w:b/>
      <w:bCs/>
      <w:i/>
      <w:iCs/>
      <w:smallCaps w:val="false"/>
      <w:strike w:val="false"/>
      <w:spacing w:val="0"/>
      <w:sz w:val="62"/>
      <w:szCs w:val="62"/>
      <w:u w:val="none"/>
    </w:rPr>
  </w:style>
  <w:style w:type="character" w:styleId="888" w:customStyle="1">
    <w:name w:val="Основной текст (9) + Интервал 50 pt"/>
    <w:uiPriority w:val="99"/>
    <w:rPr>
      <w:rFonts w:ascii="Times New Roman" w:hAnsi="Times New Roman" w:cs="Times New Roman"/>
      <w:spacing w:val="1000"/>
      <w:sz w:val="25"/>
      <w:szCs w:val="25"/>
      <w:shd w:val="clear" w:fill="FFFFFF" w:color="auto"/>
    </w:rPr>
  </w:style>
  <w:style w:type="paragraph" w:styleId="889">
    <w:name w:val="Body Text"/>
    <w:basedOn w:val="668"/>
    <w:link w:val="880"/>
    <w:uiPriority w:val="99"/>
    <w:rPr>
      <w:rFonts w:ascii="Times New Roman" w:hAnsi="Times New Roman" w:cs="Times New Roman"/>
      <w:sz w:val="25"/>
      <w:szCs w:val="25"/>
    </w:rPr>
    <w:pPr>
      <w:ind w:hanging="720"/>
      <w:spacing w:lineRule="atLeast" w:line="240" w:after="0"/>
      <w:shd w:val="clear" w:fill="FFFFFF" w:color="auto"/>
    </w:pPr>
  </w:style>
  <w:style w:type="character" w:styleId="890" w:customStyle="1">
    <w:name w:val="Основной текст Знак"/>
    <w:basedOn w:val="678"/>
    <w:uiPriority w:val="99"/>
    <w:semiHidden/>
  </w:style>
  <w:style w:type="paragraph" w:styleId="891" w:customStyle="1">
    <w:name w:val="Основной текст (9)1"/>
    <w:basedOn w:val="668"/>
    <w:link w:val="881"/>
    <w:uiPriority w:val="99"/>
    <w:rPr>
      <w:rFonts w:ascii="Times New Roman" w:hAnsi="Times New Roman" w:cs="Times New Roman"/>
      <w:sz w:val="25"/>
      <w:szCs w:val="25"/>
    </w:rPr>
    <w:pPr>
      <w:ind w:hanging="780"/>
      <w:spacing w:lineRule="exact" w:line="338" w:after="60"/>
      <w:shd w:val="clear" w:fill="FFFFFF" w:color="auto"/>
    </w:pPr>
  </w:style>
  <w:style w:type="paragraph" w:styleId="892" w:customStyle="1">
    <w:name w:val="Основной текст (10)"/>
    <w:basedOn w:val="668"/>
    <w:link w:val="883"/>
    <w:uiPriority w:val="99"/>
    <w:rPr>
      <w:rFonts w:ascii="Times New Roman" w:hAnsi="Times New Roman" w:cs="Times New Roman"/>
      <w:sz w:val="26"/>
      <w:szCs w:val="26"/>
    </w:rPr>
    <w:pPr>
      <w:spacing w:lineRule="atLeast" w:line="240" w:after="300" w:before="300"/>
      <w:shd w:val="clear" w:fill="FFFFFF" w:color="auto"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customXml" Target="../customXml/item1.xml" /><Relationship Id="rId11" Type="http://schemas.openxmlformats.org/officeDocument/2006/relationships/image" Target="media/image1.png"/><Relationship Id="rId12" Type="http://schemas.openxmlformats.org/officeDocument/2006/relationships/hyperlink" Target="https://login.consultant.ru/link/?req=doc&amp;base=RLAW072&amp;n=188283&amp;date=18.07.2024" TargetMode="External"/><Relationship Id="rId13" Type="http://schemas.openxmlformats.org/officeDocument/2006/relationships/hyperlink" Target="file:///C:\Users\&#1055;&#1088;&#1086;&#1093;&#1086;&#1088;&#1086;&#1074;&#1072;%20&#1054;&#1083;&#1100;&#1075;&#1072;\Desktop\&#1057;&#1042;&#1054;\(http:\novyjoskol-r31.gosweb.gosuslugi.ru)" TargetMode="External"/><Relationship Id="rId14" Type="http://schemas.openxmlformats.org/officeDocument/2006/relationships/hyperlink" Target="http://www.consultant.ru/document/cons_doc_LAW_99661/dc0b9959ca27fba1add9a97f0ae4a81af29efc9d/" TargetMode="External"/><Relationship Id="rId15" Type="http://schemas.openxmlformats.org/officeDocument/2006/relationships/hyperlink" Target="http://www.consultant.ru/document/cons_doc_LAW_142304/" TargetMode="External"/><Relationship Id="rId16" Type="http://schemas.openxmlformats.org/officeDocument/2006/relationships/hyperlink" Target="http://www.consultant.ru/document/cons_doc_LAW_379063/3917bdc075506b146a2be8efc66af28de5277cce/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Р7-Офис/6.4.2.28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Прохорова Ольга</dc:creator>
  <cp:revision>3</cp:revision>
  <dcterms:created xsi:type="dcterms:W3CDTF">2024-11-14T05:24:00Z</dcterms:created>
  <dcterms:modified xsi:type="dcterms:W3CDTF">2024-11-14T06:15:30Z</dcterms:modified>
</cp:coreProperties>
</file>