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</w:pPr>
      <w:r/>
      <w:r/>
    </w:p>
    <w:p>
      <w:pPr>
        <w:pStyle w:val="891"/>
        <w:jc w:val="center"/>
        <w:rPr>
          <w:b/>
          <w:bCs/>
          <w:iCs/>
        </w:rPr>
      </w:pPr>
      <w:r>
        <w:rPr>
          <w:rFonts w:ascii="Arial" w:hAnsi="Arial" w:eastAsia="Calibri"/>
          <w:i/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8000" cy="617151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8000" cy="617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0.8pt;height:48.6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iCs/>
        </w:rPr>
      </w:r>
      <w:r/>
    </w:p>
    <w:tbl>
      <w:tblPr>
        <w:tblpPr w:horzAnchor="margin" w:tblpXSpec="left" w:vertAnchor="text" w:tblpY="252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3"/>
      </w:tblGrid>
      <w:tr>
        <w:trPr>
          <w:trHeight w:val="79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5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Rule="auto" w:line="276"/>
              <w:shd w:val="clear" w:fill="FFFFFF" w:color="auto"/>
              <w:widowControl w:val="off"/>
              <w:tabs>
                <w:tab w:val="left" w:pos="1650" w:leader="none"/>
                <w:tab w:val="center" w:pos="4784" w:leader="none"/>
              </w:tabs>
              <w:rPr>
                <w:rFonts w:eastAsia="Calibri"/>
                <w:b/>
                <w:bCs/>
                <w:color w:val="000000"/>
                <w:spacing w:val="20"/>
                <w:sz w:val="28"/>
                <w:szCs w:val="28"/>
              </w:rPr>
              <w:framePr w:hSpace="180" w:wrap="around" w:vAnchor="text" w:hAnchor="margin" w:y="252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5634990</wp:posOffset>
                      </wp:positionH>
                      <wp:positionV relativeFrom="paragraph">
                        <wp:posOffset>147955</wp:posOffset>
                      </wp:positionV>
                      <wp:extent cx="390525" cy="258445"/>
                      <wp:effectExtent l="0" t="0" r="0" b="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9052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91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pStyle w:val="891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443.7pt;mso-position-horizontal:absolute;mso-position-vertical-relative:text;margin-top:11.6pt;mso-position-vertical:absolute;width:30.8pt;height:20.3pt;" coordsize="100000,100000" path="" fillcolor="#FFFFFF" stroked="f">
                      <v:path textboxrect="0,0,0,0"/>
                      <v:textbox>
                        <w:txbxContent>
                          <w:p>
                            <w:pPr>
                              <w:pStyle w:val="891"/>
                            </w:pPr>
                            <w:r/>
                            <w:r/>
                          </w:p>
                          <w:p>
                            <w:pPr>
                              <w:pStyle w:val="891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/>
                <w:bCs/>
                <w:color w:val="000000"/>
                <w:spacing w:val="20"/>
                <w:sz w:val="28"/>
                <w:szCs w:val="28"/>
              </w:rPr>
              <w:t xml:space="preserve">РОССИЙСКАЯ ФЕДЕРАЦИЯ</w:t>
            </w:r>
            <w:r/>
          </w:p>
          <w:p>
            <w:pPr>
              <w:pStyle w:val="891"/>
              <w:jc w:val="center"/>
              <w:spacing w:lineRule="auto" w:line="276"/>
              <w:shd w:val="clear" w:fill="FFFFFF" w:color="auto"/>
              <w:widowControl w:val="off"/>
              <w:rPr>
                <w:rFonts w:eastAsia="Calibri"/>
                <w:b/>
                <w:bCs/>
                <w:color w:val="000000"/>
                <w:spacing w:val="20"/>
                <w:sz w:val="28"/>
                <w:szCs w:val="28"/>
              </w:rPr>
              <w:framePr w:hSpace="180" w:wrap="around" w:vAnchor="text" w:hAnchor="margin" w:y="252"/>
            </w:pPr>
            <w:r>
              <w:rPr>
                <w:rFonts w:eastAsia="Calibri"/>
                <w:b/>
                <w:bCs/>
                <w:color w:val="000000"/>
                <w:spacing w:val="20"/>
                <w:sz w:val="28"/>
                <w:szCs w:val="28"/>
              </w:rPr>
              <w:t xml:space="preserve">БЕЛГОРОДСКАЯ ОБЛАСТЬ</w:t>
            </w:r>
            <w:r/>
          </w:p>
          <w:p>
            <w:pPr>
              <w:pStyle w:val="891"/>
              <w:jc w:val="center"/>
              <w:rPr>
                <w:sz w:val="28"/>
                <w:szCs w:val="28"/>
              </w:rPr>
              <w:framePr w:hSpace="180" w:wrap="around" w:vAnchor="text" w:hAnchor="margin" w:y="252"/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91"/>
              <w:jc w:val="center"/>
              <w:shd w:val="clear" w:fill="FFFFFF" w:color="auto"/>
              <w:rPr>
                <w:b/>
                <w:bCs/>
                <w:color w:val="000000"/>
                <w:spacing w:val="-5"/>
              </w:rPr>
              <w:framePr w:hSpace="180" w:wrap="around" w:vAnchor="text" w:hAnchor="margin" w:y="252"/>
            </w:pPr>
            <w:r>
              <w:rPr>
                <w:b/>
                <w:bCs/>
                <w:color w:val="000000"/>
                <w:spacing w:val="-5"/>
              </w:rPr>
              <w:t xml:space="preserve">ПРЕДСЕДАТЕЛЬ СОВЕТА ДЕПУТАТОВ</w:t>
            </w:r>
            <w:r/>
          </w:p>
          <w:p>
            <w:pPr>
              <w:pStyle w:val="891"/>
              <w:jc w:val="center"/>
              <w:shd w:val="clear" w:fill="FFFFFF" w:color="auto"/>
              <w:rPr>
                <w:b/>
                <w:bCs/>
                <w:color w:val="000000"/>
                <w:spacing w:val="-5"/>
              </w:rPr>
              <w:framePr w:hSpace="180" w:wrap="around" w:vAnchor="text" w:hAnchor="margin" w:y="252"/>
            </w:pPr>
            <w:r>
              <w:rPr>
                <w:b/>
                <w:bCs/>
                <w:color w:val="000000"/>
                <w:spacing w:val="-5"/>
              </w:rPr>
              <w:t xml:space="preserve">НОВООСКОЛЬСКОГО  </w:t>
            </w:r>
            <w:r>
              <w:rPr>
                <w:b/>
                <w:bCs/>
                <w:color w:val="000000"/>
                <w:spacing w:val="-5"/>
              </w:rPr>
              <w:t xml:space="preserve">МУНИЦИПАЛЬНОГО</w:t>
            </w:r>
            <w:r>
              <w:rPr>
                <w:b/>
                <w:bCs/>
                <w:color w:val="000000"/>
                <w:spacing w:val="-5"/>
              </w:rPr>
              <w:t xml:space="preserve"> ОКРУГА</w:t>
            </w:r>
            <w:r>
              <w:rPr>
                <w:b/>
                <w:bCs/>
                <w:color w:val="000000"/>
                <w:spacing w:val="-5"/>
              </w:rPr>
            </w:r>
            <w:r/>
          </w:p>
          <w:p>
            <w:pPr>
              <w:pStyle w:val="891"/>
              <w:jc w:val="center"/>
              <w:shd w:val="clear" w:fill="FFFFFF" w:color="auto"/>
              <w:rPr>
                <w:b/>
                <w:bCs/>
                <w:color w:val="000000"/>
                <w:spacing w:val="-5"/>
              </w:rPr>
              <w:framePr w:hSpace="180" w:wrap="around" w:vAnchor="text" w:hAnchor="margin" w:y="252"/>
            </w:pPr>
            <w:r>
              <w:rPr>
                <w:b/>
                <w:bCs/>
                <w:color w:val="000000"/>
                <w:spacing w:val="-5"/>
              </w:rPr>
              <w:t xml:space="preserve">БЕЛГОРОДСКОЙ ОБЛАСТИ</w:t>
            </w:r>
            <w:r>
              <w:rPr>
                <w:b/>
                <w:bCs/>
                <w:color w:val="000000"/>
                <w:spacing w:val="-5"/>
              </w:rPr>
            </w:r>
            <w:r/>
          </w:p>
          <w:p>
            <w:pPr>
              <w:pStyle w:val="891"/>
              <w:jc w:val="center"/>
              <w:shd w:val="clear" w:fill="FFFFFF" w:color="auto"/>
              <w:rPr>
                <w:b/>
                <w:bCs/>
                <w:color w:val="000000"/>
                <w:spacing w:val="-5"/>
                <w:sz w:val="28"/>
                <w:szCs w:val="28"/>
              </w:rPr>
              <w:framePr w:hSpace="180" w:wrap="around" w:vAnchor="text" w:hAnchor="margin" w:y="252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</w:r>
            <w:r/>
          </w:p>
          <w:p>
            <w:pPr>
              <w:pStyle w:val="891"/>
              <w:jc w:val="center"/>
              <w:spacing w:lineRule="exact" w:line="391"/>
              <w:shd w:val="clear" w:fill="FFFFFF" w:color="auto"/>
              <w:widowControl w:val="off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framePr w:hSpace="180" w:wrap="around" w:vAnchor="text" w:hAnchor="margin" w:y="252"/>
            </w:pPr>
            <w:r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 xml:space="preserve">Р А С П О Р Я Ж Е Н И Е</w:t>
            </w:r>
            <w:r/>
          </w:p>
          <w:p>
            <w:pPr>
              <w:pStyle w:val="891"/>
              <w:jc w:val="center"/>
              <w:rPr>
                <w:spacing w:val="20"/>
                <w:sz w:val="28"/>
                <w:szCs w:val="28"/>
              </w:rPr>
              <w:framePr w:hSpace="180" w:wrap="around" w:vAnchor="text" w:hAnchor="margin" w:y="252"/>
            </w:pPr>
            <w:r>
              <w:rPr>
                <w:spacing w:val="20"/>
                <w:sz w:val="28"/>
                <w:szCs w:val="28"/>
              </w:rPr>
            </w:r>
            <w:r/>
          </w:p>
        </w:tc>
      </w:tr>
    </w:tbl>
    <w:p>
      <w:pPr>
        <w:pStyle w:val="891"/>
        <w:jc w:val="both"/>
        <w:spacing w:lineRule="auto" w:line="276" w:after="200"/>
        <w:rPr>
          <w:rFonts w:eastAsia="Calibri"/>
          <w:sz w:val="27"/>
          <w:szCs w:val="27"/>
          <w:highlight w:val="none"/>
        </w:rPr>
      </w:pPr>
      <w:r>
        <w:rPr>
          <w:rFonts w:eastAsia="Calibri"/>
          <w:sz w:val="26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28 апреля</w:t>
      </w:r>
      <w:r>
        <w:rPr>
          <w:rFonts w:eastAsia="Calibri"/>
          <w:sz w:val="27"/>
          <w:szCs w:val="27"/>
          <w:lang w:eastAsia="en-US"/>
        </w:rPr>
        <w:t xml:space="preserve"> 2026</w:t>
      </w:r>
      <w:r>
        <w:rPr>
          <w:rFonts w:eastAsia="Calibri"/>
          <w:sz w:val="27"/>
          <w:szCs w:val="27"/>
          <w:lang w:eastAsia="en-US"/>
        </w:rPr>
        <w:t xml:space="preserve"> года                                                       </w:t>
      </w:r>
      <w:r>
        <w:rPr>
          <w:rFonts w:eastAsia="Calibri"/>
          <w:sz w:val="27"/>
          <w:szCs w:val="27"/>
          <w:lang w:eastAsia="en-US"/>
        </w:rPr>
        <w:t xml:space="preserve">                             </w:t>
      </w:r>
      <w:r>
        <w:rPr>
          <w:rFonts w:eastAsia="Calibri"/>
          <w:sz w:val="27"/>
          <w:szCs w:val="27"/>
          <w:highlight w:val="none"/>
          <w:lang w:eastAsia="en-US"/>
        </w:rPr>
        <w:t xml:space="preserve">         № 1</w:t>
      </w:r>
      <w:r>
        <w:rPr>
          <w:rFonts w:eastAsia="Calibri"/>
          <w:sz w:val="27"/>
          <w:szCs w:val="27"/>
          <w:highlight w:val="none"/>
          <w:lang w:eastAsia="en-US"/>
        </w:rPr>
        <w:t xml:space="preserve">2</w:t>
      </w:r>
      <w:r>
        <w:rPr>
          <w:rFonts w:eastAsia="Calibri"/>
          <w:sz w:val="27"/>
          <w:szCs w:val="27"/>
          <w:highlight w:val="none"/>
          <w:lang w:eastAsia="en-US"/>
        </w:rPr>
        <w:t xml:space="preserve">-р</w:t>
      </w:r>
      <w:r>
        <w:rPr>
          <w:sz w:val="27"/>
          <w:highlight w:val="none"/>
        </w:rPr>
      </w:r>
      <w:r/>
    </w:p>
    <w:p>
      <w:pPr>
        <w:pStyle w:val="891"/>
        <w:rPr>
          <w:sz w:val="26"/>
          <w:szCs w:val="27"/>
        </w:rPr>
      </w:pPr>
      <w:r>
        <w:rPr>
          <w:sz w:val="26"/>
          <w:szCs w:val="27"/>
        </w:rPr>
      </w:r>
      <w:r>
        <w:rPr>
          <w:sz w:val="26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891"/>
        <w:jc w:val="both"/>
        <w:shd w:val="clear" w:fill="FFFFFF" w:color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</w:t>
      </w:r>
      <w:r>
        <w:rPr>
          <w:b/>
          <w:sz w:val="27"/>
          <w:szCs w:val="27"/>
        </w:rPr>
        <w:t xml:space="preserve">проведении</w:t>
      </w:r>
      <w:r>
        <w:rPr>
          <w:b/>
          <w:sz w:val="27"/>
          <w:szCs w:val="27"/>
        </w:rPr>
        <w:t xml:space="preserve"> публичных слушаний</w:t>
      </w:r>
      <w:r/>
    </w:p>
    <w:p>
      <w:pPr>
        <w:pStyle w:val="891"/>
        <w:jc w:val="both"/>
        <w:shd w:val="clear" w:fill="FFFFFF" w:color="auto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91"/>
        <w:jc w:val="both"/>
        <w:shd w:val="clear" w:fill="FFFFFF" w:color="auto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91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7"/>
          <w:szCs w:val="27"/>
        </w:rPr>
        <w:t xml:space="preserve">решением Совета депутатов Новооскольского </w:t>
      </w:r>
      <w:r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округа от </w:t>
      </w:r>
      <w:r>
        <w:rPr>
          <w:sz w:val="27"/>
          <w:szCs w:val="27"/>
        </w:rPr>
        <w:t xml:space="preserve">24 декабря 2024</w:t>
      </w:r>
      <w:r>
        <w:rPr>
          <w:sz w:val="27"/>
          <w:szCs w:val="27"/>
        </w:rPr>
        <w:t xml:space="preserve"> года  № </w:t>
      </w:r>
      <w:r>
        <w:rPr>
          <w:sz w:val="27"/>
          <w:szCs w:val="27"/>
        </w:rPr>
        <w:t xml:space="preserve">262 </w:t>
      </w:r>
      <w:r>
        <w:rPr>
          <w:sz w:val="27"/>
          <w:szCs w:val="27"/>
        </w:rPr>
        <w:t xml:space="preserve">«Об утверждении </w:t>
      </w:r>
      <w:r>
        <w:rPr>
          <w:sz w:val="27"/>
          <w:szCs w:val="27"/>
        </w:rPr>
        <w:t xml:space="preserve">Порядка организации и проведения публичных слушаний, общественных обсуждений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Новооскольском </w:t>
      </w:r>
      <w:r>
        <w:rPr>
          <w:sz w:val="27"/>
          <w:szCs w:val="27"/>
        </w:rPr>
        <w:t xml:space="preserve">муниципальном</w:t>
      </w:r>
      <w:r>
        <w:rPr>
          <w:sz w:val="27"/>
          <w:szCs w:val="27"/>
        </w:rPr>
        <w:t xml:space="preserve"> округе</w:t>
      </w:r>
      <w:r>
        <w:rPr>
          <w:sz w:val="27"/>
          <w:szCs w:val="27"/>
        </w:rPr>
        <w:t xml:space="preserve"> Белгородской области</w:t>
      </w:r>
      <w:r>
        <w:rPr>
          <w:sz w:val="27"/>
          <w:szCs w:val="27"/>
        </w:rPr>
        <w:t xml:space="preserve">»:</w:t>
      </w:r>
      <w:r>
        <w:rPr>
          <w:sz w:val="27"/>
          <w:szCs w:val="27"/>
        </w:rPr>
      </w:r>
      <w:r/>
    </w:p>
    <w:p>
      <w:pPr>
        <w:pStyle w:val="891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Назначить</w:t>
      </w:r>
      <w:r>
        <w:rPr>
          <w:sz w:val="27"/>
          <w:szCs w:val="27"/>
        </w:rPr>
        <w:t xml:space="preserve"> на </w:t>
      </w:r>
      <w:r>
        <w:rPr>
          <w:sz w:val="27"/>
          <w:szCs w:val="27"/>
        </w:rPr>
        <w:t xml:space="preserve">13</w:t>
      </w:r>
      <w:r>
        <w:rPr>
          <w:sz w:val="27"/>
          <w:szCs w:val="27"/>
        </w:rPr>
        <w:t xml:space="preserve"> мая 2026</w:t>
      </w:r>
      <w:r>
        <w:rPr>
          <w:sz w:val="27"/>
          <w:szCs w:val="27"/>
        </w:rPr>
        <w:t xml:space="preserve"> года </w:t>
      </w:r>
      <w:r>
        <w:rPr>
          <w:sz w:val="27"/>
          <w:szCs w:val="27"/>
        </w:rPr>
        <w:t xml:space="preserve"> публичные слушания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по проекту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решени</w:t>
      </w:r>
      <w:r>
        <w:rPr>
          <w:sz w:val="27"/>
          <w:szCs w:val="27"/>
        </w:rPr>
        <w:t xml:space="preserve">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Совета депутатов Новооскольского </w:t>
      </w:r>
      <w:r>
        <w:rPr>
          <w:sz w:val="27"/>
          <w:szCs w:val="27"/>
        </w:rPr>
        <w:t xml:space="preserve">муниципального</w:t>
      </w:r>
      <w:r>
        <w:rPr>
          <w:sz w:val="27"/>
          <w:szCs w:val="27"/>
        </w:rPr>
        <w:t xml:space="preserve"> округа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>
        <w:rPr>
          <w:sz w:val="27"/>
          <w:szCs w:val="27"/>
        </w:rPr>
        <w:t xml:space="preserve">«Об исполнении бюджета Новооскольского муниципального  округа</w:t>
      </w:r>
      <w:r>
        <w:rPr>
          <w:bCs/>
          <w:iCs/>
          <w:sz w:val="27"/>
          <w:szCs w:val="27"/>
        </w:rPr>
        <w:t xml:space="preserve"> за 2025</w:t>
      </w:r>
      <w:r>
        <w:rPr>
          <w:bCs/>
          <w:iCs/>
          <w:sz w:val="27"/>
          <w:szCs w:val="27"/>
        </w:rPr>
        <w:t xml:space="preserve"> год» (далее - проект решения).</w:t>
      </w:r>
      <w:r>
        <w:rPr>
          <w:sz w:val="27"/>
          <w:szCs w:val="27"/>
        </w:rPr>
      </w:r>
      <w:r/>
    </w:p>
    <w:p>
      <w:pPr>
        <w:pStyle w:val="891"/>
        <w:jc w:val="both"/>
        <w:tabs>
          <w:tab w:val="left" w:pos="709" w:leader="none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 xml:space="preserve"> 2. Провести публичные слушания в </w:t>
      </w:r>
      <w:r>
        <w:rPr>
          <w:spacing w:val="4"/>
          <w:sz w:val="27"/>
          <w:szCs w:val="27"/>
        </w:rPr>
        <w:t xml:space="preserve">МБ</w:t>
      </w:r>
      <w:r>
        <w:rPr>
          <w:spacing w:val="4"/>
          <w:sz w:val="27"/>
          <w:szCs w:val="27"/>
        </w:rPr>
        <w:t xml:space="preserve">УК «Центральная библиотека Новооскольского </w:t>
      </w:r>
      <w:r>
        <w:rPr>
          <w:spacing w:val="4"/>
          <w:sz w:val="27"/>
          <w:szCs w:val="27"/>
        </w:rPr>
        <w:t xml:space="preserve">муниципального</w:t>
      </w:r>
      <w:r>
        <w:rPr>
          <w:spacing w:val="4"/>
          <w:sz w:val="27"/>
          <w:szCs w:val="27"/>
        </w:rPr>
        <w:t xml:space="preserve"> округа»</w:t>
      </w:r>
      <w:r>
        <w:rPr>
          <w:sz w:val="27"/>
          <w:szCs w:val="27"/>
        </w:rPr>
        <w:t xml:space="preserve"> (г.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Новый Оскол, ул. 1 Мая, д. 8</w:t>
      </w:r>
      <w:r>
        <w:rPr>
          <w:sz w:val="27"/>
          <w:szCs w:val="27"/>
        </w:rPr>
        <w:t xml:space="preserve">)  в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10</w:t>
      </w:r>
      <w:r>
        <w:rPr>
          <w:sz w:val="27"/>
          <w:szCs w:val="27"/>
          <w:vertAlign w:val="superscript"/>
        </w:rPr>
        <w:t xml:space="preserve">00</w:t>
      </w:r>
      <w:r>
        <w:rPr>
          <w:sz w:val="27"/>
          <w:szCs w:val="27"/>
        </w:rPr>
        <w:t xml:space="preserve">  часов.</w:t>
      </w:r>
      <w:r/>
    </w:p>
    <w:p>
      <w:pPr>
        <w:pStyle w:val="891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Назначить председательствующим на публичных слушаниях заместителя председателя </w:t>
      </w:r>
      <w:r>
        <w:rPr>
          <w:sz w:val="27"/>
          <w:szCs w:val="27"/>
        </w:rPr>
        <w:t xml:space="preserve">Совета депутатов Новооскольского </w:t>
      </w:r>
      <w:r>
        <w:rPr>
          <w:sz w:val="27"/>
          <w:szCs w:val="27"/>
        </w:rPr>
        <w:t xml:space="preserve">муниципального</w:t>
      </w:r>
      <w:r>
        <w:rPr>
          <w:sz w:val="27"/>
          <w:szCs w:val="27"/>
        </w:rPr>
        <w:t xml:space="preserve"> округа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Дудникову Ирину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Ивановну</w:t>
      </w:r>
      <w:r>
        <w:rPr>
          <w:sz w:val="27"/>
          <w:szCs w:val="27"/>
        </w:rPr>
        <w:t xml:space="preserve">.</w:t>
      </w:r>
      <w:r/>
    </w:p>
    <w:p>
      <w:pPr>
        <w:pStyle w:val="891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Сформировать рабочую группу по организации проведения публичных слушаний в составе:</w:t>
      </w:r>
      <w:r/>
    </w:p>
    <w:p>
      <w:pPr>
        <w:pStyle w:val="891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88"/>
        <w:gridCol w:w="360"/>
        <w:gridCol w:w="6399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988" w:type="dxa"/>
            <w:vAlign w:val="top"/>
            <w:textDirection w:val="lrTb"/>
            <w:noWrap w:val="false"/>
          </w:tcPr>
          <w:p>
            <w:pPr>
              <w:pStyle w:val="891"/>
              <w:widowControl w:val="off"/>
              <w:tabs>
                <w:tab w:val="left" w:pos="0" w:leader="none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Бирюкова </w:t>
            </w:r>
            <w:r/>
          </w:p>
          <w:p>
            <w:pPr>
              <w:pStyle w:val="891"/>
              <w:widowControl w:val="off"/>
              <w:tabs>
                <w:tab w:val="left" w:pos="0" w:leader="none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</w:r>
            <w:r>
              <w:rPr>
                <w:color w:val="000000" w:themeColor="text1"/>
                <w:sz w:val="27"/>
                <w:szCs w:val="27"/>
              </w:rPr>
              <w:t xml:space="preserve">Наталья Анатольевна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39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tabs>
                <w:tab w:val="left" w:pos="0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</w:t>
            </w:r>
            <w:r>
              <w:rPr>
                <w:sz w:val="27"/>
                <w:szCs w:val="27"/>
              </w:rPr>
              <w:t xml:space="preserve"> правового управления Администрации Новооскольского </w:t>
            </w:r>
            <w:r>
              <w:rPr>
                <w:sz w:val="27"/>
                <w:szCs w:val="27"/>
              </w:rPr>
              <w:t xml:space="preserve">муниципального</w:t>
            </w:r>
            <w:r>
              <w:rPr>
                <w:sz w:val="27"/>
                <w:szCs w:val="27"/>
              </w:rPr>
              <w:t xml:space="preserve"> округа</w:t>
            </w:r>
            <w:r/>
          </w:p>
          <w:p>
            <w:pPr>
              <w:pStyle w:val="891"/>
              <w:jc w:val="both"/>
              <w:widowControl w:val="off"/>
              <w:tabs>
                <w:tab w:val="left" w:pos="0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988" w:type="dxa"/>
            <w:vAlign w:val="top"/>
            <w:textDirection w:val="lrTb"/>
            <w:noWrap w:val="false"/>
          </w:tcPr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Катюков</w:t>
            </w:r>
            <w:r/>
          </w:p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Василий Андреевич 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39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</w:rPr>
              <w:t xml:space="preserve">директор</w:t>
            </w:r>
            <w:r>
              <w:rPr>
                <w:sz w:val="27"/>
                <w:szCs w:val="27"/>
              </w:rPr>
              <w:t xml:space="preserve"> областного казённого учреждения «Новооскольское лесничество», председатель постоянной комиссии Совета депутатов Новооскольского </w:t>
            </w:r>
            <w:r>
              <w:rPr>
                <w:sz w:val="27"/>
                <w:szCs w:val="27"/>
              </w:rPr>
              <w:t xml:space="preserve">муниципального</w:t>
            </w:r>
            <w:r>
              <w:rPr>
                <w:sz w:val="27"/>
                <w:szCs w:val="27"/>
              </w:rPr>
              <w:t xml:space="preserve"> округа по бюджету, финансовой, налоговой политике, экономике, предпринимательству и стратегическому развитию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91"/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988" w:type="dxa"/>
            <w:vAlign w:val="top"/>
            <w:textDirection w:val="lrTb"/>
            <w:noWrap w:val="false"/>
          </w:tcPr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Локтионов </w:t>
            </w:r>
            <w:r/>
          </w:p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Андрей Сергеевич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39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директор ГБОУ «Царев – Алексеевский кадетский корпус», председатель постоянной комиссии Совета депутатов Новооскольского </w:t>
            </w:r>
            <w:r>
              <w:rPr>
                <w:sz w:val="27"/>
                <w:szCs w:val="27"/>
              </w:rPr>
              <w:t xml:space="preserve">муниципального</w:t>
            </w:r>
            <w:r>
              <w:rPr>
                <w:sz w:val="27"/>
                <w:szCs w:val="27"/>
              </w:rPr>
              <w:t xml:space="preserve"> округа по местному самоуправлению, нормативно – правовой деятельности и общественному правопорядку</w:t>
            </w:r>
            <w:r>
              <w:rPr>
                <w:sz w:val="27"/>
                <w:szCs w:val="27"/>
              </w:rPr>
            </w:r>
            <w:r/>
          </w:p>
          <w:p>
            <w:pPr>
              <w:pStyle w:val="891"/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988" w:type="dxa"/>
            <w:vAlign w:val="top"/>
            <w:textDirection w:val="lrTb"/>
            <w:noWrap w:val="false"/>
          </w:tcPr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Ялынич</w:t>
            </w:r>
            <w:r/>
          </w:p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Любовь Васильевна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639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Контрольно-счетной комиссии Новооскольского </w:t>
            </w:r>
            <w:r>
              <w:rPr>
                <w:sz w:val="27"/>
                <w:szCs w:val="27"/>
              </w:rPr>
              <w:t xml:space="preserve">муниципального </w:t>
            </w:r>
            <w:r>
              <w:rPr>
                <w:sz w:val="27"/>
                <w:szCs w:val="27"/>
              </w:rPr>
              <w:t xml:space="preserve">округа</w:t>
            </w:r>
            <w:r/>
          </w:p>
          <w:p>
            <w:pPr>
              <w:pStyle w:val="891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891"/>
        <w:ind w:firstLine="720"/>
        <w:jc w:val="both"/>
        <w:shd w:val="clear" w:fill="FFFFFF" w:color="auto"/>
        <w:rPr>
          <w:sz w:val="27"/>
          <w:szCs w:val="27"/>
        </w:rPr>
      </w:pPr>
      <w:r>
        <w:rPr>
          <w:sz w:val="27"/>
          <w:szCs w:val="27"/>
        </w:rPr>
        <w:t xml:space="preserve">5. Поручить членам группы принять меры по созданию необходимых условий для проведения публичных слушаний по </w:t>
      </w:r>
      <w:r>
        <w:rPr>
          <w:sz w:val="27"/>
          <w:szCs w:val="27"/>
        </w:rPr>
        <w:t xml:space="preserve">пр</w:t>
      </w:r>
      <w:r>
        <w:rPr>
          <w:sz w:val="27"/>
          <w:szCs w:val="27"/>
        </w:rPr>
        <w:t xml:space="preserve">оекту  решения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pStyle w:val="891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 xml:space="preserve">6. Письменные предложения по проект</w:t>
      </w:r>
      <w:r>
        <w:rPr>
          <w:sz w:val="27"/>
          <w:szCs w:val="27"/>
        </w:rPr>
        <w:t xml:space="preserve">у решения</w:t>
      </w:r>
      <w:r>
        <w:rPr>
          <w:sz w:val="27"/>
          <w:szCs w:val="27"/>
        </w:rPr>
        <w:t xml:space="preserve"> Совета депутатов Новооскольского </w:t>
      </w:r>
      <w:r>
        <w:rPr>
          <w:sz w:val="27"/>
          <w:szCs w:val="27"/>
        </w:rPr>
        <w:t xml:space="preserve">муниципального</w:t>
      </w:r>
      <w:r>
        <w:rPr>
          <w:sz w:val="27"/>
          <w:szCs w:val="27"/>
        </w:rPr>
        <w:t xml:space="preserve"> округа направляются </w:t>
      </w:r>
      <w:r>
        <w:rPr>
          <w:sz w:val="27"/>
          <w:szCs w:val="27"/>
        </w:rPr>
        <w:t xml:space="preserve">на электронную почту </w:t>
      </w:r>
      <w:r>
        <w:rPr>
          <w:sz w:val="27"/>
          <w:szCs w:val="27"/>
          <w:lang w:val="en-US"/>
        </w:rPr>
        <w:fldChar w:fldCharType="begin"/>
      </w:r>
      <w:r>
        <w:rPr>
          <w:sz w:val="27"/>
          <w:szCs w:val="27"/>
        </w:rPr>
        <w:instrText xml:space="preserve"> </w:instrText>
      </w:r>
      <w:r>
        <w:rPr>
          <w:sz w:val="27"/>
          <w:szCs w:val="27"/>
          <w:lang w:val="en-US"/>
        </w:rPr>
        <w:instrText xml:space="preserve">HYPERLINK</w:instrText>
      </w:r>
      <w:r>
        <w:rPr>
          <w:sz w:val="27"/>
          <w:szCs w:val="27"/>
        </w:rPr>
        <w:instrText xml:space="preserve"> "</w:instrText>
      </w:r>
      <w:r>
        <w:rPr>
          <w:sz w:val="27"/>
          <w:szCs w:val="27"/>
          <w:lang w:val="en-US"/>
        </w:rPr>
        <w:instrText xml:space="preserve">mailto</w:instrText>
      </w:r>
      <w:r>
        <w:rPr>
          <w:sz w:val="27"/>
          <w:szCs w:val="27"/>
        </w:rPr>
        <w:instrText xml:space="preserve">:</w:instrText>
      </w:r>
      <w:r>
        <w:rPr>
          <w:sz w:val="27"/>
          <w:szCs w:val="27"/>
          <w:lang w:val="en-US"/>
        </w:rPr>
        <w:instrText xml:space="preserve">s</w:instrText>
      </w:r>
      <w:r>
        <w:rPr>
          <w:sz w:val="27"/>
          <w:szCs w:val="27"/>
        </w:rPr>
        <w:instrText xml:space="preserve">ov</w:instrText>
      </w:r>
      <w:r>
        <w:rPr>
          <w:sz w:val="27"/>
          <w:szCs w:val="27"/>
          <w:lang w:val="en-US"/>
        </w:rPr>
        <w:instrText xml:space="preserve">et</w:instrText>
      </w:r>
      <w:r>
        <w:rPr>
          <w:sz w:val="27"/>
          <w:szCs w:val="27"/>
        </w:rPr>
        <w:instrText xml:space="preserve">@no.belregion.ru" </w:instrText>
      </w:r>
      <w:r>
        <w:rPr>
          <w:sz w:val="27"/>
          <w:szCs w:val="27"/>
          <w:lang w:val="en-US"/>
        </w:rPr>
        <w:fldChar w:fldCharType="separate"/>
      </w:r>
      <w:r>
        <w:rPr>
          <w:rStyle w:val="910"/>
          <w:rFonts w:ascii="Times New Roman" w:hAnsi="Times New Roman"/>
          <w:sz w:val="27"/>
          <w:szCs w:val="27"/>
          <w:u w:val="none"/>
          <w:lang w:eastAsia="ru-RU"/>
        </w:rPr>
        <w:t xml:space="preserve">s</w:t>
      </w:r>
      <w:r>
        <w:rPr>
          <w:rStyle w:val="910"/>
          <w:rFonts w:ascii="Times New Roman" w:hAnsi="Times New Roman"/>
          <w:sz w:val="27"/>
          <w:szCs w:val="27"/>
          <w:u w:val="none"/>
          <w:lang w:val="ru-RU" w:eastAsia="ru-RU"/>
        </w:rPr>
        <w:t xml:space="preserve">ov</w:t>
      </w:r>
      <w:r>
        <w:rPr>
          <w:rStyle w:val="910"/>
          <w:rFonts w:ascii="Times New Roman" w:hAnsi="Times New Roman"/>
          <w:sz w:val="27"/>
          <w:szCs w:val="27"/>
          <w:u w:val="none"/>
          <w:lang w:eastAsia="ru-RU"/>
        </w:rPr>
        <w:t xml:space="preserve">et</w:t>
      </w:r>
      <w:r>
        <w:rPr>
          <w:rStyle w:val="910"/>
          <w:rFonts w:ascii="Times New Roman" w:hAnsi="Times New Roman"/>
          <w:sz w:val="27"/>
          <w:szCs w:val="27"/>
          <w:u w:val="none"/>
          <w:lang w:val="ru-RU" w:eastAsia="ru-RU"/>
        </w:rPr>
        <w:t xml:space="preserve">@no.belregion.ru</w:t>
      </w:r>
      <w:r>
        <w:rPr>
          <w:sz w:val="27"/>
          <w:szCs w:val="27"/>
          <w:lang w:val="en-US"/>
        </w:rPr>
        <w:fldChar w:fldCharType="end"/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контактный телефон: </w:t>
      </w:r>
      <w:r>
        <w:rPr>
          <w:sz w:val="27"/>
          <w:szCs w:val="27"/>
        </w:rPr>
        <w:t xml:space="preserve">(47233) 4-49-18</w:t>
      </w:r>
      <w:r>
        <w:rPr>
          <w:sz w:val="27"/>
          <w:szCs w:val="27"/>
        </w:rPr>
        <w:t xml:space="preserve"> до </w:t>
      </w:r>
      <w:r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 xml:space="preserve">12 мая 2026</w:t>
      </w:r>
      <w:r>
        <w:rPr>
          <w:sz w:val="27"/>
          <w:szCs w:val="27"/>
        </w:rPr>
        <w:t xml:space="preserve"> года.</w:t>
      </w:r>
      <w:r>
        <w:rPr>
          <w:sz w:val="27"/>
          <w:szCs w:val="27"/>
        </w:rPr>
      </w:r>
      <w:r/>
    </w:p>
    <w:p>
      <w:pPr>
        <w:pStyle w:val="891"/>
        <w:jc w:val="both"/>
        <w:tabs>
          <w:tab w:val="left" w:pos="709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7. Настоящее распоряжение</w:t>
      </w:r>
      <w:r>
        <w:rPr>
          <w:sz w:val="27"/>
          <w:szCs w:val="27"/>
        </w:rPr>
        <w:t xml:space="preserve">, а также проект решения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опубликовать в </w:t>
      </w:r>
      <w:r>
        <w:rPr>
          <w:sz w:val="27"/>
          <w:szCs w:val="27"/>
        </w:rPr>
        <w:t xml:space="preserve">сетевом издании «Вперед Новооскольская газета» (no-vpered.ru) и разместить на официальном сайте органов местного самоуправления Новооскольского муниципального округа (novyjoskol-r31.gosweb.gosuslugi.ru) в информационно-телекоммуникационной сети «Интернет».</w:t>
      </w:r>
      <w:r>
        <w:rPr>
          <w:sz w:val="27"/>
          <w:szCs w:val="27"/>
        </w:rPr>
      </w:r>
      <w:r/>
    </w:p>
    <w:p>
      <w:pPr>
        <w:pStyle w:val="891"/>
        <w:jc w:val="both"/>
        <w:tabs>
          <w:tab w:val="left" w:pos="709" w:leader="none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 xml:space="preserve">8. Контроль за выполнение</w:t>
      </w:r>
      <w:r>
        <w:rPr>
          <w:sz w:val="27"/>
          <w:szCs w:val="27"/>
        </w:rPr>
        <w:t xml:space="preserve">м</w:t>
      </w:r>
      <w:r>
        <w:rPr>
          <w:sz w:val="27"/>
          <w:szCs w:val="27"/>
        </w:rPr>
        <w:t xml:space="preserve"> распоряжения оставляю за собой.</w:t>
      </w:r>
      <w:r/>
    </w:p>
    <w:p>
      <w:pPr>
        <w:pStyle w:val="891"/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91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778"/>
        <w:gridCol w:w="3969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900"/>
              <w:ind w:right="-5" w:firstLine="0"/>
              <w:jc w:val="center"/>
              <w:widowControl w:val="off"/>
              <w:tabs>
                <w:tab w:val="left" w:pos="9180" w:leader="none"/>
              </w:tabs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Председатель </w:t>
            </w:r>
            <w:r>
              <w:rPr>
                <w:b/>
                <w:sz w:val="27"/>
                <w:szCs w:val="27"/>
                <w:lang w:val="ru-RU"/>
              </w:rPr>
              <w:t xml:space="preserve">Совета депутатов Новооскольского </w:t>
            </w:r>
            <w:r>
              <w:rPr>
                <w:b/>
                <w:sz w:val="27"/>
                <w:szCs w:val="27"/>
                <w:lang w:val="ru-RU"/>
              </w:rPr>
              <w:t xml:space="preserve">муниципального</w:t>
            </w:r>
            <w:r>
              <w:rPr>
                <w:b/>
                <w:sz w:val="27"/>
                <w:szCs w:val="27"/>
                <w:lang w:val="ru-RU"/>
              </w:rPr>
              <w:t xml:space="preserve"> округа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00"/>
              <w:ind w:right="-5" w:firstLine="0"/>
              <w:jc w:val="right"/>
              <w:widowControl w:val="off"/>
              <w:tabs>
                <w:tab w:val="left" w:pos="9180" w:leader="none"/>
              </w:tabs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</w:r>
            <w:r/>
          </w:p>
          <w:p>
            <w:pPr>
              <w:pStyle w:val="900"/>
              <w:ind w:right="-5" w:firstLine="0"/>
              <w:jc w:val="right"/>
              <w:widowControl w:val="off"/>
              <w:tabs>
                <w:tab w:val="left" w:pos="9180" w:leader="none"/>
              </w:tabs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А.И. Попова</w:t>
            </w:r>
            <w:r/>
          </w:p>
        </w:tc>
      </w:tr>
    </w:tbl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900"/>
        <w:ind w:right="-5" w:firstLine="0"/>
        <w:jc w:val="left"/>
        <w:tabs>
          <w:tab w:val="left" w:pos="918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/>
    </w:p>
    <w:p>
      <w:pPr>
        <w:pStyle w:val="891"/>
        <w:rPr>
          <w:rFonts w:ascii="Verdana" w:hAnsi="Verdana"/>
          <w:lang w:val="en-US" w:eastAsia="en-US"/>
        </w:rPr>
      </w:pPr>
      <w:r>
        <w:rPr>
          <w:rFonts w:ascii="Verdana" w:hAnsi="Verdana"/>
          <w:lang w:val="en-US" w:eastAsia="en-US"/>
        </w:rPr>
      </w:r>
      <w:r/>
    </w:p>
    <w:p>
      <w:pPr>
        <w:pStyle w:val="891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</w:r>
      <w:r/>
    </w:p>
    <w:p>
      <w:pPr>
        <w:pStyle w:val="891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</w:r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pStyle w:val="891"/>
      </w:pPr>
      <w:r/>
      <w:r/>
    </w:p>
    <w:p>
      <w:pPr>
        <w:jc w:val="center"/>
        <w:spacing w:lineRule="auto" w:line="240" w:after="0"/>
        <w:tabs>
          <w:tab w:val="center" w:pos="992" w:leader="none"/>
          <w:tab w:val="left" w:pos="9638" w:leader="none"/>
        </w:tabs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>
        <w:rPr>
          <w:rFonts w:ascii="Arial" w:hAnsi="Arial" w:cs="Arial"/>
          <w:i/>
          <w:sz w:val="18"/>
          <w:szCs w:val="1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8847" cy="614824"/>
                <wp:effectExtent l="19050" t="0" r="0" b="0"/>
                <wp:docPr id="3" name="Рисунок 1" descr="C:\Users\n.didenko\Desktop\Бланки новые\БЛАНКИ - 2020 год\герб_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154946" name="Picture 2" descr="C:\Users\n.didenko\Desktop\Бланки новые\БЛАНКИ - 2020 год\герб_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18846" cy="614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0.9pt;height:48.4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ab/>
      </w:r>
      <w:r/>
    </w:p>
    <w:p>
      <w:pPr>
        <w:jc w:val="right"/>
        <w:spacing w:lineRule="auto" w:line="240" w:after="0"/>
        <w:rPr>
          <w:rFonts w:ascii="Times New Roman" w:hAnsi="Times New Roman" w:cs="Times New Roman" w:eastAsia="Times New Roman"/>
          <w:b w:val="false"/>
        </w:rPr>
      </w:pPr>
      <w:r>
        <w:rPr>
          <w:rFonts w:ascii="Times New Roman" w:hAnsi="Times New Roman" w:cs="Times New Roman" w:eastAsia="Times New Roman"/>
          <w:b w:val="false"/>
          <w:bCs/>
          <w:iCs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 w:val="false"/>
          <w:bCs/>
          <w:iCs/>
          <w:sz w:val="28"/>
          <w:szCs w:val="28"/>
          <w:lang w:eastAsia="ru-RU"/>
        </w:rPr>
        <w:t xml:space="preserve">Проект</w:t>
      </w:r>
      <w:r>
        <w:rPr>
          <w:b w:val="false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  <w:t xml:space="preserve">РОССИЙСКАЯ ФЕДЕРАЦИЯ</w:t>
      </w: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  <w:t xml:space="preserve">БЕЛГОРОДСКАЯ ОБЛАСТЬ</w:t>
      </w: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СОВЕТ ДЕПУТАТОВ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НОВООСКОЛЬСКОГО 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МУНИЦИПАЛЬНОГО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 ОКРУГА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  <w:t xml:space="preserve">БЕЛГОРОДСКОЙ ОБЛАСТИ</w:t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_________________________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 заседание   Совета депутатов  Новооскол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ьского 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муниципального округа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 Белгородской области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второго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  <w:t xml:space="preserve"> созыва</w:t>
      </w:r>
      <w:r>
        <w:rPr>
          <w:rFonts w:ascii="Times New Roman" w:hAnsi="Times New Roman" w:cs="Times New Roman" w:eastAsia="Times New Roman"/>
          <w:bCs/>
          <w:iCs/>
          <w:sz w:val="20"/>
          <w:szCs w:val="2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  <w:t xml:space="preserve">Р Е Ш Е Н И Е</w:t>
      </w: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Cs/>
          <w:iCs/>
          <w:sz w:val="26"/>
          <w:szCs w:val="26"/>
          <w:lang w:eastAsia="ru-RU"/>
        </w:rPr>
        <w:t xml:space="preserve">______________ 20__  года                                                                                       №  ___</w:t>
      </w:r>
      <w:r>
        <w:rPr>
          <w:rFonts w:ascii="Times New Roman" w:hAnsi="Times New Roman" w:cs="Times New Roman" w:eastAsia="Times New Roman"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-19049</wp:posOffset>
                </wp:positionV>
                <wp:extent cx="3579495" cy="661035"/>
                <wp:effectExtent l="0" t="0" r="0" b="0"/>
                <wp:wrapNone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79494" cy="661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Об исполнении бюджета Новооскольского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муниципального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Белгородской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за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9.0pt;mso-wrap-distance-top:0.0pt;mso-wrap-distance-right:9.0pt;mso-wrap-distance-bottom:0.0pt;z-index:251665408;o:allowoverlap:true;o:allowincell:true;mso-position-horizontal-relative:text;margin-left:-6.3pt;mso-position-horizontal:absolute;mso-position-vertical-relative:text;margin-top:-1.5pt;mso-position-vertical:absolute;width:281.8pt;height:52.0pt;" coordsize="100000,100000" path="" fillcolor="#FFFFFF" stroked="f">
                <v:path textboxrect="0,0,0,0"/>
                <v:textbox>
                  <w:txbxContent>
                    <w:p>
                      <w:pPr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Об исполнении бюджета Новооскольского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r>
                      <w:r/>
                    </w:p>
                    <w:p>
                      <w:pPr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муниципального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округа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Белгородской области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6"/>
                          <w:szCs w:val="26"/>
                        </w:rPr>
                        <w:t xml:space="preserve"> за 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6"/>
                          <w:szCs w:val="26"/>
                        </w:rPr>
                        <w:t xml:space="preserve">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6"/>
                          <w:szCs w:val="26"/>
                        </w:rPr>
                        <w:t xml:space="preserve"> год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6"/>
                          <w:szCs w:val="26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spacing w:lineRule="auto" w:line="240" w:after="0"/>
        <w:tabs>
          <w:tab w:val="left" w:pos="312" w:leader="none"/>
        </w:tabs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>
        <w:rPr>
          <w:rFonts w:ascii="Times New Roman" w:hAnsi="Times New Roman" w:cs="Times New Roman" w:eastAsia="Times New Roman"/>
          <w:b/>
          <w:bCs/>
          <w:iCs/>
          <w:sz w:val="26"/>
          <w:szCs w:val="26"/>
          <w:lang w:eastAsia="ru-RU"/>
        </w:rPr>
      </w:r>
      <w:r/>
    </w:p>
    <w:p>
      <w:pPr>
        <w:pStyle w:val="917"/>
        <w:ind w:right="140" w:firstLine="701"/>
        <w:jc w:val="both"/>
      </w:pPr>
      <w:r>
        <w:rPr>
          <w:sz w:val="26"/>
          <w:szCs w:val="26"/>
        </w:rPr>
        <w:t xml:space="preserve">В соответствии с Бюджетным кодексом Российской Федерации                     </w:t>
      </w:r>
      <w:r>
        <w:rPr>
          <w:b/>
          <w:sz w:val="26"/>
          <w:szCs w:val="26"/>
        </w:rPr>
        <w:t xml:space="preserve">С</w:t>
      </w:r>
      <w:r>
        <w:rPr>
          <w:b/>
          <w:bCs/>
          <w:sz w:val="26"/>
          <w:szCs w:val="26"/>
        </w:rPr>
        <w:t xml:space="preserve">овет депутатов Новооскольского муниципального округа Белгородской области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р е ш и л:</w:t>
      </w:r>
      <w:r>
        <w:rPr>
          <w:b/>
          <w:bCs/>
          <w:sz w:val="26"/>
          <w:szCs w:val="26"/>
        </w:rPr>
      </w:r>
      <w:r/>
    </w:p>
    <w:p>
      <w:pPr>
        <w:pStyle w:val="732"/>
        <w:numPr>
          <w:ilvl w:val="0"/>
          <w:numId w:val="22"/>
        </w:numPr>
        <w:ind w:left="0" w:firstLine="6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Утвердить отчет об исполнении бюджета Новооскольского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 xml:space="preserve">округа</w:t>
      </w:r>
      <w:r>
        <w:rPr>
          <w:rFonts w:ascii="Times New Roman" w:hAnsi="Times New Roman"/>
          <w:sz w:val="26"/>
          <w:szCs w:val="26"/>
        </w:rPr>
        <w:t xml:space="preserve"> Белгородской области</w:t>
      </w:r>
      <w:r>
        <w:rPr>
          <w:rFonts w:ascii="Times New Roman" w:hAnsi="Times New Roman"/>
          <w:sz w:val="26"/>
          <w:szCs w:val="26"/>
        </w:rPr>
        <w:t xml:space="preserve"> (далее – б</w:t>
      </w:r>
      <w:r>
        <w:rPr>
          <w:rFonts w:ascii="Times New Roman" w:hAnsi="Times New Roman"/>
          <w:sz w:val="26"/>
          <w:szCs w:val="26"/>
        </w:rPr>
        <w:t xml:space="preserve">юджет муниципального округа) за 2025 год по доходам в сумме 2 988 122,6</w:t>
      </w:r>
      <w:r>
        <w:rPr>
          <w:rFonts w:ascii="Times New Roman" w:hAnsi="Times New Roman"/>
          <w:sz w:val="26"/>
          <w:szCs w:val="26"/>
        </w:rPr>
        <w:t xml:space="preserve"> тыс. рублей, по расходам -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 xml:space="preserve">3 499 130,7 тыс. рублей с превышением расходов над доходами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дефицит бюджета муниципального округа)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сумме 511 008,1</w:t>
      </w:r>
      <w:r>
        <w:rPr>
          <w:rFonts w:ascii="Times New Roman" w:hAnsi="Times New Roman"/>
          <w:sz w:val="26"/>
          <w:szCs w:val="26"/>
        </w:rPr>
        <w:t xml:space="preserve"> тыс. рублей со следующими  показателями: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732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по источникам внутреннего финансирования дефицита бюдже</w:t>
      </w:r>
      <w:r>
        <w:rPr>
          <w:rFonts w:ascii="Times New Roman" w:hAnsi="Times New Roman"/>
          <w:sz w:val="26"/>
          <w:szCs w:val="26"/>
        </w:rPr>
        <w:t xml:space="preserve">та муниципального</w:t>
      </w:r>
      <w:r>
        <w:rPr>
          <w:rFonts w:ascii="Times New Roman" w:hAnsi="Times New Roman"/>
          <w:sz w:val="26"/>
          <w:szCs w:val="26"/>
        </w:rPr>
        <w:t xml:space="preserve"> округа </w:t>
      </w:r>
      <w:r>
        <w:rPr>
          <w:rFonts w:ascii="Times New Roman" w:hAnsi="Times New Roman"/>
          <w:sz w:val="26"/>
          <w:szCs w:val="26"/>
        </w:rPr>
        <w:t xml:space="preserve">за 2025</w:t>
      </w:r>
      <w:r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приложение № 1);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7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- по поступлению доходов в бюдж</w:t>
      </w:r>
      <w:r>
        <w:rPr>
          <w:rFonts w:ascii="Times New Roman" w:hAnsi="Times New Roman"/>
          <w:sz w:val="26"/>
          <w:szCs w:val="26"/>
        </w:rPr>
        <w:t xml:space="preserve">ет муниципального округа за 2025</w:t>
      </w:r>
      <w:r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приложение № 2);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732"/>
        <w:jc w:val="both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  <w:t xml:space="preserve">- по ведомственной стру</w:t>
      </w:r>
      <w:r>
        <w:rPr>
          <w:rFonts w:ascii="Times New Roman" w:hAnsi="Times New Roman"/>
          <w:sz w:val="26"/>
          <w:szCs w:val="26"/>
        </w:rPr>
        <w:t xml:space="preserve">ктуре расходов бю</w:t>
      </w:r>
      <w:r>
        <w:rPr>
          <w:rFonts w:ascii="Times New Roman" w:hAnsi="Times New Roman"/>
          <w:sz w:val="26"/>
          <w:szCs w:val="26"/>
        </w:rPr>
        <w:t xml:space="preserve">джета муниципального округа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за 2025</w:t>
      </w:r>
      <w:r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приложение № 3);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7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  <w:t xml:space="preserve">- по распределению бюджетных ассигнований по разделам, подразделам, целевым статьям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муниципальным п</w:t>
      </w:r>
      <w:r>
        <w:rPr>
          <w:rFonts w:ascii="Times New Roman" w:hAnsi="Times New Roman"/>
          <w:sz w:val="26"/>
          <w:szCs w:val="26"/>
        </w:rPr>
        <w:t xml:space="preserve">рогр</w:t>
      </w:r>
      <w:r>
        <w:rPr>
          <w:rFonts w:ascii="Times New Roman" w:hAnsi="Times New Roman"/>
          <w:sz w:val="26"/>
          <w:szCs w:val="26"/>
        </w:rPr>
        <w:t xml:space="preserve">аммам Новооскольского муниципального</w:t>
      </w:r>
      <w:r>
        <w:rPr>
          <w:rFonts w:ascii="Times New Roman" w:hAnsi="Times New Roman"/>
          <w:sz w:val="26"/>
          <w:szCs w:val="26"/>
        </w:rPr>
        <w:t xml:space="preserve"> округа</w:t>
      </w:r>
      <w:r>
        <w:rPr>
          <w:rFonts w:ascii="Times New Roman" w:hAnsi="Times New Roman"/>
          <w:sz w:val="26"/>
          <w:szCs w:val="26"/>
        </w:rPr>
        <w:t xml:space="preserve"> и внепрограммным направлениям деятельности), группам видов расходов класси</w:t>
      </w:r>
      <w:r>
        <w:rPr>
          <w:rFonts w:ascii="Times New Roman" w:hAnsi="Times New Roman"/>
          <w:sz w:val="26"/>
          <w:szCs w:val="26"/>
        </w:rPr>
        <w:t xml:space="preserve">фикации расходов бюджета за</w:t>
      </w:r>
      <w:r>
        <w:rPr>
          <w:rFonts w:ascii="Times New Roman" w:hAnsi="Times New Roman"/>
          <w:sz w:val="26"/>
          <w:szCs w:val="26"/>
        </w:rPr>
        <w:t xml:space="preserve"> 2025</w:t>
      </w:r>
      <w:r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приложение № 4);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7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- по распределению</w:t>
      </w:r>
      <w:r>
        <w:rPr>
          <w:rFonts w:ascii="Times New Roman" w:hAnsi="Times New Roman"/>
          <w:sz w:val="26"/>
          <w:szCs w:val="26"/>
        </w:rPr>
        <w:t xml:space="preserve"> бюджетных ассигнований </w:t>
      </w:r>
      <w:r>
        <w:rPr>
          <w:rFonts w:ascii="Times New Roman" w:hAnsi="Times New Roman"/>
          <w:sz w:val="26"/>
          <w:szCs w:val="26"/>
        </w:rPr>
        <w:t xml:space="preserve">по целевым статьям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муниципальным п</w:t>
      </w:r>
      <w:r>
        <w:rPr>
          <w:rFonts w:ascii="Times New Roman" w:hAnsi="Times New Roman"/>
          <w:sz w:val="26"/>
          <w:szCs w:val="26"/>
        </w:rPr>
        <w:t xml:space="preserve">рогр</w:t>
      </w:r>
      <w:r>
        <w:rPr>
          <w:rFonts w:ascii="Times New Roman" w:hAnsi="Times New Roman"/>
          <w:sz w:val="26"/>
          <w:szCs w:val="26"/>
        </w:rPr>
        <w:t xml:space="preserve">аммам Новооскольского муниципального</w:t>
      </w:r>
      <w:r>
        <w:rPr>
          <w:rFonts w:ascii="Times New Roman" w:hAnsi="Times New Roman"/>
          <w:sz w:val="26"/>
          <w:szCs w:val="26"/>
        </w:rPr>
        <w:t xml:space="preserve"> округа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и непрограммным направлениям деятельности), группам видов расходов, разделам, подразделам класси</w:t>
      </w:r>
      <w:r>
        <w:rPr>
          <w:rFonts w:ascii="Times New Roman" w:hAnsi="Times New Roman"/>
          <w:sz w:val="26"/>
          <w:szCs w:val="26"/>
        </w:rPr>
        <w:t xml:space="preserve">фикации расходов бюдже</w:t>
      </w:r>
      <w:r>
        <w:rPr>
          <w:rFonts w:ascii="Times New Roman" w:hAnsi="Times New Roman"/>
          <w:sz w:val="26"/>
          <w:szCs w:val="26"/>
        </w:rPr>
        <w:t xml:space="preserve">та за 2025</w:t>
      </w:r>
      <w:r>
        <w:rPr>
          <w:rFonts w:ascii="Times New Roman" w:hAnsi="Times New Roman"/>
          <w:sz w:val="26"/>
          <w:szCs w:val="26"/>
        </w:rPr>
        <w:t xml:space="preserve"> год (</w:t>
      </w:r>
      <w:r>
        <w:rPr>
          <w:rFonts w:ascii="Times New Roman" w:hAnsi="Times New Roman"/>
          <w:sz w:val="26"/>
          <w:szCs w:val="26"/>
        </w:rPr>
        <w:t xml:space="preserve">приложение № 5); 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732"/>
        <w:jc w:val="both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>
        <w:rPr>
          <w:rFonts w:ascii="Times New Roman" w:hAnsi="Times New Roman"/>
          <w:sz w:val="26"/>
          <w:szCs w:val="26"/>
        </w:rPr>
        <w:t xml:space="preserve">по распределению бюджетных ассигнований по разделам, подразделам классификации расходов бюджета на осуществление бюджетных инвестиций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в объекты капитального строительства и реконструкции муниципальной собс</w:t>
      </w:r>
      <w:r>
        <w:rPr>
          <w:rFonts w:ascii="Times New Roman" w:hAnsi="Times New Roman"/>
          <w:sz w:val="26"/>
          <w:szCs w:val="26"/>
        </w:rPr>
        <w:t xml:space="preserve">твен</w:t>
      </w:r>
      <w:r>
        <w:rPr>
          <w:rFonts w:ascii="Times New Roman" w:hAnsi="Times New Roman"/>
          <w:sz w:val="26"/>
          <w:szCs w:val="26"/>
        </w:rPr>
        <w:t xml:space="preserve">ности Новооскольского муниципального </w:t>
      </w:r>
      <w:r>
        <w:rPr>
          <w:rFonts w:ascii="Times New Roman" w:hAnsi="Times New Roman"/>
          <w:sz w:val="26"/>
          <w:szCs w:val="26"/>
        </w:rPr>
        <w:t xml:space="preserve">округа</w:t>
      </w:r>
      <w:r>
        <w:rPr>
          <w:rFonts w:ascii="Times New Roman" w:hAnsi="Times New Roman"/>
          <w:sz w:val="26"/>
          <w:szCs w:val="26"/>
        </w:rPr>
        <w:t xml:space="preserve">, включенные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в муниципальные </w:t>
      </w:r>
      <w:r>
        <w:rPr>
          <w:rFonts w:ascii="Times New Roman" w:hAnsi="Times New Roman"/>
          <w:sz w:val="26"/>
          <w:szCs w:val="26"/>
        </w:rPr>
        <w:t xml:space="preserve">программы Новооскольского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 xml:space="preserve">округа, за 202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приложение №</w:t>
      </w:r>
      <w:r>
        <w:rPr>
          <w:rFonts w:ascii="Times New Roman" w:hAnsi="Times New Roman"/>
          <w:sz w:val="26"/>
          <w:szCs w:val="26"/>
        </w:rPr>
        <w:t xml:space="preserve"> 6).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/>
          <w:sz w:val="27"/>
          <w:szCs w:val="27"/>
          <w:shd w:val="clear" w:fill="FFFFFF" w:color="auto"/>
        </w:rPr>
        <w:t xml:space="preserve">Настоящее решение опубликовать в сетевом издании «Вперед Новооскольская газета» (no-vpered.ru) и разместить на официальном сайте органов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  <w:shd w:val="clear" w:fill="FFFFFF" w:color="auto"/>
        </w:rPr>
        <w:t xml:space="preserve"> местного самоуправления Новооскольского муниципального округа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7"/>
          <w:szCs w:val="27"/>
          <w:shd w:val="clear" w:fill="FFFFFF" w:color="auto"/>
        </w:rPr>
        <w:t xml:space="preserve"> (novyjoskol-r31.gosweb.gosuslugi.ru) в информационно-телекоммуникационной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lineRule="auto" w:line="240" w:after="0"/>
        <w:shd w:val="clear" w:color="000000" w:fill="FFFF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fill="FFFFFF" w:color="auto"/>
        </w:rPr>
        <w:t xml:space="preserve">3.Настоящее решение вступает в силу после дня его официального опубликования.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lineRule="auto" w:line="240" w:after="0"/>
        <w:shd w:val="clear" w:color="000000" w:fill="FFFF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Контроль за</w:t>
      </w:r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постоянную комиссию Совета депутатов Новооскольского муниципального округа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по бюджету, финансовой, налоговой политике, экономике, предпринимательству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и стратегическому развитию (Катюков В.А.).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right="141" w:firstLine="709"/>
        <w:jc w:val="both"/>
        <w:spacing w:lineRule="auto" w:line="240" w:after="0"/>
        <w:shd w:val="clear" w:color="000000" w:fill="FFFFFF"/>
        <w:tabs>
          <w:tab w:val="left" w:pos="70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center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59"/>
        <w:gridCol w:w="2835"/>
      </w:tblGrid>
      <w:tr>
        <w:trPr/>
        <w:tc>
          <w:tcPr>
            <w:tcW w:w="535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Председатель Совета депутатов Новооскольского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А.И. Попова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-24129</wp:posOffset>
                </wp:positionV>
                <wp:extent cx="3140710" cy="1043940"/>
                <wp:effectExtent l="0" t="0" r="0" b="0"/>
                <wp:wrapNone/>
                <wp:docPr id="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0709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Новооскольского муниципального округа Белгородской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   _________2026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_____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style="position:absolute;mso-wrap-distance-left:9.0pt;mso-wrap-distance-top:0.0pt;mso-wrap-distance-right:9.0pt;mso-wrap-distance-bottom:0.0pt;z-index:251667456;o:allowoverlap:true;o:allowincell:true;mso-position-horizontal-relative:text;margin-left:242.3pt;mso-position-horizontal:absolute;mso-position-vertical-relative:text;margin-top:-1.9pt;mso-position-vertical:absolute;width:247.3pt;height:82.2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Новооскольского муниципального округа Белгородской области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   _________2026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Источники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внутреннего финансирования дефицита бюджета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округа за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 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(тыс. рублей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73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104"/>
        <w:gridCol w:w="4201"/>
        <w:gridCol w:w="1736"/>
      </w:tblGrid>
      <w:tr>
        <w:trPr>
          <w:trHeight w:val="20"/>
        </w:trPr>
        <w:tc>
          <w:tcPr>
            <w:tcW w:w="6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10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42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кода группы, подгруппы, статьи, вида источника внутреннего финансирования дефицитов бюджетов, кода классификации операций сектора государственного управления, относящихся к источникам внутреннего финансирования дефицитов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511 008,1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- 3 025 991,0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- 3 025 991,0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- 3 025 991,0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01 05 02 01 14 0000 510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- 3 025 991,0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3 536 999,1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3 536 999,1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01 05 02 01 00 0000 610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3 536 999,1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1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01 05 02 01 14 0000 610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201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3 536 999,1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69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2"/>
            <w:tcW w:w="730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средств, направленных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финансирование дефицита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511 008,1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-187324</wp:posOffset>
                </wp:positionV>
                <wp:extent cx="3187065" cy="1043940"/>
                <wp:effectExtent l="0" t="0" r="0" b="0"/>
                <wp:wrapNone/>
                <wp:docPr id="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87064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style="position:absolute;mso-wrap-distance-left:9.0pt;mso-wrap-distance-top:0.0pt;mso-wrap-distance-right:9.0pt;mso-wrap-distance-bottom:0.0pt;z-index:251676672;o:allowoverlap:true;o:allowincell:true;mso-position-horizontal-relative:text;margin-left:235.8pt;mso-position-horizontal:absolute;mso-position-vertical-relative:text;margin-top:-14.7pt;mso-position-vertical:absolute;width:250.9pt;height:82.2pt;" coordsize="100000,100000" path="" fillcolor="#FFFFFF" strokecolor="#FFFFFF">
                <v:path textboxrect="0,0,0,0"/>
                <v:textbox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-34924</wp:posOffset>
                </wp:positionV>
                <wp:extent cx="3091180" cy="1043940"/>
                <wp:effectExtent l="0" t="0" r="0" b="0"/>
                <wp:wrapNone/>
                <wp:docPr id="7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91179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Новооскольского муниципального округа Белгородской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ind w:right="75"/>
                              <w:jc w:val="center"/>
                              <w:spacing w:lineRule="auto" w:line="240"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   _________2026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_____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style="position:absolute;mso-wrap-distance-left:9.0pt;mso-wrap-distance-top:0.0pt;mso-wrap-distance-right:9.0pt;mso-wrap-distance-bottom:0.0pt;z-index:251677696;o:allowoverlap:true;o:allowincell:true;mso-position-horizontal-relative:text;margin-left:255.3pt;mso-position-horizontal:absolute;mso-position-vertical-relative:text;margin-top:-2.7pt;mso-position-vertical:absolute;width:243.4pt;height:82.2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Новооскольского муниципального округа Белгородской области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ind w:right="75"/>
                        <w:jc w:val="center"/>
                        <w:spacing w:lineRule="auto" w:line="240" w:after="0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   _________2026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tabs>
          <w:tab w:val="left" w:pos="3435" w:leader="none"/>
        </w:tabs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Поступл</w:t>
      </w:r>
      <w:r>
        <w:rPr>
          <w:rFonts w:ascii="Times New Roman" w:hAnsi="Times New Roman" w:cs="Times New Roman"/>
          <w:b/>
          <w:sz w:val="26"/>
          <w:szCs w:val="26"/>
        </w:rPr>
        <w:t xml:space="preserve">ение доходов в бюджет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lineRule="auto" w:line="240" w:after="0"/>
        <w:tabs>
          <w:tab w:val="left" w:pos="34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</w:t>
      </w:r>
      <w:r>
        <w:rPr>
          <w:rFonts w:ascii="Times New Roman" w:hAnsi="Times New Roman" w:cs="Times New Roman"/>
          <w:b/>
          <w:sz w:val="26"/>
          <w:szCs w:val="26"/>
        </w:rPr>
        <w:t xml:space="preserve"> 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right"/>
        <w:spacing w:lineRule="auto" w:line="240" w:after="0"/>
        <w:tabs>
          <w:tab w:val="left" w:pos="34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right"/>
        <w:spacing w:lineRule="auto" w:line="240" w:after="0"/>
        <w:tabs>
          <w:tab w:val="left" w:pos="34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142"/>
        <w:jc w:val="right"/>
        <w:spacing w:lineRule="auto" w:line="240" w:after="0"/>
        <w:tabs>
          <w:tab w:val="left" w:pos="343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680" w:type="dxa"/>
        <w:tblInd w:w="93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2720"/>
        <w:gridCol w:w="5360"/>
        <w:gridCol w:w="1600"/>
      </w:tblGrid>
      <w:tr>
        <w:trPr>
          <w:trHeight w:val="20"/>
        </w:trPr>
        <w:tc>
          <w:tcPr>
            <w:shd w:val="clear" w:color="000000" w:fill="FFFFFF"/>
            <w:tcW w:w="27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Наименование показателей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         Сумма,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272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tcW w:w="536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         2025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 год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1 00 00000 00 0000 000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979 295,9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1 01 00000 00 0000 000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Налоги на прибыль, доходы 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776 976,2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1 01 02000 01 0000 110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776 976,2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1 03 00000 00 0000 000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27 236,0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1 03 02000 01 0000 110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27 236,0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1 05 00000 00 0000 000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18 886,3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1 05 02000 0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Единый налог на вмененный доход для отдельных видов деятельности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1 05 03000 0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9 341,9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1 05 04000 02 0000 110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9 541,2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1 06 00000 00 0000 000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Налоги на имущество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75 990,1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1 06 01000 00 0000 110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33 856,9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1 06 06000 00 0000 110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42 133,2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1 08 00000 00 0000 000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Государственная пошлина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12 654,4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1 11 00000 00 0000 000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52 764,3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1 11 05010 00 0000 120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40 881,8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1 11 05020 00 0000 120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Доходы, получаемы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8 776,5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1 11 05030 00 0000 120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Доходы от сдачи 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учреждений)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364,5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1 11 05070 00 0000 120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2 208,2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1 11 09000 00 0000 120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Прочие д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533,3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1 12 00000 00 0000 000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2 341,0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1 12 01000 01 0000 120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2 341,0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1 13 00000 00 0000 000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4 416,5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1 14 00000 00 0000 000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Доходы от продажи материальных и нематериальных активов 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5 848,3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1 14 06000 00 0000 430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5 848,3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1 16 00000 00 0000 000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1 789,1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1 17 00000 00 0000 000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Прочие неналоговые доходы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393,7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2 00 00000 00 0000 000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2 008 826,7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2 02 00000 00 0000 000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2 009 442,9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2 02 10000 00 0000 150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244 820,5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2 02 15001 14 0000 150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169 121,4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2 02 1999914 0000 150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Прочие дотации бюджетам муниципальных округов 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75 699,1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2 02 20000 00 0000 150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605 702,4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2 02 20077 14 0000 150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софинансирование капитальных вложений в объекты муниципальной собственности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13 145,3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2 02 25179 14 0000 150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2 282,1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2 02 25304 14 0000 150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10 173,3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2 02 25394 14 0000 150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приведение в нормативное состояние автомобильных дорог и искусственных дорожных сооружений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352 500,0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2 02 25424 14 0000 150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71 615,3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2 02 25497 14 0000 150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3 621,6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2 02 25513 14 0000 150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развитие сети учреждений культурно-досугового типа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2 02 25519 14 0000 150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417,7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2 02 25555 14 0000 150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  на реализацию программ формирования современной городской среды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13 297,9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2 02 25559 14 0000 150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662,4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2 02 25576 14 0000 150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на обеспечение комплексного развития сельских территорий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100 589,8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2 02 25590 14 0000 150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Субсидии бюджетам муниципальных округов   на техническое оснащение региональных и муниципальных музеев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21 276,6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2 02 29999 14 0000 150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Прочие субсидии бюджетам муниципальных округов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16 120,4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2 02 30000 00 0000 150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1 106 916,0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2 02 30021 14 0000 150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ежемесячное денежное вознаграждение за классное руководство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2 431,5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2 02 30022 14 0000 150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367,9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2 02 30024 14 0000 150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984 667,9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2 02 30027 14 0000 150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12 202,9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2 02 30029 14 0000 150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2 02 35082 14 0000 150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2 02 35120 14 0000 150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2 02 35250 14 0000 150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оплату жилищно-коммунальных услуг отдельным категориям граждан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44 420,0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2 02 35303 14 0000 150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35 929,6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2 02 35462 14 0000 150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43,2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2 02 35930 14 0000 150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Субвенции бюджетам муниципальных округов на государственную регистрацию актов гражданского состояния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2 02 39999 14 0000 150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Прочие субвенции бюджетам муниципальных округов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10 674,2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2 02 40000 00 0000 150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52 004,0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2 02 49999 14 0000 150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Прочие межбюджетные трансферты, передаваемые бюджетам муниципальных округов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52 004,0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1469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2 18 00000 14 0000 150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бю</w:t>
            </w:r>
            <w:r>
              <w:rPr>
                <w:rFonts w:ascii="Times New Roman" w:hAnsi="Times New Roman" w:cs="Times New Roman"/>
              </w:rPr>
              <w:t xml:space="preserve">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2,5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272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2 19 00000 14 0000 150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536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-618,7</w:t>
            </w:r>
            <w:r>
              <w:rPr>
                <w:rFonts w:ascii="Times New Roman" w:hAnsi="Times New Roman" w:cs="Times New Roman" w:eastAsia="Times New Roman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color="000000" w:fill="FFFFFF"/>
            <w:tcW w:w="8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ВСЕГО ДОХОДОВ: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000000" w:fill="FFFFFF"/>
            <w:tcW w:w="160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2 988 122,6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</w:tbl>
    <w:p>
      <w:pPr>
        <w:spacing w:lineRule="auto" w:line="240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566" w:bottom="851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-441959</wp:posOffset>
                </wp:positionV>
                <wp:extent cx="3072765" cy="1043940"/>
                <wp:effectExtent l="0" t="0" r="0" b="0"/>
                <wp:wrapNone/>
                <wp:docPr id="8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72764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/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Новооскольского муниципального округа Белгородской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ind w:right="-109"/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   _________2026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____ _____________года № ______</w:t>
                            </w:r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style="position:absolute;mso-wrap-distance-left:9.0pt;mso-wrap-distance-top:0.0pt;mso-wrap-distance-right:9.0pt;mso-wrap-distance-bottom:0.0pt;z-index:251678720;o:allowoverlap:true;o:allowincell:true;mso-position-horizontal-relative:text;margin-left:485.9pt;mso-position-horizontal:absolute;mso-position-vertical-relative:text;margin-top:-34.8pt;mso-position-vertical:absolute;width:241.9pt;height:82.2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/>
                      <w:bookmarkStart w:id="0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Новооскольского муниципального округа Белгородской области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ind w:right="-109"/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   _________2026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от ____ _____________года № ______</w:t>
                      </w:r>
                      <w:bookmarkEnd w:id="0"/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tabs>
          <w:tab w:val="left" w:pos="221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tabs>
          <w:tab w:val="center" w:pos="2157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Ведомственная структура расходов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округа за</w:t>
      </w:r>
      <w:r>
        <w:rPr>
          <w:rFonts w:ascii="Times New Roman" w:hAnsi="Times New Roman" w:cs="Times New Roman"/>
          <w:b/>
          <w:sz w:val="26"/>
          <w:szCs w:val="26"/>
        </w:rPr>
        <w:t xml:space="preserve"> 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lineRule="auto" w:line="240" w:after="0"/>
        <w:tabs>
          <w:tab w:val="center" w:pos="2157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tabs>
          <w:tab w:val="center" w:pos="2157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ind w:right="142"/>
        <w:jc w:val="right"/>
        <w:spacing w:lineRule="auto" w:line="240" w:after="0"/>
        <w:tabs>
          <w:tab w:val="left" w:pos="12625" w:leader="none"/>
          <w:tab w:val="right" w:pos="1445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4474" w:type="dxa"/>
        <w:tblInd w:w="93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7528"/>
        <w:gridCol w:w="1134"/>
        <w:gridCol w:w="992"/>
        <w:gridCol w:w="1134"/>
        <w:gridCol w:w="1560"/>
        <w:gridCol w:w="850"/>
        <w:gridCol w:w="1276"/>
      </w:tblGrid>
      <w:tr>
        <w:trPr>
          <w:trHeight w:val="207"/>
        </w:trPr>
        <w:tc>
          <w:tcPr>
            <w:shd w:val="clear" w:color="FFFFFF" w:fill="FFFFFF"/>
            <w:tcW w:w="752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Наименование показателей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Минис-терство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, ведомст-во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Раздел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Подраздел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Целевая статья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/>
            <w:bookmarkStart w:id="1" w:name="RANGE!F7"/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Вид расхода</w:t>
            </w:r>
            <w:bookmarkEnd w:id="1"/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  <w:t xml:space="preserve">Сумма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3 499 130,7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Администрация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717 879,6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78 545,1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Расходы на выплаты по оплате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труда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99 9 00 00210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72 714,4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72 714,4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72 714,4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54 927,2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17 345,9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432,4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Судебная система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99 9 00 51200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Создание и организация деятельности территориал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ьных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01 4 02 71220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1 229,5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Создание и организация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01 4 02 71220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219 054,2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Органы юстиции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переданных органам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Российской Федерации в соответствии с пунктом 1 статьи 4 Федерального закона от 15 ноября 1997 года № 143-ФЗ "Об актах гражданского сост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99 9 00 59300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переданных органам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Российской Федерации в соответствии с пунктом 1 статьи 4 Федерал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99 9 00 59300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216 771,7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158,3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безопасности дорожного движения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01 4 02 29910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Мероприятий по оказанию поддержки граждан и их объединений, участвующих в охране общественного порядка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01 4 02 29920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осуществлению антитеррористической и антиэкстремистской пропаганды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01 4 02 29930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профилактике преступлений и правонарушений несовершеннолетних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01 4 02 29940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"Профилактика немедицинского потребления наркотических средств и психотропных веществ"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01 4 03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осуществлению антинаркотической пропаганды, просвещения и раннему выявлению потребителей наркотиков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01 4 03 20310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в сфере национальной обороны и национальной безопасности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99 9 55 29970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393 401,5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390 515,0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390 515,0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"Региональная и местная дорожная сеть"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1 И8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Arial CYR" w:hAnsi="Arial CYR" w:cs="Arial CYR" w:eastAsia="Times New Roman"/>
                <w:lang w:eastAsia="ru-RU"/>
              </w:rPr>
            </w:pPr>
            <w:r>
              <w:rPr>
                <w:rFonts w:ascii="Arial CYR" w:hAnsi="Arial CYR" w:cs="Arial CYR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 CYR" w:hAnsi="Arial CYR" w:cs="Arial CYR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национального проекта "Инфраструктура для жизни" (в части капитального ремонта и ремонта искусственных дорожных сооружений)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1 И8 9Д160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15 515,0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15 515,0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15 515,0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экономического потенциала и формирование благоприятного предпринимательского климата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"Управление земельными ресурсами и имуществом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мероприятий по управлению муниципальной собственностью, кадастровой оценке, землеустройству и землепользованию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08 4 01 20460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1 100,5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мероприятий по управлению муниципальной собственностью, кадастровой оценке, землеустройству и землепользованию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08 4 01 20460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и провед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ение комплексных кадастровых работ, в том числе подготовка проектов межевания территорий и иной проектной и землеустроительной документации, необходимой для их выполнения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08 4 01 70470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1 400,0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Софинансирование расходов на организацию и проведение комплексных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кадастровых работ, в том числе подготовки проектов межевания территорий и иной проектной и землеустроительной документации, необходимой для их выполнения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 4 01 S0470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2 692,8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Sylfaen" w:hAnsi="Sylfaen" w:cs="Arial CYR" w:eastAsia="Times New Roman"/>
                <w:lang w:eastAsia="ru-RU"/>
              </w:rPr>
            </w:pPr>
            <w:r>
              <w:rPr>
                <w:rFonts w:ascii="Sylfaen" w:hAnsi="Sylfaen" w:cs="Arial CYR" w:eastAsia="Times New Roman"/>
                <w:b/>
                <w:bCs/>
                <w:sz w:val="20"/>
                <w:szCs w:val="20"/>
                <w:lang w:eastAsia="ru-RU"/>
              </w:rPr>
              <w:t xml:space="preserve">Жилищное хозяйство</w:t>
            </w:r>
            <w:r>
              <w:rPr>
                <w:rFonts w:ascii="Sylfaen" w:hAnsi="Sylfaen" w:cs="Arial CYR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 "Мероприятия в области жилищного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Расходы на содержание муниципального жилищного фонда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06 4 04 26460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25,2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Охрана окружающей среды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охраны окружающей среды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лиц, уполномоченн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01 4 02 71310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529,3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отдельных госуд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01 4 02 71310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вышение квалификации, профессиональная подготовка и переподготовка кадров муниципальных служащих и лиц, включенных в кадровый резерв и резерв управленческих кадров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99 9 00 21140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за счет средств областного бюджета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10 4 01 29930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853,0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Софинансирование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 S9930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853,0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Здравоохранение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Амбулаторная помощь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выполнения финансирования иных обязательств в области здравоохранения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99 9 00 20190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18 720,8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1 800,0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«Развитие мер социальной поддержки отдельных категорий граждан»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13 306,6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13 306,6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«Обеспечение жильем молодых семей»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06 2 01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обеспечению жильем молодых семей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2 01 L4970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«Реализация мер по обеспечению жильем отдельных категорий граждан»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(Капитальные вложения в объекты государственной (муниципальной) собственности)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06 4 01 70820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3 614,2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3 409,0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3 409,0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Резервный фонд администрации  муниципального округа (Социальное обеспечение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99 9 00 20450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99 9 00 71210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Поддержка некоммерческих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99 9 00 21020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Совет депутатов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ного самоуправления Новооскольского муниципального округа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1 631,1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262,7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Расходы на выплаты по оплате труда председателя законодательного (представительного) 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ргана  власти муниципального образования и его заместителей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1 991,2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Контрольно-счетная комиссия 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4 427,6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4 427,6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4 427,6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4 427,6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4 427,6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2 506,7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141,0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Расходы на выплаты по оплате труда председа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теля контрольно-счетной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99 9 00 00810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1 778,5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"Единая дежурно-диспетчерская служба-112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6 663,7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6 663,7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5 455,9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5 455,9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5 455,9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5 455,9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br/>
              <w:t xml:space="preserve"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4 991,1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464,8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1 207,8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сегментов аппаратно-программного комплекса "Безопасный город"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1 177,0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финансов и бюджетной политики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36 549,7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21 581,9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21 581,9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21 581,9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21 581,9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14 643,2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6 938,7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14 967,8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14 967,8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14 967,8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14 967,8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14 232,8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861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735,0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образования администрации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1 210 186,3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1 158 811,6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Дошкольное 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347 804,9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295 478,1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295 478,1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«Реализация образовательных программ дошкольного образования»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295 478,1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57 173,9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государст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02 4 01 73020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238 304,2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"Современный облик сельских территорий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12 2 01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комплексного развитие сельских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территорий (реализация мероприятий, направленных на развитие социальной и инженерной инфраструктуры) (Капитальный ремонт детского сада № 8 комбинированного вида)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2 01 L5765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Общее 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688 643,7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37 259,3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"Все лучшее детям"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1 Ю4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704,7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1 Ю4 55590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704,7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"Педагоги и наставники"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1 Ю6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36 554,6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1 Ю6 50500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1 Ю6 53030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35 929,6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651 384,4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651 384,4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«Реализация образовательных программ общего образования»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651 384,4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122 708,1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02 4 02 73040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512 497,1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Выплаты  денежного вознаграждения за выполнение функций классного  руководителя педагогическим работникам муниципальных образовательных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02 4 02 73060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2 431,5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02 L3040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13 747,7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дополнительного образования детей"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02 4 03 00590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28 613,3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функционирования модели персонифицированного финансирования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дополнительного образования детей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02 4 03 20630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20 594,0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73 155,7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70 873,7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проекты, 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"Создание условий для обучения, отдыха и оздоровления детей и молодежи"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02 2 01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отдыха и оздоровления детей, прожив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ающих на территории Белгородской области, в организациях отдыха детей и их оздоровления, расположенных на территории Российской Федерации, за счет средств резервного фонда Правительства Российской Федерации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2 01 RР960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56 269,7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«Организация отдыха и оздоровление детей и подростков Новооскольского муниципального округа»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6 168,0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мероприятий по проведению оздоровительной кампании детей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02 4 04 20650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2 454,4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мероприятий по проведению оздоровительной кампании детей  (Предоставление субсидий бюджетным, автономным учреждениям и иным некоммерческим организациям)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02 4 04 20650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2 391,8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проведению оздоровительной кампании детей за счет средств областного бюджета (Предоставление субсидий бюджетным, автономным учреждениям и иным некоммерческим организациям)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02 4 04 70650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1 321,8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"Муниципальная политика в сфере образования"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50 064,5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тного самоуправления 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8 971,5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1 209,5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34 016,3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3 544,5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 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Стипендии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02 4 05 12230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2 264,8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системы оценки качества образования"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02 4 06 00590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«Педагоги и наставники»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1 Ю6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1 Ю6 51790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26 655,6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21 570,3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9 126,8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9 126,8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«Муниципальная политика в сфере образования»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9 126,8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5 932,0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педагогиче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3 194,8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12 443,5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12 443,5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«Социальная поддержка семьи и детей»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12 443,5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мер соцзащиты многодетных семей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12 443,5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5 085,3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«Реализация образовательных программ дошкольного образования»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02 4 01 73030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«Социальная поддержка семьи и детей»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денежной компенсации за питание для обучающихся с ограниченными возможностями здоровья, обучение которых организовано на дому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03 4 03 21300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28,8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Массовый спорт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Ведомственный проект «Создание спортивной инфраструктуры и материально-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технической базы для занятий физической культурой и спортом»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11 3 01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работ по капитальному ремонту объектов спорта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11 3 01 20240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культуры администрации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462 844,2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дополнительного образования детей в сфере культуры"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04 4 04 00590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421 525,6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358 983,4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304 299,7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«Семейные ценности и инфраструктура культуры»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1 Я5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1 Я5 55900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13 984,4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Ведомственный проект «Модернизация объектов культуры»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04 3 01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13 984,4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Строительство, реконструкция и капитальный ремонт музеев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04 3 01 40200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13 145,3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Строительство, реконструкция и капитальный ремонт музеев (софинансирование)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3 01 S0200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839,1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267 680,6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развития библиотечного дела"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56 904,5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56 675,9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(на модернизацию библиотек в части комплектования книж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01 L5192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228,6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развития музейного дела"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04 4 02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14 242,3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14 242,3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развития культурно-досуговой деятельности"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196 318,1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04 4 03 00590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196 318,1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развития искусства и творчества"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(на государственную поддержку лучших сельских учреждений культуры)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06 L5194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143,8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(на государственную поддержку лучших работников сельских учреждений культуры)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06 L5195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71,9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"Современный облик сельских территорий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12 2 01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комплексного развитие сель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ских территорий (реализация мероприятий, направленных на развитие социальной и инженерной инфраструктуры) (Капитальный ремонт здания "Центр искусств и ремесел")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2 01 L5767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«Муниципальная политика в сфере культуры и искусства»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5 769,3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53 786,2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2 739,0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301,3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301,3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«Муниципальная политика в сфере образования»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педагогиче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«Муниципальная политика в сфере культуры и искусства»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их населенных пунктах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04 4 05 23220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187,4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04 4 05 23220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                                                      социальной защиты населения администрации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382 768,6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382 768,6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Пенсионное обеспечение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мер социальной поддержки отдельных категорий граждан"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Доплата к пенсии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03 4 01 12610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Социальное обслуживание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116 307,5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116 307,5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"Старшее поколение"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1 Я4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1 Я4 51630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«Развитие социального обслуживания населения»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полномочий по обеспечению права граждан на социальное обслуживание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03 4 02 71590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203 120,0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164 953,9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164 953,9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«Развитие мер социальной поддержки отдельных категорий граждан»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118 178,0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мероприятий в сфере социальной защиты населения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1 404,6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Проведение мероприятий в сфере социальной защиты населения муниципального округа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3 017,3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Ежегодная денежная выплата ветеранам боевых действий, постоянно проживающим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03 4 01 22360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Ежегодная денежная выплата ветеранам боевых действий, постоянно проживающим на территории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03 4 01 22360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5 990,0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Единовременн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ая выплата отдельным категориям граждан в связи с 80-й годовщиной Победы в Великой Отечественной войне 1941-1945 годов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03 4 01 22370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18,8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Единовременная выплата отдельным категориям граждан в связи с 80-й годовщиной Победы в Великой Отечественной войне 1941-1945 годов на территории Новооскольского муниципального округа (Социальное обеспечение и иные выплаты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03 4 01 22370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1 516,0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Оплата жилищно-коммунальных услуг отдельным категориям граждан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03 4 01 52500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487,6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Оплата жилищно-коммунальных услуг отдельным категориям граждан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03 4 01 52500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43 932,4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гражданам адресных денежных выплат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03 4 01 71510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гражданам адресных денежных выплат на оплату жилого помещения и 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03 4 01 71510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365,2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пособий  малоимущим гражданам и гражданам, оказавшимся в трудной жизненной ситуации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03 4 01 72310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субсидий вете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ежемесячных пособий отдельным категориям граждан (инвалидам боевых действий I и II групп, а также членам семей военнослужащих и сотрудников, 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03 4 01 72370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  ежемесячных пособий отдельным категориям граждан (инвалидам боевых действий I и II групп, а также членам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03 4 01 72370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Ежемесячные денежные выплаты  ветеранам труда, ветеранам военной службы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03 4 01 72410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Ежемесячные денежные выплаты ветеранам труда, ветеранам военной службы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03 4 01 72410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15 030,3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Оплата ежемесячных денежных выплат  реабилитированным лицам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03 4 01 72430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Оплата ежемесячных  денежных выплат реабилитированным лицам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03 4 01 72430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Оплата ежемесячных денежных выплат  лицам, родившимся в период с 22 июня 1923 года по 3 сентября 1945 года (Дети войны)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03 4 01 72450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297,5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Оплата ежемесячных денежных выплат  лицам, родившимся в период с 22 июня 1923 года по 3 сентября 1945 года (Дети войны)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03 4 01 72450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22 067,4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123,1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12 541,6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услугой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4 381,9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4 048,0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гражданам ежемесячных денежных компенсаций расходов по оплате электроэнергии, приобретаемой на нужды электроотопления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гражданам ежемесячных денежных компенсаций расходов по оплате электроэнергии, приобретаемой на нужды электроотопления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03 4 01 72570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материальной и иной помощи  для погребения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03 4 01 72620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материальной и иной помощи  для погребения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03 4 01 72620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443,4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03 4 01 74620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03 4 01 74620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521,1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R4620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«Развитие социального обслуживания населения»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03 4 02 71690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«Социальная поддержка семьи и детей»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15 959,5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ежемесячных пособий гражданам, имеющим детей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Выплата ежемесячных пособий гражданам, имеющим детей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7 449,7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мер соцзащиты многодетных семей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мер соцзащиты многодетных семей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8 448,9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единовременная денежная выплата гражданам, принимающим (принимавшим) участие в специальной военной операции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03 4 55 21700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30 800,0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Ведомственный проект "Оказание финансовой поддержки в приобретении (строительстве) жилья"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06 3 01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Оказание поддержки работникам бюджетной сферы в приобретении жилья с помощью жилищных (ипотечных) кредитов и займов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06 3 01 73840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единовременной денежной выплаты военнослужащими, проходящим военную службу по контракту в Вооруженных Силах Российской Федерации (за счет резервного фонда Правительства Белгородской области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55 7379Ф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17 806,5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17 806,5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17 806,5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«Социальная поддержка семьи и детей»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17 806,5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родителей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03 4 03 71530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мер по социальной защите граждан являющихся усыновителями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3 864,6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ребенка в семье опекуна, приемной семье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8 845,9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ребенка в семье опекуна, приемной семье (за счет средств резервного фонда Правительства Белгородской области)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7287Ф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599,0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Вознаграждение, причитающееся  приемным родителям, и на обеспечение приемным семьям гарантий социальной защиты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1 758,0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Вознаграждение, причитающегося приемным родителям, и на обеспечение приемным семьям гарантий социальной защиты (за счет резервного фонда Правительства Белгородской области)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7289Ф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дополнительных мер социальной защиты семей, родивших третьего и последующих детей, по предоставлению материнского (семейного) капитала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дополнительных мер социальной защиты семей, родивших третьего и последующих детей, по предоставлению материнского (семейного) капитала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03 4 03 73000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1 595,5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27 759,5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27 689,8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27 689,8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реализации муниципальной программы»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17 963,7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я предоставления отдельных мер социальной защиты населения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13 933,8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предоставления отдельных мер социальной защиты населения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деятельности по опеке и попечительству в отношении несовершеннолетних и лиц из чи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сла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1 233,0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деятельности по опеке и попечительству в отношении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59,0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предоставления ежемесячных денежных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компенсаций расходов по оплате жилищно-коммунальных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1 828,5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предоставления социального пособия на погребение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03 4 04 71270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"Реализация и поддержка социально ориентированных некоммерческих организаций"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9 726,1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Расходы по поддержке социально-ориентированных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03 4 05 20850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9 726,1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физической культуры, спорта и молодежной политики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119 807,7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8 970,5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8 970,5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8 970,5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8 970,5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8 970,5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8 112,0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 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853,5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65 912,6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дополнительного образования детей в сфере   физической культуры и спорта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11 4 04 00590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и оздоровление детей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"Гражданское и патриотическое воспитание, духовно-нравственное развитие и военно-спортивная подготовка молодежи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61 290,0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23 915,7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13 441,9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2 243,4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патриотическому и гражданскому воспитанию детей и молодежи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05 4 01 21290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Создание условий для военно-патриотической и военно-спортивной подготовки детей и молодежи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05 4 01 23050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21 363,0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"Совершенствование механизмов поддержки, форм и методов работы по развитию добровольческой (волонтерской) деятельности"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развитию добровольческой деятельности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05 4 02 21220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2 864,7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05 4 03 00590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1 134,5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 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05 4 03 00590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1 714,2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выявлению и поддержке творческих инициатив молодежи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05 4 03 21250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44 924,6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Массовый спорт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40 145,5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40 085,5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40 085,5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«Проведение физкультурно-массовых и спортивных мероприятий»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1 410,8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проведения событийных спортивных мероприятий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11 4 01 23990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1 410,8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"Мероприятия по осуществлению спортивной подготовки"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38 674,7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19 662,7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(организаций)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8 407,5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9 643,5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государственных учреждений (организаций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961,0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функций органов местного самоуправления"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ного самоуправления Новооскольского муниципального округа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11 4 03 00190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4 565,7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874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11 4 03 00190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213,4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сельского хозяйства и природопользования  администрации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"Развитие сельского хозяйства и рыбоводства в Новооскольском муниципальном округе"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4 695,3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12 4 01 00190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4 424,4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12 4 01 00190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240,9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проведения мероприятий направленных  на поощрение и популяризацию в сфере развития сельских территорий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12 4 01 29950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"Осуществление деятельности по обращению с животными без владельцев"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863,6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12 4 02 23880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361,2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12 4 02 73880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городского хозяйства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382 649,1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3 237,5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3 237,5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3 237,5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3 237,5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3 237,5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мероприятий по оказанию поддержки граждан и их объединений,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участвующих в охране общественного порядка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01 4 02 70420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1 435,2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02 S0420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1 802,3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22 955,2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Транспорт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«Создание условий для организации транспортного обслуживания населения»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07 4 02 63810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14 021,1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Компенсация потерь в доходах перевозчикам, предоставляющим льготный проезд студентам и аспирантам очной формы обучения, студентам с ограниченными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  территории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07 4 02 73830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Исполнение полномочий по установлению органами местного самоуправления регулируемых тарифов 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а перевозки по муниципальным маршрутам регулярных перевозок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07 4 02 73850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Софинансирование компенсации потерь в доходах перевозчикам, предоставляющим льготный проезд студентам и аспирантам очной формы обучения, студентам с ограниченными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  территории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02 S3830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356 434,7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Sylfaen" w:hAnsi="Sylfaen" w:cs="Arial CYR" w:eastAsia="Times New Roman"/>
                <w:lang w:eastAsia="ru-RU"/>
              </w:rPr>
            </w:pPr>
            <w:r>
              <w:rPr>
                <w:rFonts w:ascii="Sylfaen" w:hAnsi="Sylfaen" w:cs="Arial CYR" w:eastAsia="Times New Roman"/>
                <w:b/>
                <w:bCs/>
                <w:sz w:val="20"/>
                <w:szCs w:val="20"/>
                <w:lang w:eastAsia="ru-RU"/>
              </w:rPr>
              <w:t xml:space="preserve">Жилищное хозяйство</w:t>
            </w:r>
            <w:r>
              <w:rPr>
                <w:rFonts w:ascii="Sylfaen" w:hAnsi="Sylfaen" w:cs="Arial CYR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 "Мероприятия в области жилищного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06 4 04 21390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66 158,7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2 969,2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2 969,2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2 969,2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2 969,2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63 189,5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"Формирование комфортной городской среды"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1 И4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1 И4 55550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47 418,2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33 026,8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Организация наружного освещения населенных пунктов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09 4 01 21340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33 008,5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Возмещение расходов по гарантированному перечню услуг по погребению в рамках ст. 12 Федерального закона от 12.01.1996 N 8-ФЗ «О погребении и похоронном деле»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09 4 01 71350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18,3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"Мероприятия в рамках инициативного бюджетирования"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14 391,4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инициативного проекта "Благоустройство детской игровой площадки Уютный дворик" на ул. Ливенская 134, 134А,136 в г. Новый Оскол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02 S0301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2 699,2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инициативного проекта "Обустройство детской спортивно-игровой площадки на улице Кленовая, г. Новый Оскол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02 S0302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инициативного проекта "Обустройство спортивно-игровой площадки во дворе многоквартирных домов по ул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. 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енина д.57 - ул. Гагарина д.15 г. Новый Оскол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02 S0303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3 805,4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инициативного проекта "Обустройство детской спортивно-игровой площадки в парке Березовый рай" села Шараповка Новооскольского муниципального округа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02 S0304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2 630,6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Реализация инициативного проекта "Обустройство тротуарной дорожки по ул. Черемушки в с. Львовка Новооскольского муниципального округа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4 02 S0305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2 592,3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290 192,5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147 192,5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147 192,5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137 549,5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137 549,5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функций органов местного самоуправления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9 643,0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8 854,1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766,8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22,1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Муниципальный проект "Формирование комфортной городской среды"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1 И4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 1 И4 54240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«Развитие мер социальной поддержки отдельных категорий граждан»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03 4 01 73820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"Административно-хозяйственный центр обеспечения органов местного самоуправления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96 566,2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96 566,2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96 566,2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96 566,2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96 566,2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79 344,8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16 967,4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254,0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Управление капитального строительства и архитектуры 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2 920,5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1 034,5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886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Беломестненская территориальная администрация администрации Новооскольского муниципального округа Белгородской области 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3 709,5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1 995,6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1 995,6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1 995,6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1 995,6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1 636,0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85,8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993,9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993,9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634,2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634,2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630,1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Богородская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3 683,4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2 663,1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2 663,1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2 663,1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2 663,1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2 357,1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302,9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389,9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389,9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547,6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547,6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Большеивановская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3 101,6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2 044,9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2 044,9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2 044,9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2 044,9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1 822,2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74,8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74,8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325,0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325,0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656,9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656,9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651,9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Боровогриневская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3 886,0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2 710,3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2 710,3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2 710,3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2 710,3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2 385,9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324,0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143,5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139,2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374,7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374,7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374,7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657,5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657,5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652,7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Васильдольская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3 257,1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2 595,5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2 595,5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2 595,5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2 595,5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2 398,3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196,7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309,7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309,7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325,5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325,5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324,4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Великомихайловская территориальная администрация администрации Новооскольского муниципального округа Белгородской области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4 138,1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2 460,7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2 460,7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2 460,7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2 460,7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2 258,5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445,0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445,0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445,0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445,0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445,0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445,0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1 232,4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1 232,4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1 232,4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1 232,4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1 232,4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1 232,4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Глинновская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3 930,7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2 665,4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2 665,4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2 665,4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2 359,1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302,8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410,9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410,9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771,6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771,6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771,6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771,6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771,6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766,9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Николаевская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4 279,8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2 533,9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2 533,9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2 533,9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2 533,9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2 204,8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311,3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89,8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89,8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509,2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509,2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509,2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1 142,5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1 142,5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1 142,5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1 142,5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1 142,5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1 137,0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Ниновская территориальная администрация администрации Новооскольского муниципального округа Белгородской области 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4 432,4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2 562,3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2 562,3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2 562,3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2 562,3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2 307,9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238,0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460,0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460,0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460,0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1 383,7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1 383,7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1 383,7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1 383,7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1 383,7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1 372,3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Новобезгинская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3 595,2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2 582,6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2 582,6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2 582,6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2 582,6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2 441,4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139,1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349,9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349,9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349,9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636,3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636,3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635,3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Оскольская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3 576,2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2 087,7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2 087,7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2 087,7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2 087,7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1 666,5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412,0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166,2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161,7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394,2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394,2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394,2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394,2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394,2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394,2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928,1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928,1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928,1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928,1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928,1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924,2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Солонец-Полянская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3 765,8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2 553,8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2 553,8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2 553,8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2 553,8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2 392,2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150,2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519,7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519,7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519,7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519,7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519,7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519,7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665,9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665,9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665,9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665,9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665,9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663,7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Старобезгинская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3 328,7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2 501,2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2 501,2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2 501,2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2 501,2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2 333,3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165,1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384,9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384,9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384,9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416,2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416,2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412,9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Тростенецкая территориальная администрация администрации Новооскольского муниципального округа Белгородской области 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5 714,3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2 625,9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2 625,9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2 625,9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2 625,9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2 469,5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156,4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624,7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624,7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2 437,3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2 437,3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2 437,3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2 437,3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2 437,3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2 437,3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Шараповская территориальная администрация администрации Новооскольского муниципального округа Белгородской области 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3 522,8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2 322,9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2 322,9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2 322,9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2 322,9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2 192,3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121,8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32,4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6,0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752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540,9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540,9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626,6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626,6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626,6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626,6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626,6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619,7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917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Яковлевская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3 428,3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2 507,8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2 507,8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2 507,8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2 298,2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429,9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429,9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429,9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429,9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429,9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429,9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407,8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407,8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407,8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Ярская территориальная администрация администрации Новооскольского муниципального округа Белгородской области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4 036,2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2 817,3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2 817,3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2 817,3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2 461,2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353,2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588,9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588,9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588,9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588,9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588,9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588,9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547,2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547,2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5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546,8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752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  <w:t xml:space="preserve">919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000000" w:fill="FFFFFF"/>
            <w:tcW w:w="1560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0,4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</w:tbl>
    <w:p>
      <w:pPr>
        <w:ind w:right="-12899"/>
        <w:spacing w:lineRule="auto" w:line="240" w:after="0"/>
        <w:tabs>
          <w:tab w:val="left" w:pos="12625" w:leader="none"/>
          <w:tab w:val="right" w:pos="1460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-389254</wp:posOffset>
                </wp:positionV>
                <wp:extent cx="3019425" cy="1043940"/>
                <wp:effectExtent l="0" t="0" r="0" b="0"/>
                <wp:wrapNone/>
                <wp:docPr id="9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19424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ind w:right="-82"/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Новооскольского муниципального округа Белгородской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ind w:right="-82"/>
                              <w:jc w:val="center"/>
                              <w:spacing w:lineRule="auto" w:line="240"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   _________2026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_____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style="position:absolute;mso-wrap-distance-left:9.0pt;mso-wrap-distance-top:0.0pt;mso-wrap-distance-right:9.0pt;mso-wrap-distance-bottom:0.0pt;z-index:251679744;o:allowoverlap:true;o:allowincell:true;mso-position-horizontal-relative:text;margin-left:487.6pt;mso-position-horizontal:absolute;mso-position-vertical-relative:text;margin-top:-30.6pt;mso-position-vertical:absolute;width:237.8pt;height:82.2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ind w:right="-82"/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Новооскольского муниципального округа Белгородской области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ind w:right="-82"/>
                        <w:jc w:val="center"/>
                        <w:spacing w:lineRule="auto" w:line="240" w:after="0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   _________2026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Распределение  бюджетных ассигнований по разделам, подразделам, целевым статьям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(муниципальным прогр</w:t>
      </w:r>
      <w:r>
        <w:rPr>
          <w:rFonts w:ascii="Times New Roman" w:hAnsi="Times New Roman" w:cs="Times New Roman"/>
          <w:b/>
          <w:sz w:val="26"/>
          <w:szCs w:val="26"/>
        </w:rPr>
        <w:t xml:space="preserve">аммам Новооскольского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округа и непрограммным направлениям деятельности),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группам видов расходов к</w:t>
      </w:r>
      <w:r>
        <w:rPr>
          <w:rFonts w:ascii="Times New Roman" w:hAnsi="Times New Roman" w:cs="Times New Roman"/>
          <w:b/>
          <w:sz w:val="26"/>
          <w:szCs w:val="26"/>
        </w:rPr>
        <w:t xml:space="preserve">лассификации расходов бюджета за</w:t>
      </w:r>
      <w:r>
        <w:rPr>
          <w:rFonts w:ascii="Times New Roman" w:hAnsi="Times New Roman" w:cs="Times New Roman"/>
          <w:b/>
          <w:sz w:val="26"/>
          <w:szCs w:val="26"/>
        </w:rPr>
        <w:t xml:space="preserve"> 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142"/>
        <w:jc w:val="right"/>
        <w:spacing w:lineRule="auto" w:line="240" w:after="0"/>
        <w:tabs>
          <w:tab w:val="left" w:pos="140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142"/>
        <w:jc w:val="right"/>
        <w:spacing w:lineRule="auto" w:line="240" w:after="0"/>
        <w:tabs>
          <w:tab w:val="left" w:pos="140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4615" w:type="dxa"/>
        <w:tblInd w:w="93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8095"/>
        <w:gridCol w:w="982"/>
        <w:gridCol w:w="1003"/>
        <w:gridCol w:w="1842"/>
        <w:gridCol w:w="1134"/>
        <w:gridCol w:w="1559"/>
      </w:tblGrid>
      <w:tr>
        <w:trPr>
          <w:trHeight w:val="276"/>
        </w:trPr>
        <w:tc>
          <w:tcPr>
            <w:shd w:val="clear" w:color="FFFFFF" w:fill="FFFFFF"/>
            <w:tcW w:w="809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Раздел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Подраз-дел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vMerge w:val="restart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Целевая статья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Вид расхода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bCs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154 628,5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по оплате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труда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99 9 00 00210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3 885,0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ного самоуправления Новооскольского муниципального округа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1 631,1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по оплате труда председателя законодательного (представительного) 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ргана  власти муниципального образования и его заместителей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1 991,2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Российской Федерации, местных администраций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114 945,3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114 945,3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114 945,3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92 911,6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21 482,7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532,6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Судебная система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99 9 00 51200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26 009,5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26 009,5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26 009,5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17 149,9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7 079,7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по оплате труда председа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теля контрольно-счетной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99 9 00 00810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1 778,5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5 222,8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1 264,8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и организация деятельности территориал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ьных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1 229,5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и организация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3 958,0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2 920,5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1 034,5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239 012,4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Органы юстиции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переданных органам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Российской Федерации в соответствии с пунктом 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99 9 00 59300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переданных органам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Российской Федерации в соответствии с пунктом 1 статьи 4 Федерал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99 9 00 59300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14 448,6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14 448,6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14 448,6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14 448,6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br/>
              <w:t xml:space="preserve"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13 103,1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1 318,3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222 281,3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5 687,7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5 687,7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2 272,1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развития и постоянной готовности сегментов аппаратно-программного комплекса "Безопасный город"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01 4 01 20350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1 177,0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1 095,1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3 395,8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безопасности дорожного движения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Мероприятий по оказанию поддержки граждан и их объединений, участвующих в охране общественного порядка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осуществлению антитеррористической и антиэкстремистской пропаганды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профилактике преступлений и правонарушений несовершеннолетних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оказанию поддержки граждан и 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объединений, участвующих в охране общественного порядка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01 4 02 70420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1 435,2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S0420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1 802,3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"Профилактика немедицинского потребления наркотических средств и психотропных веществ"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01 4 03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осуществлению антинаркотической пропаганды, просвещения и раннему выявлению потребителей наркотиков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01 4 03 20310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99 9 55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в сфере национальной обороны и национальной безопасности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99 9 55 29970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Национальная  экономика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541 501,0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сельского хозяйства и рыбоводства в Новооскольском муниципальном округе"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  <w:t xml:space="preserve">12 4 01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4 695,3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12 4 01 00190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4 424,4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12 4 01 00190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240,9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проведения мероприятий направленных  на поощрение и популяризацию в сфере развития сельских территорий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12 4 01 29950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"Осуществление деятельности по обращению с животными без владельцев"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863,6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12 4 02 23880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12 4 02 73880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502,4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Транспорт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«Создание условий для организации транспортного обслуживания населения»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07 4 02 63810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14 021,1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Компенсация потерь в доходах перевозчикам, предоставляющим льготный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территории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07 4 02 73830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Исполнение полномочий по установлению органами местного самоуправления регулируемых тарифов 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 перевозки по муниципальным маршрутам регулярных перевозок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07 4 02 73850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компенсации потерь в доходах перевозчикам, предоставляющим льготный проезд студентам и аспирантам очной формы обучения, студентам с ограниченными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  территории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S3830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407 465,9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407 465,9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"Региональная и местная дорожная сеть"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1 И8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Arial CYR" w:hAnsi="Arial CYR" w:cs="Arial CYR" w:eastAsia="Times New Roman"/>
                <w:lang w:eastAsia="ru-RU"/>
              </w:rPr>
            </w:pPr>
            <w:r>
              <w:rPr>
                <w:rFonts w:ascii="Arial CYR" w:hAnsi="Arial CYR" w:cs="Arial CYR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Arial CYR" w:hAnsi="Arial CYR" w:cs="Arial CYR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национального проекта "Инфраструктура для жизни" (в части капитального ремонта и ремонта искусственных дорожных сооружений)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1 И8 9Д160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32 465,9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32 465,9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23 566,4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114 420,5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экономического потенциала и формирование благоприятного предпринимательского климата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"Управление земельными ресурсами и имуществом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по управлению муниципальной собственностью, кадастровой оценке, землеустройству и землепользованию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08 4 01 20460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1 100,5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по управлению муниципальной собственностью, кадастровой оценке, землеустройству и землепользованию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08 4 01 20460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и провед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ение комплексных кадастровых работ, в том числе подготовка проектов межевания территорий и иной проектной и землеустроительной документации, необходимой для их выполнения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08 4 01 70470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расходов на организацию и провед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ение комплексных кадастровых работ, в том числе подготовки проектов межевания территорий и иной проектной и землеустроительной документации, необходимой для их выполнения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S0470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111 534,0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111 534,0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93 577,6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17 702,4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254,0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373 144,8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Sylfaen" w:hAnsi="Sylfaen" w:cs="Times New Roman" w:eastAsia="Times New Roman"/>
                <w:lang w:eastAsia="ru-RU"/>
              </w:rPr>
            </w:pPr>
            <w:r>
              <w:rPr>
                <w:rFonts w:ascii="Sylfaen" w:hAnsi="Sylfae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Жилищное хозяйство</w:t>
            </w:r>
            <w:r>
              <w:rPr>
                <w:rFonts w:ascii="Sylfaen" w:hAnsi="Sylfae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2 751,1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2 751,1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2 751,1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 "Мероприятия в области жилищного хозяйства"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2 751,1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06 4 04 21390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содержание муниципального жилищного фонда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06 4 04 26460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80 201,2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17 011,7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17 011,7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17 011,7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16 956,0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63 189,5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"Формирование комфортной городской среды"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 И4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 И4 55550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47 418,2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33 026,8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наружного освещения населенных пунктов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09 4 01 21340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33 008,5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Возмещение расходов по гарантированному перечню услуг по погребению в рамках ст. 12 Федерального закона от 12.01.1996 N 8-ФЗ «О погребении и похоронном деле»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09 4 01 71350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"Мероприятия в рамках инициативного бюджетирования"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14 391,4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"Благоустройство детской игровой площадки Уютный дворик" на ул. Ливенская 134, 134А,136 в г. Новый Оскол"(Закупка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2 699,2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детской спортивно-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игровой площадки на улице Кленовая, г. Новый Оскол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2 663,9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спортивно-игровой площадки во дворе многоквартирных домов по ул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. 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енина д.57 - ул. Гагарина д.15 г. Новый Оскол"(Закупка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3 805,4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детской спортивно-игровой площадки в парке Березовый рай" села Шараповка Новооскольского муниципального округа"(Закупка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2 630,6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тротуарной дорожки по ул. Черемушки в с. Львовка Новооскольского муниципального округа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2 592,3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290 192,5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147 192,5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147 192,5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137 549,5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137 549,5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"Обеспечение функций органов местного самоуправления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9 643,0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8 854,1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"Формирование комфортной городской среды"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 И4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 И4 54240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Охрана окружающей среды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охраны окружающей среды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579,3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лиц, уполномоченн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отдельных госуд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1 265 855,1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Дошкольное 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347 804,9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295 478,1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295 478,1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«Реализация образовательных программ дошкольного образования»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295 478,1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57 173,9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государст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02 4 01 73020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238 304,2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проекты, не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"Современный облик сельских территорий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комплексного развитие сельских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территорий (реализация мероприятий, направленных на развитие социальной и инженерной инфраструктуры) (Капитальный ремонт детского сада № 8 комбинированного вида)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 01 L5765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Общее образование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688 643,7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688 643,7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37 259,3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"Все лучшее детям"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704,7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Ю4 55590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704,7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"Педагоги и наставники"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36 554,6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Ю6 50500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625,0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Ю6 53030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35 929,6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651 384,4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«Реализация образовательных программ общего образования»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637 636,7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122 708,1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государственного стандарта общего образования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02 4 02 73040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512 497,1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Выплаты  денежного вознаграждения за выполнение функций классного  руководителя педагогическим работникам муниципальных образовательных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02 4 02 73060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2 431,5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L3040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13 747,7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91 952,5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дополнительного образования детей"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28 613,3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02 4 03 20630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20 594,0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дополнительного образования детей в сфере культуры"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04 4 04 00590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дополнительного образования детей в сфере   физической культуры и спорта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11 4 04 00590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вышение квалификации, профессиональная подготовка и переподготовка кадров муниципальных служащих и лиц, включенных в кадровый резерв и резерв управленческих кадров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99 9 00 21140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"Гражданское и патриотическое воспитание, духовно-нравственное развитие и военно-спортивная подготовка молодежи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61 290,0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23 915,7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13 441,9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2 243,4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патриотическому и гражданскому воспитанию детей и молодежи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05 4 01 21290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326,0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условий для военно-патриотической и военно-спортивной подготовки детей и молодежи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05 4 01 23050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21 363,0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"Совершенствование механизмов поддержки, форм и методов работы по развитию добровольческой (волонтерской) деятельности"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развитию добровольческой деятельности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05 4 02 21220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2 864,7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1 134,5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1 714,2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выявлению и поддержке творческих инициатив молодежи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05 4 03 21250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73 155,7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70 873,7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проекты, не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"Создание условий для обучения, отдыха и оздоровления детей и молодежи"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02 2 01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отдыха и оздоровления детей, прожив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ающих на территории Белгородской области, в организациях отдыха детей и их оздоровления, расположенных на территории Российской Федерации, за счет средств резервного фонда Правительства Российской Федерации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2 01 RР960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56 269,7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«Организация отдыха и оздоровление детей и подростков Новооскольского муниципального округа»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6 168,0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мероприятий по проведению оздоровительной кампании детей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02 4 04 20650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2 454,4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мероприятий по проведению оздоровительной кампании детей  (Предоставление субсидий бюджетным, автономным учреждениям и иным некоммерческим организациям)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02 4 04 20650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2 391,8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Мероприятия по проведению оздоровительной кампании детей за счет средств областного бюджета (Предоставление субсидий бюджетным, автономным учреждениям и иным некоммерческим организациям)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02 4 04 70650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1 321,8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"Муниципальная политика в сфере образования"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50 064,5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 Новооскольского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8 971,5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1 209,5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48,2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34 016,3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3 544,5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Стипендии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02 4 05 12230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2 264,8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системы оценки качества образования"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02 4 06 00590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«Педагоги и наставники»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1 Ю6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1 Ю6 51790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423 231,6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Культура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360 689,4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304 299,7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«Семейные ценности и инфраструктура культуры»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1 Я5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1 Я5 55900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13 984,4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Ведомственный проект «Модернизация объектов культуры»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04 3 01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13 984,4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Строительство, реконструкция и капитальный ремонт музеев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04 3 01 40200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13 145,3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Строительство, реконструкция и капитальный ремонт музеев (софинансирование)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3 01 S0200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839,1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267 680,6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библиотечного дела"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56 904,5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56 675,9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Петербурга)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01 L5192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228,6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музейного дела"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04 4 02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14 242,3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14 242,3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культурно-досуговой деятельности"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196 318,1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196 318,1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искусства и творчества"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государственную поддержку лучших сельских учреждений культуры)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06 L5194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государственную поддержку лучших работников сельских учреждений культуры)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06 L5195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1 706,0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за счет средств областного бюджета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10 4 01 29930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853,0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S9930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853,0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"Современный облик сельских территорий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комплексного развитие сель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ских территорий (реализация мероприятий, направленных на развитие социальной и инженерной инфраструктуры) (Капитальный ремонт здания "Центр искусств и ремесел")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 01 L5767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«Муниципальная политика в сфере культуры и искусства»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62 542,2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5 769,3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53 786,2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2 739,0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Здравоохранение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Амбулаторная помощь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выполнения финансирования иных обязательств в области здравоохранения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428 468,0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Пенсионное обеспечение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мер социальной поддержки отдельных категорий граждан"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Доплата к пенсии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03 4 01 12610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Социальное обслуживание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116 307,5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116 307,5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"Старшее поколение"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1 Я4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системы долговременного ухода за гражданами пожилого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возраста и инвалидами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1 Я4 51630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социального обслуживания населения»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по обеспечению права граждан на социальное обслуживание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03 4 02 71590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226 813,3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9 222,8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9 222,8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«Муниципальная политика в сфере образования»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9 222,8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6 021,0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педагогиче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3 201,8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179 219,1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179 219,1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мер социальной поддержки отдельных категорий граждан»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119 999,7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3 204,6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Ежегодная денежная выплата ветеранам боевых действий, постоянно проживающим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Ежегодная денежная выплата ветеранам боевых действий, постоянно проживающим на территории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5 990,0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Единовременн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ая выплата отдельным категориям граждан в связи с 80-й годовщиной Победы в Великой Отечественной войне 1941-1945 годов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Единовременная выплата отдельным категориям граждан в связи с 80-й годовщиной Победы в Великой Отечественной войне 1941-1945 годов на территории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1 516,0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03 4 01 52500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487,6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03 4 01 52500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43 932,4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адресных денежных выплат на оплату жилого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помещения и 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03 4 01 71510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адресных денежных выплат на оплату жилого помещения и 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03 4 01 71510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пособий  малоимущим гражданам и гражданам, оказавшимся  в трудной жизненной ситуации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323,0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субсидий вете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ежемесячных пособий отдельным категориям граждан (инвалидам боевых действий I и II групп, а также членам семей военнослужащих и сотрудников, 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  ежемесячных пособий отдельным категориям граждан (инвалидам боевых действий I и II групп, а также членам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Ежемесячные денежные выплаты  ветеранам труда, ветеранам военной службы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Ежемесячные денежные выплаты ветеранам труда, ветеранам военной службы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15 030,3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денежных выплат  реабилитированным лицам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 денежных выплат реабилитированным лицам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денежных выплат  лицам, родившимся в период с 22 июня 1923 года по 3 сентября 1945 года (Дети войны)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297,5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денежных выплат  лицам, родившимся в период с 22 июня 1923 года по 3 сентября 1945 года (Дети войны)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22 067,4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123,1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12 541,6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услугой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213,3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4 381,9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4 048,0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ежемесячных денежных компенсаций расходов по оплате электроэнергии, приобретаемой на нужды электроотопления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ежемесячных денежных компенсаций расходов по оплате электроэнергии, приобретаемой на нужды электроотопления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821,6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материальной и иной помощи  для погребения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материальной и иной помощи  для погребения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443,4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03 4 01 73820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03 4 01 74620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отдельным категориям граждан ежемесячных денежных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компенсаций расходов на оплату взноса по капитальному ремонту общего имущества в многоквартирном доме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03 4 01 74620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R4620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43,2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социального обслуживания населения»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03 4 02 71690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«Социальная поддержка семьи и детей»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28 403,0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ежемесячных пособий гражданам, имеющим детей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ежемесячных пособий гражданам, имеющим детей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7 449,7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соцзащиты многодетных семей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соцзащиты многодетных семей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8 448,9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соцзащиты многодетных семей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12 443,5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03 4 55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30 800,0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единовременная денежная выплата гражданам, принимающим (принимавшим) участие в специальной военной операции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03 4 55 21700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30 800,0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«Муниципальная политика в сфере культуры и искусства»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их населенных пунктах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04 4 05 23220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04 4 05 23220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Ведомственный проект "Оказание финансовой поддержки в приобретении (строительстве) жилья"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06 3 01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Оказание поддержки работникам бюджетной сферы в приобретении жилья с помощью жилищных (ипотечных) кредитов и займов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06 3 01 73840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единовременной денежной выплаты военнослужащими, проходящим военную службу по контракту в Вооруженных Силах Российской Федерации (за счет резервного фонда Правительства Белгородской области) (Социальное обеспечение и иные выплаты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55 7379Ф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36 198,4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«Реализация образовательных программ дошкольного образования»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02 4 01 73030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17 835,3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17 835,3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«Социальная поддержка семьи и детей»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17 835,3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денежной компенсации за питание для обучающихся с ограниченными возможностями здоровья, обучение которых организовано на дому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03 4 03 21300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родителей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03 4 03 71530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по социальной защите граждан являющихся усыновителями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3 864,6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ребенка в семье опекуна, приемной семье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8 845,9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ребенка в семье опекуна, приемной семье (за счет средств резервного фонда Правительства Белгородской области)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7287Ф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Вознаграждение, причитающееся  приемным родителям, и на обеспечение приемным семьям гарантий социальной защиты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1 758,0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Вознаграждение, причитающегося приемным родителям, и на обеспечение приемным семьям гарантий социальной защиты (за счет резервного фонда Правительства Белгородской области)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7289Ф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дополнительных мер социальной защиты семей, родивших третьего и последующих детей, по предоставлению материнского (семейного) капитала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03 4 03 73000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дополнительных мер социальной защиты семей, родивших третьего и последующих детей, по предоставлению материнского (семейного) капитала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03 4 03 73000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1 595,5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13 306,6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Муниципальные 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Муниципальный проект «Обеспечение жильем молодых семей»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06 2 01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обеспечению жильем молодых семей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2 01 L4970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«Реализация мер по обеспечению жильем отдельных категорий граждан»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(Капитальные вложения в объекты государственной (муниципальной) собственности)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06 4 01 70820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31 373,7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27 689,8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27 689,8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«Обеспечение реализации муниципальной программы»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17 963,7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я предоставления отдельных мер социальной защиты населения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13 933,8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отдельных мер социальной защиты населения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несовершеннолетних и лиц из чи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сла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1 233,0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636,0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расходов по оплате жилищно-коммунальных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1 828,5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социального пособия на погребение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"Реализация и поддержка социально ориентированных некоммерческих организаций"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9 726,1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по поддержке социально-ориентированных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03 4 05 20850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9 726,1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3 478,7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3 478,7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ого самоуправления Новооскольского муниципального округа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Резервный фонд администрации 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99 9 00 20450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2 800,0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99 9 00 71210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69 643,7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Массовый спорт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64 864,6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64 804,6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Ведомственный проект «Создание спортивной инфраструктуры и материально-технической базы для занятий физической культурой и спортом»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11 3 01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работ по капитальному ремонту объектов спорта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11 3 01 20240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40 085,5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«Проведение физкультурно-массовых и спортивных мероприятий»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1 410,8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проведения событийных спортивных мероприятий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11 4 01 23990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1 410,8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"Мероприятия по осуществлению спортивной подготовки"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38 674,7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19 662,7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8 407,5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9 643,5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961,0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Комплекс процессных мероприятий "Обеспечение функций органов местного самоуправления"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муниципального округа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4 565,7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213,4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Средства массовой информации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Поддержка некоммерческих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99 9 00 21020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8095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98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Arial CYR" w:hAnsi="Arial CYR" w:cs="Arial CYR" w:eastAsia="Times New Roman"/>
                <w:lang w:eastAsia="ru-RU"/>
              </w:rPr>
            </w:pP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W w:w="1003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Arial CYR" w:hAnsi="Arial CYR" w:cs="Arial CYR" w:eastAsia="Times New Roman"/>
                <w:lang w:eastAsia="ru-RU"/>
              </w:rPr>
            </w:pP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W w:w="1842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Arial CYR" w:hAnsi="Arial CYR" w:cs="Arial CYR" w:eastAsia="Times New Roman"/>
                <w:lang w:eastAsia="ru-RU"/>
              </w:rPr>
            </w:pP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W w:w="1134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Arial CYR" w:hAnsi="Arial CYR" w:cs="Arial CYR" w:eastAsia="Times New Roman"/>
                <w:lang w:eastAsia="ru-RU"/>
              </w:rPr>
            </w:pP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Arial CYR" w:hAnsi="Arial CYR" w:cs="Arial CYR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W w:w="1559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3 499 130,7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-784859</wp:posOffset>
                </wp:positionV>
                <wp:extent cx="3075305" cy="1043940"/>
                <wp:effectExtent l="0" t="0" r="0" b="0"/>
                <wp:wrapNone/>
                <wp:docPr id="10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75304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Новооскольского муниципального округа Белгородской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ind w:right="-25"/>
                              <w:jc w:val="center"/>
                              <w:spacing w:lineRule="auto" w:line="240"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   _________2026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_____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style="position:absolute;mso-wrap-distance-left:9.0pt;mso-wrap-distance-top:0.0pt;mso-wrap-distance-right:9.0pt;mso-wrap-distance-bottom:0.0pt;z-index:251680768;o:allowoverlap:true;o:allowincell:true;mso-position-horizontal-relative:text;margin-left:477.3pt;mso-position-horizontal:absolute;mso-position-vertical-relative:text;margin-top:-61.8pt;mso-position-vertical:absolute;width:242.1pt;height:82.2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Новооскольского муниципального округа Белгородской области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ind w:right="-25"/>
                        <w:jc w:val="center"/>
                        <w:spacing w:lineRule="auto" w:line="240" w:after="0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   _________2026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-51"/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Распределение бюджетных ассигнований по целевым статьям (муниципальным программам)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right="-51"/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Новооскольского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округа и непрограммным направлениям деятельности), группам видов расходов,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right="-51"/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разделам, подразделам к</w:t>
      </w:r>
      <w:r>
        <w:rPr>
          <w:rFonts w:ascii="Times New Roman" w:hAnsi="Times New Roman" w:cs="Times New Roman"/>
          <w:b/>
          <w:sz w:val="26"/>
          <w:szCs w:val="26"/>
        </w:rPr>
        <w:t xml:space="preserve">лассификации расходов бюджета за</w:t>
      </w:r>
      <w:r>
        <w:rPr>
          <w:rFonts w:ascii="Times New Roman" w:hAnsi="Times New Roman" w:cs="Times New Roman"/>
          <w:b/>
          <w:sz w:val="26"/>
          <w:szCs w:val="26"/>
        </w:rPr>
        <w:t xml:space="preserve"> 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right="-51"/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right="142"/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(тыс. рублей)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4623" w:type="dxa"/>
        <w:tblInd w:w="93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9796"/>
        <w:gridCol w:w="1843"/>
        <w:gridCol w:w="576"/>
        <w:gridCol w:w="460"/>
        <w:gridCol w:w="550"/>
        <w:gridCol w:w="1398"/>
      </w:tblGrid>
      <w:tr>
        <w:trPr>
          <w:trHeight w:val="276"/>
        </w:trPr>
        <w:tc>
          <w:tcPr>
            <w:shd w:val="clear" w:color="FFFFFF" w:fill="FFFFFF"/>
            <w:tcW w:w="9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КЦСР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Сумма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"Обеспечение безопасности жизнедеятельности населения и территорий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21 980,4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21 980,4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"Снижение рисков и смягчение последствий чрезвычайных ситуаций природного и техногенного характера, пожарная безопасность и защита населения"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16 720,7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13 103,1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1 318,3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развития и постоянной готовности сегментов аппаратно-программного комплекса "Безопасный город"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01 4 01 20350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1 177,0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развития и постоянной готовности системы экстренного оповещения населения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01 4 01 20360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1 095,1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Оказание поддержки добровольным противопожарным формированиям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01 4 01 20850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"Комплексные меры по обеспечению общественного порядка, профилактики совершения преступлений и правонарушений"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5 239,9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безопасности дорожного движения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Мероприятий по оказанию поддержки граждан и их объединений, участвующих в охране общественного порядка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осуществлению антитеррористической и антиэкстремистской пропаганды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профилактике преступлений и правонарушений несовершеннолетних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01 4 02 29940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оказанию поддержки граждан и их объединений, участвующих в охране общественного порядка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01 4 02 70420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1 435,2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S0420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1 802,3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и организация деятельности территориал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ьных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1 229,5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и организация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данию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отдельных госуд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01 4 02 71310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"Профилактика немедицинского потребления наркотических средств и психотропных веществ"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01 4 03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19,8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осуществлению антинаркотической пропаганды, просвещения и раннему выявлению потребителей наркотиков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01 4 03 20310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образования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1 118 482,1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37 259,3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"Все лучшее детям"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1 Ю4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704,7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Ю4 55590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704,7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"Педагоги и наставники"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1 Ю6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36 554,6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Ю6 50500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625,0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автономным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1 Ю6 53030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35 929,6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проекты, не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"Создание условий для обучения, отдыха и оздоровления детей и молодежи"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02 2 01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отдыха и оздоровления детей, прожива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ющих на территории Белгородской области, в организациях отдыха детей и их оздоровления, расположенных на территории Российской Федерации, за счет средств резервного фонда Правительства Российской Федерации (Социальное обеспечение и иные выплаты населению)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2 01 RР960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14 604,0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1 066 618,8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"Реализация образовательных программ дошкольного образования"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300 534,6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57 173,9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государст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02 4 01 73020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238 304,2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02 4 01 73030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5 056,5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"Реализация образовательных программ общего образования"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651 384,4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122 708,1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02 4 02 73040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512 497,1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Выплаты  денежного вознаграждения за выполнение функций классного  руководителя педагогическим работникам муниципальных образовательных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02 4 02 73060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2 431,5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02 L3040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13 747,7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дополнительного образования детей"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49 207,3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28 613,3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02 4 03 20630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20 594,0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"Организация отдыха и оздоровление детей и подростков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6 168,0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мероприятий по проведению оздоровительной кампании детей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02 4 04 20650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2 454,4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мероприятий по проведению оздоровительной кампании детей  (Предоставление субсидий бюджетным, автономным учреждениям и иным некоммерческим организациям)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02 4 04 20650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2 391,8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Мероприятия по проведению оздоровительной кампании детей за счет средств областного бюджета (Предоставление субсидий бюджетным, автономным учреждениям и иным некоммерческим организациям)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02 4 04 70650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1 321,8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"Муниципальная политика в сфере образования"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59 287,3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тного самоуправления 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8 971,5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1 209,5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48,2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34 016,3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3 544,5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Стипендии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02 4 05 12230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2 264,8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оселках городского типа) на территории Белгородской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6 021,0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педагогиче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02 4 05 73220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3 201,8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системы оценки качества образования"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02 4 06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37,2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02 4 06 00590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"Социальная поддержка граждан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358 826,8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"Старшее поколение"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1 Я4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1 Я4 51630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7 961,3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350 865,5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мер социальной поддержки отдельных категорий граждан"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137 774,8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3 204,6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в сфере социальной защиты населения муниципального округа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Доплата к пенсии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03 4 01 12610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17 775,1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Ежегодная денежная выплата ветеранам боевых действий, постоянно проживающим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Ежегодная денежная выплата ветеранам боевых действий, постоянно проживающим на территории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5 990,0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Единовременн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ая выплата отдельным категориям граждан в связи с 80-й годовщиной Победы в Великой Отечественной войне 1941-1945 годов на территории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Единовременная выплата отдельным категориям граждан в связи с 80-й годовщиной Победы в Великой Отечественной войне 1941-1945 годов на территории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03 4 01 22370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1 516,0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03 4 01 52500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487,6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03 4 01 52500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43 932,4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адресных денежных выплат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03 4 01 71510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адресных денежных выплат на оплату жилого помещения и 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03 4 01 71510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пособий  малоимущим гражданам и гражданам, оказавшимся  в трудной жизненной ситуации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323,0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субсидий вете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ежемесячных пособий отдельным категориям граждан (инвалидам боевых действий I и II групп, а также членам семей военнослужащих и сотрудников, 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  ежемесячных пособий отдельным категориям граждан (инвалидам боевых действий I и II групп, а также членам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03 4 01 72370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Ежемесячные денежные выплаты  ветеранам труда, ветеранам военной службы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Ежемесячные денежные выплаты ветеранам труда, ветеранам военной службы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15 030,3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денежных выплат  реабилитированным лицам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 денежных выплат реабилитированным лицам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денежных выплат  лицам, родившимся в период с 22 июня 1923 года по 3 сентября 1945 года (Дети войны)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297,5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Оплата ежемесячных денежных выплат  лицам, родившимся в период с 22 июня 1923 года по 3 сентября 1945 года (Дети войны)  (Социальное обеспечение и иные выплаты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22 067,4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123,1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ветеранам труда и ветеранам военной службы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12 541,6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услугой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реабилитированным лицам и лицам, признанным пострадавшими от политических репрессий,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213,3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многодетным семьям ежемесячных денежных компенсаций расходов по оплате жилищно-коммунальных услуг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4 381,9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4 048,0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ежемесячных денежных компенсаций расходов по оплате электроэнергии, приобретаемой на нужды электроотопления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гражданам ежемесячных денежных компенсаций расходов по оплате электроэнергии, приобретаемой на нужды электроотопления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03 4 01 72570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821,6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материальной и иной помощи  для погребения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материальной и иной помощи  для погребения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03 4 01 72620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443,4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льгот на проезд при осуществлении регулярных перевозок по муниципальным и пригородным (межмуниципальным) маршрутам (кроме железнодорожного транспорта)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03 4 01 73820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03 4 01 74620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отдельным категориям граждан ежемесячных денежных компенсаций расходов на оплату взноса по капитальному ремонту общего имущества в многоквартирном доме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03 4 01 74620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01 R4620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43,2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социального обслуживания населения"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108 362,6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по обеспечению права граждан на социальное обслуживание (Предоставление субсидий бюджетным, автономным учреждениям и иным некоммерческим организация)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03 4 02 71590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108 346,2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03 4 02 71690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"Социальная поддержка семьи и детей"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03 4 03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46 238,3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денежной компенсации за питание для обучающихся с ограниченными возможностями здоровья, обучение которых организовано на дому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03 4 03 21300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родителей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03 4 03 71530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ежемесячных пособий гражданам, имеющим детей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Выплата ежемесячных пособий гражданам, имеющим детей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7 449,7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по социальной защите граждан являющихся усыновителями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03 4  03 72860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3 864,6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ребенка в семье опекуна, приемной семье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8 845,9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соцзащиты многодетных семей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соцзащиты многодетных семей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8 448,9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мер соцзащиты многодетных семей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12 443,5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Вознаграждение, причитающееся  приемным родителям, и на обеспечение приемным семьям гарантий социальной защиты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1 758,0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ребенка в семье опекуна, приемной семье (за счет средств резервного фонда Правительства Белгородской области)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7287Ф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599,0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Вознаграждение, причитающегося приемным родителям, и на обеспечение приемным семьям гарантий социальной защиты (за счет резервного фонда Правительства Белгородской области)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7289Ф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дополнительных мер социальной защиты семей, родивших третьего и последующих детей, по предоставлению материнского (семейного) капитала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03 4 03 73000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дополнительных мер социальной защиты семей, родивших третьего и последующих детей, по предоставлению материнского (семейного) капитала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03 4 03 73000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1 595,5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"Обеспечение реализации муниципальной программы"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03 4 04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17 963,7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отдельных мер социальной защиты населения  (Расходы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13 933,8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отдельных мер социальной защиты населения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несовершеннолетних и лиц из чи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сла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1 233,0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несовершеннолетних и лиц из числа детей-сирот, и детей, оставшихся без попечения родителей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636,0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компенсаций расходов по оплате жилищно-коммунальных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1 828,5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115,5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ежемесячных денежных компенсаций расходов по оплате жилищно-коммунальных услуг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предоставления социального пособия на погребение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03 4 04 71270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"Реализация и поддержка социально ориентированных некоммерческих организаций"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03 4 05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9 726,1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по поддержке социально-ориентированных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03 4 05 20850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9 726,1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03 4 55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30 800,0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Муниципальная единовременная денежная выплата гражданам, принимающим (принимавшим) участие в специальной военной операции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03 4 55 21700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30 800,0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культуры и искусства 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408 064,5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"Семейные ценности и инфраструктура культуры"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1 Я5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1 Я5 55900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22 634,7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13 984,4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Ведомственный проект "Модернизация объектов культуры"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04 3 01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13 984,4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Строительство, реконструкция и капитальный ремонт музеев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04 3 01 40200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13 145,3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Строительство, реконструкция и капитальный ремонт музеев (софинансирование)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3 01 S0200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839,1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371 445,4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библиотечного дела"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56 904,5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56 675,9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модернизацию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городов Москвы и Санкт-Петербурга)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01 L5192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228,6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музейного дела"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04 4 02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14 242,3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14 242,3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культурно-досуговой деятельности"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04 4 03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196 318,1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196 318,1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дополнительного образования детей в сфере культуры"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04 4 04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04 4 04 00590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41 017,3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"Муниципальная политика в сфере культуры и искусства"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04 4 05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62 747,5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5 769,3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53 786,2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2 739,0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их населенных пунктах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04 4 05 23220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мер социальной поддержки работникам культуры муниципальных учреждений (организаций), проживающим и работающим в сельских населенных пунктах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04 4 05 23220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искусства и творчества"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04 4 06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215,7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государственную поддержку лучших сельских учреждений культуры)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06 L5194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(на государственную поддержку лучших работников сельских учреждений культуры)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 4 06 L5195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"Патриотическое и духовно-нравственное воспитание молодежи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66 466,7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05 1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«Педагоги и наставники»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 1 Ю6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1 Ю6 51790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2 282,0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64 184,7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"Гражданское и патриотическое воспитание, духовно-нравственное развитие и военно-спортивная подготовка молодежи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61 290,0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23 915,7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13 441,9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2 243,4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патриотическому и гражданскому воспитанию детей и молодежи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05 4 01 21290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326,0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условий для военно-патриотической и военно-спортивной подготовки детей и молодежи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05 4 01 23050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21 363,0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"Совершенствование механизмов поддержки, форм и методов работы по развитию добровольческой (волонтерской) деятельности"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развитию добровольческой деятельности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05 4 02 21220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05 4 03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2 864,7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1 134,5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1 714,2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выявлению и поддержке творческих инициатив молодежи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05 4 03 21250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 Белгородской области "Обеспечение доступным и комфортным жильем и коммунальными услугами жителей Новооскольского муниципального округа Белгородской области 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181 028,0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«Обеспечение жильем молодых семей»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06 2 01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по обеспечению жильем молодых семей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2 01 L4970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4 469,0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Ведомственный проект "Оказание финансовой поддержки в приобретении (строительстве) жилья"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06 3 01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Оказание поддержки работникам бюджетной сферы в приобретении жилья с помощью жилищных (ипотечных) кредитов и займов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06 3 01 73840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175 792,9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"Реализация мер по обеспечению жильем отдельных категорий граждан"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(Капитальные вложения в объекты государственной (муниципальной) собственности)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06 4 01 70820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8 837,6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154 561,2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137 549,5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Мероприятия по благоустройству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16 956,0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Мероприятия по благоустройству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06 4 02 20010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"Обеспечение функций органов местного самоуправления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06 4 03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9 643,0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8 854,1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766,8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 "Мероприятия в области жилищного хозяйства"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06 4 04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2 751,1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06 4 04 21390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содержание муниципального жилищного фонда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06 4 04 26460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2 667,6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"Совершенствование и развитие транспортной системы и дорожной сети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421 521,6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07 1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"Региональная и местная дорожная сеть"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 1 И8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национального проекта "Инфраструктура для жизни" (в части капитального ремонта и ремонта искусственных дорожных сооружений)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1 И8 9Д160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375 000,0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46 521,6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32 465,9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23 566,4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и искусственных дорожных сооружений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01 9Д060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8 899,5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организации транспортного обслуживания населения"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07 4 02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14 055,7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автомобильным транспортом по межмуниципальным маршрутам регулярных перевозок в пригородном сообщении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07 4 02 63810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14 021,1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Компенсация потерь в доходах перевозчикам, предоставляющим льготный проезд студентам и аспирантам очной формы обучения, студентам с ограниченными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  территории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07 4 02 73830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компенсации потерь в доходах перевозчикам, предоставляющим льготный проезд студентам и аспирантам очной формы обучения, студентам с ограниченными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возможностями здоровья и инвалидностью очно-заочной формы обучения организаций высшего и среднего профессионального образования области в городском или пригородном сообщении на  территории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S3830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Исполнение полномочий по установлению органами местного самоуправления регулируемых тарифов 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а перевозки по муниципальным маршрутам регулярных перевозок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07 4 02 73850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экономического потенциала и формирование благоприятного предпринимательского климата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"Управление земельными ресурсами и имуществом Новооскольского муниципального округа"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08 4 01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2 886,5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по управлению муниципальной собственностью, кадастровой оценке, землеустройству и землепользованию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08 4 01 20460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1 100,5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мероприятий по управлению муниципальной собственностью, кадастровой оценке, землеустройству и землепользованию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08 4 01 20460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286,0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расходов на организацию и провед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ение комплексных кадастровых работ, в том числе подготовки проектов межевания территорий и иной проектной и землеустроительной документации, необходимой для их выполнения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S0470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и провед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ение комплексных кадастровых работ, в том числе подготовка проектов межевания территорий и иной проектной и землеустроительной документации, необходимой для их выполнения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08 4 01 70470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"Формирование современной городской среды на территории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206 189,5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09 1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158 771,3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"Формирование комфортной городской среды"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 1 И4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158 771,3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 И4 54240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143 000,0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1 И4 55550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15 771,3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47 418,2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"Создание условий для обеспечения населения качественными услугами жилищно-коммунального хозяйства"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33 026,8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наружного освещения населенных пунктов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09 4 01 21340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33 008,5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Возмещение расходов по гарантированному перечню услуг по погребению в рамках ст. 12 Федерального закона от 12.01.1996 N 8-ФЗ "О погребении и похоронном деле"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09 4 01 71350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"Мероприятия в рамках инициативного бюджетирования"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09 4 02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14 391,4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"Благоустройство детской игровой площадки Уютный дворик" на ул. Ливенская 134, 134А,136 в г. Новый Оскол"(Закупка товаров, работ и услуг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2 699,2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детской спортивно-игровой площадки на улице Кленовая, г. Новый Оскол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2 663,9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спортивно-игровой площадки во дворе многоквартирных домов по ул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. 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енина д.57 - ул. Гагарина д.15 г. Новый Оскол"(Закупка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3 805,4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детской спортивно-игровой площадки в парке Березовый рай" села Шараповка Новооскольского муниципального округа"(Закупка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2 630,6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инициативного проекта "Обустройство тротуарной дорожки по ул. Черемушки в с. Львовка Новооскольского муниципального округа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 4 02 S0305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2 592,3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общественного самоуправления в Новооскольском муниципальном округе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1 971,2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1 971,2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территориального общественного самоуправления, социальной активности населения"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1 971,2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10 4  01 21420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10 4 01 21420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проектов, реализуемых территориальным общественным самоуправлением в Новооскольском муниципальном округе за счет средств областного бюджета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10 4 01 29930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853,0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Софинансирование проектов, реализуемых территориальным общественным самоуправлением в Новооскольском муниципальном округе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 4 01 S9930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853,0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физической культуры и спорта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71 311,6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Ведомственные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Ведомственный проект "Создание спортивной инфраструктуры и материально-технической базы для занятий физической культурой и спортом"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11 3 01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Проведение работ по капитальному ремонту объектов спорта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11 3 01 20240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24 719,1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46 592,5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"Проведение физкультурно-массовых и спортивных мероприятий"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1 410,8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проведения событийных спортивных мероприятий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11 4 01 23990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1 410,8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"Мероприятия по осуществлению спортивной подготовки"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38 674,7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19 662,7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8 407,5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9 643,5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государственных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11 4 02 00590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961,0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"Обеспечение функций органов местного самоуправления"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11 4 03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4 779,1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ного самоуправления Новооскольского муниципального округа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4 565,7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11 4 03 00190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213,4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дополнительного образования детей в сфере   физической культуры и спорта 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11 4 04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11 4 04 00590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1 727,9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Новооскольского муниципального округа Белгородской области "Развитие сельского хозяйства и охрана окружающей среды Новооскольского муниципального округа Белгородской области"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112 569,4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проекты, не входящие в национальные проекты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12 2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107 010,5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Муниципальный проект "Современный облик сельских территорий 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12 2 01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107 010,5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комплексного развитие сельских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территорий (реализация мероприятий, направленных на развитие социальной и инженерной инфраструктуры) (Капитальный ремонт детского сада № 8 комбинированного вида)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 01 L5765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52 326,8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комплексного развитие сель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ских территорий (реализация мероприятий, направленных на развитие социальной и инженерной инфраструктуры) (Капитальный ремонт здания "Центр искусств и ремесел") 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2 01 L5767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54 683,7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12 4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5 558,9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"Развитие сельского хозяйства и рыбоводства в Новооскольском муниципальном округе"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12 4 01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4 695,3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управления государственными внебюджетными фондами)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12 4 01 00190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000000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4 424,4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12 4 01 00190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240,9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проведения мероприятий направленных  на поощрение и популяризацию в сфере развития сельских территорий (Социальное обеспечение 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12 4 01 29950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"Осуществление деятельности по обращению с животными без владельцев"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12 4 02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863,6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12 4 02 23880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361,2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12 4 02 73880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502,4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527 832,4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Иные непрограммные мероприятия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99 9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527 832,4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1 631,1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262,7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92 911,6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21 482,7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ольского муниципального округа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532,6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17 149,9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7 079,7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стного самоуправления Новооскольского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2 920,5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1 034,5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местного самоуправления Новооскольского муниципального округа  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функций органов 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тного самоуправления Новооскольского муниципального округа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69,7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по оплате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труда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99 9 00 00210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4 563,7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по оплате труда председателя законодательного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(представительного) органа  власти муниципального образования и его заместителей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99 9 00 00510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1 991,2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93 577,6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17 702,4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деятельности (оказание услуг) муниципальных учреждений (организаций) (Иные бюджетные ассигнования)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99 9 00 00590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254,0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Расходы на выплаты по оплате труда председа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теля контрольно-счетной комиссии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99 9 00 00810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1 778,5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Резервный фонд администрации  муниципального округа (Социальное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99 9 00 20450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2 800,0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Обеспечение выполнения финансирования иных обязательств в области здравоохранения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99 9 00 20190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81,3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Поддержка некоммерческих организаций (Предоставление субсидий бюджетным, автономным учреждениям и иным некоммерческим организациям)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99 9 00 21020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2 985,0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вышение квалификации, профессиональная подготовка и переподготовка кадров муниципальных служащих и лиц, включенных в кадровый резерв и резерв управленческих кадров округа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99 9 00 21140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113,6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99 9 00 51200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переданных органам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99 9 00 59300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2 260,0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переданных органам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 субъектов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Российской Федерации в соответствии с пунктом 1 статьи 4 Федерал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99 9 00 59300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22,5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Осуществление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99 9 00 71210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609,0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99 9 55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253 993,6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Реализация мероприятий в сфере национальной обороны и национальной безопасности (Закупка товаров, работ и услуг для обеспечения государственных (муниципальных) нужд)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99 9 55 29970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216 593,6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Предоставление единовременной денежной выплаты военнослужащими, проходящим военную службу по контракту в Вооруженных Силах Российской Федерации (за счет резервного фонда Правительства Белгородской области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) 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99 9 55 7379Ф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37 400,0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979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843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76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46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550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/>
            <w:tcW w:w="1398" w:type="dxa"/>
            <w:vAlign w:val="bottom"/>
            <w:textDirection w:val="lrTb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  <w:t xml:space="preserve">3 499 130,7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  <w:sectPr>
          <w:footnotePr/>
          <w:endnotePr/>
          <w:type w:val="nextPage"/>
          <w:pgSz w:w="16838" w:h="11906" w:orient="landscape"/>
          <w:pgMar w:top="1701" w:right="536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69215</wp:posOffset>
                </wp:positionV>
                <wp:extent cx="2742565" cy="1043940"/>
                <wp:effectExtent l="0" t="0" r="0" b="0"/>
                <wp:wrapNone/>
                <wp:docPr id="1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2564" cy="1043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Новооскольского муниципального округа Белгородской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spacing w:lineRule="auto" w:line="240"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   _________2026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_____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style="position:absolute;mso-wrap-distance-left:9.0pt;mso-wrap-distance-top:0.0pt;mso-wrap-distance-right:9.0pt;mso-wrap-distance-bottom:0.0pt;z-index:251681792;o:allowoverlap:true;o:allowincell:true;mso-position-horizontal-relative:text;margin-left:266.6pt;mso-position-horizontal:absolute;mso-position-vertical-relative:text;margin-top:5.5pt;mso-position-vertical:absolute;width:215.9pt;height:82.2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Новооскольского муниципального округа Белгородской области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  <w:spacing w:lineRule="auto" w:line="240" w:after="0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   _________2026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6343015</wp:posOffset>
                </wp:positionH>
                <wp:positionV relativeFrom="paragraph">
                  <wp:posOffset>292735</wp:posOffset>
                </wp:positionV>
                <wp:extent cx="2686050" cy="820420"/>
                <wp:effectExtent l="0" t="0" r="0" b="0"/>
                <wp:wrapNone/>
                <wp:docPr id="1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86050" cy="820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№ 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решению Совета депутатов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Новооскольского городского округа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__ ___________ 2019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style="position:absolute;mso-wrap-distance-left:9.0pt;mso-wrap-distance-top:0.0pt;mso-wrap-distance-right:9.0pt;mso-wrap-distance-bottom:0.0pt;z-index:251673600;o:allowoverlap:true;o:allowincell:true;mso-position-horizontal-relative:text;margin-left:499.4pt;mso-position-horizontal:absolute;mso-position-vertical-relative:text;margin-top:23.0pt;mso-position-vertical:absolute;width:211.5pt;height:64.6pt;" coordsize="100000,100000" path="" fillcolor="#FFFFFF" stroked="f">
                <v:path textboxrect="0,0,0,0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№ 10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к решению Совета депутатов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Новооскольского городского округа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от __ ___________ 2019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 № </w:t>
                      </w:r>
                      <w:r>
                        <w:rPr>
                          <w:sz w:val="24"/>
                          <w:szCs w:val="24"/>
                        </w:rPr>
                        <w:t xml:space="preserve">___</w:t>
                      </w:r>
                      <w:r>
                        <w:rPr>
                          <w:sz w:val="24"/>
                          <w:szCs w:val="24"/>
                        </w:rPr>
                      </w:r>
                      <w:r/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разделам, подразделам классификации расходов бюджета на осуществление бюджетных инвестиций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объекты капитального строительства и реконструкции муниципальной собствен</w:t>
      </w:r>
      <w:r>
        <w:rPr>
          <w:rFonts w:ascii="Times New Roman" w:hAnsi="Times New Roman" w:cs="Times New Roman"/>
          <w:b/>
          <w:sz w:val="24"/>
          <w:szCs w:val="24"/>
        </w:rPr>
        <w:t xml:space="preserve">ности Новооскольского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округа, включенные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муниципальные прог</w:t>
      </w:r>
      <w:r>
        <w:rPr>
          <w:rFonts w:ascii="Times New Roman" w:hAnsi="Times New Roman" w:cs="Times New Roman"/>
          <w:b/>
          <w:sz w:val="24"/>
          <w:szCs w:val="24"/>
        </w:rPr>
        <w:t xml:space="preserve">раммы Новооскольского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right="-1"/>
        <w:jc w:val="right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(тыс. рублей)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4040"/>
        <w:gridCol w:w="1738"/>
        <w:gridCol w:w="1843"/>
        <w:gridCol w:w="2126"/>
      </w:tblGrid>
      <w:tr>
        <w:trPr>
          <w:trHeight w:val="57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Под-раздел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57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57"/>
        </w:trPr>
        <w:tc>
          <w:tcPr>
            <w:shd w:val="clear" w:color="FFFFFF" w:fill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8 837,6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>
          <w:trHeight w:val="57"/>
        </w:trPr>
        <w:tc>
          <w:tcPr>
            <w:shd w:val="clear" w:color="FFFFFF" w:fill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8 837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7"/>
        </w:trPr>
        <w:tc>
          <w:tcPr>
            <w:shd w:val="clear" w:color="FFFFFF" w:fill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40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8 837,6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</w:tbl>
    <w:p>
      <w:pPr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1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1134" w:left="1701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 cyr">
    <w:panose1 w:val="02000603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Sylfaen">
    <w:panose1 w:val="020B0502040504020204"/>
  </w:font>
  <w:font w:name="Lucida Sans Unicode">
    <w:panose1 w:val="020B060204050402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4"/>
        <w:rFonts w:ascii="Times New Roman" w:hAnsi="Times New Roman"/>
        <w:sz w:val="20"/>
        <w:szCs w:val="20"/>
      </w:rPr>
      <w:framePr w:wrap="around" w:vAnchor="text" w:hAnchor="margin" w:xAlign="center" w:y="1"/>
    </w:pPr>
    <w:r>
      <w:rPr>
        <w:rStyle w:val="914"/>
        <w:rFonts w:ascii="Times New Roman" w:hAnsi="Times New Roman"/>
        <w:sz w:val="20"/>
        <w:szCs w:val="20"/>
      </w:rPr>
      <w:fldChar w:fldCharType="begin"/>
    </w:r>
    <w:r>
      <w:rPr>
        <w:rStyle w:val="914"/>
        <w:rFonts w:ascii="Times New Roman" w:hAnsi="Times New Roman"/>
        <w:sz w:val="20"/>
        <w:szCs w:val="20"/>
      </w:rPr>
      <w:instrText xml:space="preserve">PAGE  </w:instrText>
    </w:r>
    <w:r>
      <w:rPr>
        <w:rStyle w:val="914"/>
        <w:rFonts w:ascii="Times New Roman" w:hAnsi="Times New Roman"/>
        <w:sz w:val="20"/>
        <w:szCs w:val="20"/>
      </w:rPr>
      <w:fldChar w:fldCharType="separate"/>
    </w:r>
    <w:r>
      <w:rPr>
        <w:rStyle w:val="914"/>
        <w:rFonts w:ascii="Times New Roman" w:hAnsi="Times New Roman"/>
        <w:sz w:val="20"/>
        <w:szCs w:val="20"/>
      </w:rPr>
      <w:t xml:space="preserve">3</w:t>
    </w:r>
    <w:r>
      <w:rPr>
        <w:rStyle w:val="914"/>
        <w:rFonts w:ascii="Times New Roman" w:hAnsi="Times New Roman"/>
        <w:sz w:val="20"/>
        <w:szCs w:val="20"/>
      </w:rPr>
      <w:fldChar w:fldCharType="end"/>
    </w:r>
    <w:r>
      <w:rPr>
        <w:rStyle w:val="914"/>
        <w:rFonts w:ascii="Times New Roman" w:hAnsi="Times New Roman"/>
        <w:sz w:val="20"/>
        <w:szCs w:val="20"/>
      </w:rPr>
    </w:r>
    <w:r/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pStyle w:val="891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pStyle w:val="891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pStyle w:val="891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pStyle w:val="891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pStyle w:val="891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pStyle w:val="891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pStyle w:val="891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pStyle w:val="891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pStyle w:val="891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0" w:firstLine="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pStyle w:val="891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tabs>
          <w:tab w:val="num" w:pos="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pStyle w:val="891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1275" w:hanging="645"/>
        <w:tabs>
          <w:tab w:val="num" w:pos="127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9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9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91"/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91"/>
        <w:ind w:left="360" w:hanging="360"/>
      </w:pPr>
    </w:lvl>
    <w:lvl w:ilvl="1">
      <w:start w:val="5"/>
      <w:numFmt w:val="decimal"/>
      <w:isLgl w:val="false"/>
      <w:suff w:val="tab"/>
      <w:lvlText w:val="%1.%2"/>
      <w:lvlJc w:val="left"/>
      <w:pPr>
        <w:pStyle w:val="891"/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91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91"/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91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91"/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91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91"/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91"/>
        <w:ind w:left="180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3"/>
      <w:numFmt w:val="decimal"/>
      <w:isLgl w:val="false"/>
      <w:suff w:val="tab"/>
      <w:lvlText w:val="%1.%2."/>
      <w:lvlJc w:val="left"/>
      <w:pPr>
        <w:pStyle w:val="891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91"/>
        <w:ind w:left="1440" w:hanging="720"/>
      </w:pPr>
      <w:rPr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7560" w:hanging="180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4"/>
      <w:numFmt w:val="decimal"/>
      <w:isLgl w:val="false"/>
      <w:suff w:val="tab"/>
      <w:lvlText w:val="%1.%2."/>
      <w:lvlJc w:val="left"/>
      <w:pPr>
        <w:pStyle w:val="891"/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6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8608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4"/>
      <w:numFmt w:val="decimal"/>
      <w:isLgl w:val="false"/>
      <w:suff w:val="tab"/>
      <w:lvlText w:val="%1.%2."/>
      <w:lvlJc w:val="left"/>
      <w:pPr>
        <w:pStyle w:val="891"/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6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8608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1530" w:hanging="510"/>
        <w:tabs>
          <w:tab w:val="num" w:pos="1530" w:leader="none"/>
        </w:tabs>
      </w:pPr>
      <w:rPr>
        <w:b w:val="false"/>
      </w:rPr>
    </w:lvl>
    <w:lvl w:ilvl="1">
      <w:start w:val="1"/>
      <w:numFmt w:val="decimal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9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9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91"/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10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780" w:hanging="180"/>
      </w:pPr>
    </w:lvl>
  </w:abstractNum>
  <w:abstractNum w:abstractNumId="11">
    <w:multiLevelType w:val="hybridMultilevel"/>
    <w:lvl w:ilvl="0">
      <w:start w:val="1"/>
      <w:numFmt w:val="bullet"/>
      <w:pStyle w:val="904"/>
      <w:isLgl w:val="false"/>
      <w:suff w:val="tab"/>
      <w:lvlText w:val=""/>
      <w:lvlJc w:val="left"/>
      <w:pPr>
        <w:pStyle w:val="891"/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9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9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91"/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4"/>
      <w:numFmt w:val="decimal"/>
      <w:isLgl w:val="false"/>
      <w:suff w:val="tab"/>
      <w:lvlText w:val="%1.%2."/>
      <w:lvlJc w:val="left"/>
      <w:pPr>
        <w:pStyle w:val="891"/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7464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4"/>
      <w:numFmt w:val="decimal"/>
      <w:isLgl w:val="false"/>
      <w:suff w:val="tab"/>
      <w:lvlText w:val="%1.%2."/>
      <w:lvlJc w:val="left"/>
      <w:pPr>
        <w:pStyle w:val="891"/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6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8608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2"/>
      <w:numFmt w:val="decimal"/>
      <w:isLgl w:val="false"/>
      <w:suff w:val="tab"/>
      <w:lvlText w:val="%1.%2."/>
      <w:lvlJc w:val="left"/>
      <w:pPr>
        <w:pStyle w:val="891"/>
        <w:ind w:left="1425" w:hanging="720"/>
      </w:pPr>
      <w:rPr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1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39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56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673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7440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</w:pPr>
    </w:lvl>
    <w:lvl w:ilvl="1">
      <w:start w:val="1"/>
      <w:numFmt w:val="decimal"/>
      <w:isLgl w:val="false"/>
      <w:suff w:val="tab"/>
      <w:lvlText w:val="%1.%2."/>
      <w:lvlJc w:val="left"/>
      <w:pPr>
        <w:pStyle w:val="891"/>
      </w:pPr>
      <w:rPr>
        <w:b/>
        <w:i w:val="false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91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91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90" w:hanging="390"/>
      </w:pPr>
    </w:lvl>
    <w:lvl w:ilvl="1">
      <w:start w:val="7"/>
      <w:numFmt w:val="decimal"/>
      <w:isLgl w:val="false"/>
      <w:suff w:val="tab"/>
      <w:lvlText w:val="%1.%2."/>
      <w:lvlJc w:val="left"/>
      <w:pPr>
        <w:pStyle w:val="891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91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91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91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91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91"/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91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91"/>
        <w:ind w:left="7472" w:hanging="1800"/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89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828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91"/>
        <w:ind w:left="1605" w:hanging="975"/>
        <w:tabs>
          <w:tab w:val="num" w:pos="1605" w:leader="none"/>
        </w:tabs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9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9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91"/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7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num w:numId="1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5"/>
  </w:num>
  <w:num w:numId="12">
    <w:abstractNumId w:val="14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7"/>
  </w:num>
  <w:num w:numId="18">
    <w:abstractNumId w:val="17"/>
  </w:num>
  <w:num w:numId="19">
    <w:abstractNumId w:val="10"/>
  </w:num>
  <w:num w:numId="20">
    <w:abstractNumId w:val="15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link w:val="71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14">
    <w:name w:val="Heading 1 Char"/>
    <w:link w:val="713"/>
    <w:uiPriority w:val="9"/>
    <w:rPr>
      <w:rFonts w:ascii="Arial" w:hAnsi="Arial" w:cs="Arial" w:eastAsia="Arial"/>
      <w:sz w:val="40"/>
      <w:szCs w:val="40"/>
    </w:rPr>
  </w:style>
  <w:style w:type="paragraph" w:styleId="715">
    <w:name w:val="Heading 2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16">
    <w:name w:val="Heading 2 Char"/>
    <w:link w:val="715"/>
    <w:uiPriority w:val="9"/>
    <w:rPr>
      <w:rFonts w:ascii="Arial" w:hAnsi="Arial" w:cs="Arial" w:eastAsia="Arial"/>
      <w:sz w:val="34"/>
    </w:rPr>
  </w:style>
  <w:style w:type="paragraph" w:styleId="717">
    <w:name w:val="Heading 3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8">
    <w:name w:val="Heading 3 Char"/>
    <w:link w:val="717"/>
    <w:uiPriority w:val="9"/>
    <w:rPr>
      <w:rFonts w:ascii="Arial" w:hAnsi="Arial" w:cs="Arial" w:eastAsia="Arial"/>
      <w:sz w:val="30"/>
      <w:szCs w:val="30"/>
    </w:rPr>
  </w:style>
  <w:style w:type="paragraph" w:styleId="719">
    <w:name w:val="Heading 4"/>
    <w:link w:val="72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0">
    <w:name w:val="Heading 4 Char"/>
    <w:link w:val="719"/>
    <w:uiPriority w:val="9"/>
    <w:rPr>
      <w:rFonts w:ascii="Arial" w:hAnsi="Arial" w:cs="Arial" w:eastAsia="Arial"/>
      <w:b/>
      <w:bCs/>
      <w:sz w:val="26"/>
      <w:szCs w:val="26"/>
    </w:rPr>
  </w:style>
  <w:style w:type="paragraph" w:styleId="721">
    <w:name w:val="Heading 5"/>
    <w:link w:val="72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2">
    <w:name w:val="Heading 5 Char"/>
    <w:link w:val="721"/>
    <w:uiPriority w:val="9"/>
    <w:rPr>
      <w:rFonts w:ascii="Arial" w:hAnsi="Arial" w:cs="Arial" w:eastAsia="Arial"/>
      <w:b/>
      <w:bCs/>
      <w:sz w:val="24"/>
      <w:szCs w:val="24"/>
    </w:rPr>
  </w:style>
  <w:style w:type="paragraph" w:styleId="723">
    <w:name w:val="Heading 6"/>
    <w:link w:val="72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24">
    <w:name w:val="Heading 6 Char"/>
    <w:link w:val="723"/>
    <w:uiPriority w:val="9"/>
    <w:rPr>
      <w:rFonts w:ascii="Arial" w:hAnsi="Arial" w:cs="Arial" w:eastAsia="Arial"/>
      <w:b/>
      <w:bCs/>
      <w:sz w:val="22"/>
      <w:szCs w:val="22"/>
    </w:rPr>
  </w:style>
  <w:style w:type="paragraph" w:styleId="725">
    <w:name w:val="Heading 7"/>
    <w:link w:val="72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26">
    <w:name w:val="Heading 7 Char"/>
    <w:link w:val="72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7">
    <w:name w:val="Heading 8"/>
    <w:link w:val="72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28">
    <w:name w:val="Heading 8 Char"/>
    <w:link w:val="727"/>
    <w:uiPriority w:val="9"/>
    <w:rPr>
      <w:rFonts w:ascii="Arial" w:hAnsi="Arial" w:cs="Arial" w:eastAsia="Arial"/>
      <w:i/>
      <w:iCs/>
      <w:sz w:val="22"/>
      <w:szCs w:val="22"/>
    </w:rPr>
  </w:style>
  <w:style w:type="paragraph" w:styleId="729">
    <w:name w:val="Heading 9"/>
    <w:link w:val="7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0">
    <w:name w:val="Heading 9 Char"/>
    <w:link w:val="729"/>
    <w:uiPriority w:val="9"/>
    <w:rPr>
      <w:rFonts w:ascii="Arial" w:hAnsi="Arial" w:cs="Arial" w:eastAsia="Arial"/>
      <w:i/>
      <w:iCs/>
      <w:sz w:val="21"/>
      <w:szCs w:val="21"/>
    </w:rPr>
  </w:style>
  <w:style w:type="paragraph" w:styleId="731">
    <w:name w:val="List Paragraph"/>
    <w:qFormat/>
    <w:uiPriority w:val="34"/>
    <w:pPr>
      <w:contextualSpacing w:val="true"/>
      <w:ind w:left="720"/>
    </w:pPr>
  </w:style>
  <w:style w:type="paragraph" w:styleId="732">
    <w:name w:val="No Spacing"/>
    <w:qFormat/>
    <w:uiPriority w:val="1"/>
    <w:pPr>
      <w:spacing w:lineRule="auto" w:line="240" w:after="0" w:before="0"/>
    </w:pPr>
  </w:style>
  <w:style w:type="paragraph" w:styleId="733">
    <w:name w:val="Title"/>
    <w:link w:val="7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link w:val="736"/>
    <w:qFormat/>
    <w:uiPriority w:val="11"/>
    <w:rPr>
      <w:sz w:val="24"/>
      <w:szCs w:val="24"/>
    </w:rPr>
    <w:pPr>
      <w:spacing w:after="200" w:before="200"/>
    </w:p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link w:val="738"/>
    <w:qFormat/>
    <w:uiPriority w:val="29"/>
    <w:rPr>
      <w:i/>
    </w:rPr>
    <w:pPr>
      <w:ind w:left="720" w:right="720"/>
    </w:p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link w:val="74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link w:val="74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link w:val="74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6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77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8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79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0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2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83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84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86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87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89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2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3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4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15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16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17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39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0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2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3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4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45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53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54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55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56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57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58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59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60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61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62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63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64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65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66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67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8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69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0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2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link w:val="875"/>
    <w:uiPriority w:val="99"/>
    <w:semiHidden/>
    <w:unhideWhenUsed/>
    <w:rPr>
      <w:sz w:val="18"/>
    </w:rPr>
    <w:pPr>
      <w:spacing w:lineRule="auto" w:line="240" w:after="40"/>
    </w:p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link w:val="878"/>
    <w:uiPriority w:val="99"/>
    <w:semiHidden/>
    <w:unhideWhenUsed/>
    <w:rPr>
      <w:sz w:val="20"/>
    </w:rPr>
    <w:pPr>
      <w:spacing w:lineRule="auto" w:line="240" w:after="0"/>
    </w:p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uiPriority w:val="39"/>
    <w:unhideWhenUsed/>
    <w:pPr>
      <w:ind w:left="0" w:right="0" w:firstLine="0"/>
      <w:spacing w:after="57"/>
    </w:pPr>
  </w:style>
  <w:style w:type="paragraph" w:styleId="881">
    <w:name w:val="toc 2"/>
    <w:uiPriority w:val="39"/>
    <w:unhideWhenUsed/>
    <w:pPr>
      <w:ind w:left="283" w:right="0" w:firstLine="0"/>
      <w:spacing w:after="57"/>
    </w:pPr>
  </w:style>
  <w:style w:type="paragraph" w:styleId="882">
    <w:name w:val="toc 3"/>
    <w:uiPriority w:val="39"/>
    <w:unhideWhenUsed/>
    <w:pPr>
      <w:ind w:left="567" w:right="0" w:firstLine="0"/>
      <w:spacing w:after="57"/>
    </w:pPr>
  </w:style>
  <w:style w:type="paragraph" w:styleId="883">
    <w:name w:val="toc 4"/>
    <w:uiPriority w:val="39"/>
    <w:unhideWhenUsed/>
    <w:pPr>
      <w:ind w:left="850" w:right="0" w:firstLine="0"/>
      <w:spacing w:after="57"/>
    </w:pPr>
  </w:style>
  <w:style w:type="paragraph" w:styleId="884">
    <w:name w:val="toc 5"/>
    <w:uiPriority w:val="39"/>
    <w:unhideWhenUsed/>
    <w:pPr>
      <w:ind w:left="1134" w:right="0" w:firstLine="0"/>
      <w:spacing w:after="57"/>
    </w:pPr>
  </w:style>
  <w:style w:type="paragraph" w:styleId="885">
    <w:name w:val="toc 6"/>
    <w:uiPriority w:val="39"/>
    <w:unhideWhenUsed/>
    <w:pPr>
      <w:ind w:left="1417" w:right="0" w:firstLine="0"/>
      <w:spacing w:after="57"/>
    </w:pPr>
  </w:style>
  <w:style w:type="paragraph" w:styleId="886">
    <w:name w:val="toc 7"/>
    <w:uiPriority w:val="39"/>
    <w:unhideWhenUsed/>
    <w:pPr>
      <w:ind w:left="1701" w:right="0" w:firstLine="0"/>
      <w:spacing w:after="57"/>
    </w:pPr>
  </w:style>
  <w:style w:type="paragraph" w:styleId="887">
    <w:name w:val="toc 8"/>
    <w:uiPriority w:val="39"/>
    <w:unhideWhenUsed/>
    <w:pPr>
      <w:ind w:left="1984" w:right="0" w:firstLine="0"/>
      <w:spacing w:after="57"/>
    </w:pPr>
  </w:style>
  <w:style w:type="paragraph" w:styleId="888">
    <w:name w:val="toc 9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uiPriority w:val="99"/>
    <w:unhideWhenUsed/>
    <w:pPr>
      <w:spacing w:after="0" w:afterAutospacing="0"/>
    </w:pPr>
  </w:style>
  <w:style w:type="paragraph" w:styleId="891">
    <w:name w:val="Обычный"/>
    <w:next w:val="891"/>
    <w:link w:val="891"/>
    <w:rPr>
      <w:sz w:val="24"/>
      <w:szCs w:val="24"/>
      <w:lang w:val="ru-RU" w:bidi="ar-SA" w:eastAsia="ru-RU"/>
    </w:rPr>
  </w:style>
  <w:style w:type="paragraph" w:styleId="892">
    <w:name w:val="Заголовок 1"/>
    <w:basedOn w:val="891"/>
    <w:next w:val="891"/>
    <w:link w:val="920"/>
    <w:rPr>
      <w:sz w:val="28"/>
    </w:rPr>
    <w:pPr>
      <w:ind w:right="-365"/>
      <w:keepNext/>
      <w:outlineLvl w:val="0"/>
    </w:pPr>
  </w:style>
  <w:style w:type="paragraph" w:styleId="893">
    <w:name w:val="Заголовок 2"/>
    <w:basedOn w:val="891"/>
    <w:next w:val="891"/>
    <w:link w:val="921"/>
    <w:rPr>
      <w:b/>
      <w:bCs/>
      <w:sz w:val="27"/>
    </w:rPr>
    <w:pPr>
      <w:ind w:right="-365"/>
      <w:keepNext/>
      <w:outlineLvl w:val="1"/>
    </w:pPr>
  </w:style>
  <w:style w:type="paragraph" w:styleId="894">
    <w:name w:val="Заголовок 3"/>
    <w:basedOn w:val="891"/>
    <w:next w:val="891"/>
    <w:link w:val="891"/>
    <w:rPr>
      <w:b/>
      <w:bCs/>
      <w:sz w:val="28"/>
    </w:rPr>
    <w:pPr>
      <w:ind w:left="4248" w:right="-365" w:firstLine="708"/>
      <w:keepNext/>
      <w:outlineLvl w:val="2"/>
    </w:pPr>
  </w:style>
  <w:style w:type="paragraph" w:styleId="895">
    <w:name w:val="Заголовок 4"/>
    <w:basedOn w:val="891"/>
    <w:next w:val="891"/>
    <w:link w:val="891"/>
    <w:rPr>
      <w:sz w:val="28"/>
    </w:rPr>
    <w:pPr>
      <w:keepNext/>
      <w:tabs>
        <w:tab w:val="left" w:pos="4860" w:leader="none"/>
      </w:tabs>
      <w:outlineLvl w:val="3"/>
    </w:pPr>
  </w:style>
  <w:style w:type="paragraph" w:styleId="896">
    <w:name w:val="Заголовок 5"/>
    <w:basedOn w:val="891"/>
    <w:next w:val="891"/>
    <w:link w:val="891"/>
    <w:rPr>
      <w:b/>
      <w:bCs/>
      <w:sz w:val="28"/>
    </w:rPr>
    <w:pPr>
      <w:ind w:firstLine="5040"/>
      <w:jc w:val="center"/>
      <w:keepNext/>
      <w:outlineLvl w:val="4"/>
    </w:pPr>
  </w:style>
  <w:style w:type="character" w:styleId="897">
    <w:name w:val="Основной шрифт абзаца"/>
    <w:next w:val="897"/>
    <w:link w:val="891"/>
    <w:semiHidden/>
    <w:rPr>
      <w:rFonts w:ascii="Verdana" w:hAnsi="Verdana"/>
      <w:lang w:val="en-US" w:bidi="ar-SA" w:eastAsia="en-US"/>
    </w:rPr>
  </w:style>
  <w:style w:type="table" w:styleId="898">
    <w:name w:val="Обычная таблица"/>
    <w:next w:val="898"/>
    <w:link w:val="891"/>
    <w:semiHidden/>
    <w:tblPr/>
  </w:style>
  <w:style w:type="numbering" w:styleId="899">
    <w:name w:val="Нет списка"/>
    <w:next w:val="899"/>
    <w:link w:val="891"/>
    <w:semiHidden/>
  </w:style>
  <w:style w:type="paragraph" w:styleId="900">
    <w:name w:val="Основной текст с отступом"/>
    <w:basedOn w:val="891"/>
    <w:next w:val="900"/>
    <w:link w:val="908"/>
    <w:rPr>
      <w:sz w:val="28"/>
      <w:lang w:val="en-US" w:eastAsia="en-US"/>
    </w:rPr>
    <w:pPr>
      <w:ind w:right="-365" w:firstLine="540"/>
      <w:jc w:val="both"/>
    </w:pPr>
  </w:style>
  <w:style w:type="paragraph" w:styleId="901">
    <w:name w:val="Цитата"/>
    <w:basedOn w:val="891"/>
    <w:next w:val="901"/>
    <w:link w:val="891"/>
    <w:rPr>
      <w:b/>
      <w:bCs/>
      <w:sz w:val="27"/>
    </w:rPr>
    <w:pPr>
      <w:ind w:left="5940" w:right="-365"/>
    </w:pPr>
  </w:style>
  <w:style w:type="paragraph" w:styleId="902">
    <w:name w:val="Основной текст с отступом 2"/>
    <w:basedOn w:val="891"/>
    <w:next w:val="902"/>
    <w:link w:val="922"/>
    <w:rPr>
      <w:b/>
      <w:bCs/>
      <w:sz w:val="28"/>
    </w:rPr>
    <w:pPr>
      <w:ind w:left="4860"/>
    </w:pPr>
  </w:style>
  <w:style w:type="paragraph" w:styleId="903">
    <w:name w:val="Основной текст"/>
    <w:basedOn w:val="891"/>
    <w:next w:val="903"/>
    <w:link w:val="932"/>
    <w:pPr>
      <w:spacing w:after="120"/>
    </w:pPr>
  </w:style>
  <w:style w:type="paragraph" w:styleId="904">
    <w:name w:val=" Знак"/>
    <w:basedOn w:val="891"/>
    <w:next w:val="904"/>
    <w:link w:val="891"/>
    <w:semiHidden/>
    <w:rPr>
      <w:rFonts w:ascii="Verdana" w:hAnsi="Verdana"/>
      <w:sz w:val="20"/>
      <w:szCs w:val="20"/>
      <w:lang w:val="en-US" w:eastAsia="en-US"/>
    </w:rPr>
    <w:pPr>
      <w:numPr>
        <w:ilvl w:val="0"/>
        <w:numId w:val="1"/>
      </w:numPr>
      <w:jc w:val="both"/>
      <w:spacing w:lineRule="exact" w:line="240" w:after="160" w:before="120"/>
    </w:pPr>
  </w:style>
  <w:style w:type="paragraph" w:styleId="905">
    <w:name w:val="Знак"/>
    <w:basedOn w:val="891"/>
    <w:next w:val="905"/>
    <w:link w:val="891"/>
    <w:semiHidden/>
    <w:rPr>
      <w:rFonts w:ascii="Verdana" w:hAnsi="Verdana"/>
      <w:sz w:val="20"/>
      <w:szCs w:val="20"/>
      <w:lang w:val="en-US" w:eastAsia="en-US"/>
    </w:rPr>
    <w:pPr>
      <w:ind w:left="709" w:hanging="284"/>
      <w:jc w:val="both"/>
      <w:spacing w:lineRule="exact" w:line="240" w:after="160" w:before="120"/>
      <w:tabs>
        <w:tab w:val="num" w:pos="709" w:leader="none"/>
      </w:tabs>
    </w:pPr>
  </w:style>
  <w:style w:type="paragraph" w:styleId="906">
    <w:name w:val="Текст выноски"/>
    <w:basedOn w:val="891"/>
    <w:next w:val="906"/>
    <w:link w:val="907"/>
    <w:rPr>
      <w:rFonts w:ascii="Tahoma" w:hAnsi="Tahoma"/>
      <w:sz w:val="16"/>
      <w:szCs w:val="16"/>
      <w:lang w:val="en-US" w:eastAsia="en-US"/>
    </w:rPr>
  </w:style>
  <w:style w:type="character" w:styleId="907">
    <w:name w:val="Текст выноски Знак"/>
    <w:next w:val="907"/>
    <w:link w:val="906"/>
    <w:rPr>
      <w:rFonts w:ascii="Tahoma" w:hAnsi="Tahoma"/>
      <w:sz w:val="16"/>
      <w:szCs w:val="16"/>
      <w:lang w:val="en-US" w:bidi="ar-SA" w:eastAsia="en-US"/>
    </w:rPr>
  </w:style>
  <w:style w:type="character" w:styleId="908">
    <w:name w:val="Основной текст с отступом Знак"/>
    <w:next w:val="908"/>
    <w:link w:val="900"/>
    <w:rPr>
      <w:sz w:val="28"/>
      <w:szCs w:val="24"/>
    </w:rPr>
  </w:style>
  <w:style w:type="table" w:styleId="909">
    <w:name w:val="Сетка таблицы"/>
    <w:basedOn w:val="898"/>
    <w:next w:val="909"/>
    <w:link w:val="891"/>
    <w:pPr>
      <w:widowControl w:val="off"/>
    </w:pPr>
    <w:tblPr/>
  </w:style>
  <w:style w:type="character" w:styleId="910">
    <w:name w:val="Гиперссылка"/>
    <w:next w:val="910"/>
    <w:link w:val="891"/>
    <w:rPr>
      <w:rFonts w:ascii="Verdana" w:hAnsi="Verdana"/>
      <w:color w:val="0000FF"/>
      <w:u w:val="single"/>
      <w:lang w:val="en-US" w:bidi="ar-SA" w:eastAsia="en-US"/>
    </w:rPr>
  </w:style>
  <w:style w:type="paragraph" w:styleId="911">
    <w:name w:val="Название объекта"/>
    <w:basedOn w:val="891"/>
    <w:next w:val="891"/>
    <w:link w:val="891"/>
    <w:rPr>
      <w:b/>
      <w:bCs/>
      <w:color w:val="000000"/>
      <w:spacing w:val="-5"/>
      <w:sz w:val="26"/>
      <w:szCs w:val="26"/>
    </w:rPr>
    <w:pPr>
      <w:ind w:left="4003"/>
      <w:spacing w:lineRule="exact" w:line="391"/>
      <w:shd w:val="clear" w:fill="FFFFFF" w:color="auto"/>
      <w:widowControl w:val="off"/>
    </w:pPr>
  </w:style>
  <w:style w:type="paragraph" w:styleId="912">
    <w:name w:val="Знак Char Знак Знак Знак Знак Знак Знак Знак"/>
    <w:basedOn w:val="891"/>
    <w:next w:val="912"/>
    <w:link w:val="891"/>
    <w:rPr>
      <w:rFonts w:ascii="Verdana" w:hAnsi="Verdana"/>
      <w:sz w:val="20"/>
      <w:szCs w:val="20"/>
      <w:lang w:val="en-US" w:eastAsia="en-US"/>
    </w:rPr>
    <w:pPr>
      <w:jc w:val="both"/>
      <w:spacing w:lineRule="exact" w:line="240" w:after="100" w:afterAutospacing="1" w:before="100" w:beforeAutospacing="1"/>
      <w:tabs>
        <w:tab w:val="num" w:pos="360" w:leader="none"/>
      </w:tabs>
    </w:pPr>
  </w:style>
  <w:style w:type="paragraph" w:styleId="913">
    <w:name w:val="Верхний колонтитул"/>
    <w:basedOn w:val="891"/>
    <w:next w:val="913"/>
    <w:link w:val="924"/>
    <w:pPr>
      <w:tabs>
        <w:tab w:val="center" w:pos="4677" w:leader="none"/>
        <w:tab w:val="right" w:pos="9355" w:leader="none"/>
      </w:tabs>
    </w:pPr>
  </w:style>
  <w:style w:type="character" w:styleId="914">
    <w:name w:val="Номер страницы"/>
    <w:basedOn w:val="897"/>
    <w:next w:val="914"/>
    <w:link w:val="891"/>
  </w:style>
  <w:style w:type="paragraph" w:styleId="915">
    <w:name w:val="Нижний колонтитул"/>
    <w:basedOn w:val="891"/>
    <w:next w:val="915"/>
    <w:link w:val="931"/>
    <w:pPr>
      <w:tabs>
        <w:tab w:val="center" w:pos="4677" w:leader="none"/>
        <w:tab w:val="right" w:pos="9355" w:leader="none"/>
      </w:tabs>
    </w:pPr>
  </w:style>
  <w:style w:type="paragraph" w:styleId="916">
    <w:name w:val="Без интервала"/>
    <w:next w:val="916"/>
    <w:link w:val="891"/>
    <w:rPr>
      <w:rFonts w:ascii="Calibri" w:hAnsi="Calibri" w:eastAsia="Calibri"/>
      <w:sz w:val="22"/>
      <w:szCs w:val="22"/>
      <w:lang w:val="ru-RU" w:bidi="ar-SA" w:eastAsia="en-US"/>
    </w:rPr>
  </w:style>
  <w:style w:type="paragraph" w:styleId="917">
    <w:name w:val="Standard"/>
    <w:next w:val="917"/>
    <w:link w:val="891"/>
    <w:rPr>
      <w:rFonts w:eastAsia="Lucida Sans Unicode"/>
      <w:sz w:val="24"/>
      <w:szCs w:val="24"/>
      <w:lang w:val="ru-RU" w:bidi="ar-SA" w:eastAsia="ar-SA"/>
    </w:rPr>
    <w:pPr>
      <w:widowControl w:val="off"/>
    </w:pPr>
  </w:style>
  <w:style w:type="table" w:styleId="918">
    <w:name w:val="Сетка таблицы1"/>
    <w:basedOn w:val="898"/>
    <w:next w:val="909"/>
    <w:link w:val="891"/>
    <w:tblPr/>
  </w:style>
  <w:style w:type="numbering" w:styleId="919">
    <w:name w:val="Нет списка1"/>
    <w:next w:val="899"/>
    <w:link w:val="891"/>
    <w:semiHidden/>
  </w:style>
  <w:style w:type="character" w:styleId="920">
    <w:name w:val="Заголовок 1 Знак"/>
    <w:next w:val="920"/>
    <w:link w:val="892"/>
    <w:rPr>
      <w:sz w:val="28"/>
      <w:szCs w:val="24"/>
    </w:rPr>
  </w:style>
  <w:style w:type="character" w:styleId="921">
    <w:name w:val="Заголовок 2 Знак"/>
    <w:next w:val="921"/>
    <w:link w:val="893"/>
    <w:rPr>
      <w:b/>
      <w:bCs/>
      <w:sz w:val="27"/>
      <w:szCs w:val="24"/>
    </w:rPr>
  </w:style>
  <w:style w:type="character" w:styleId="922">
    <w:name w:val="Основной текст с отступом 2 Знак"/>
    <w:next w:val="922"/>
    <w:link w:val="902"/>
    <w:rPr>
      <w:b/>
      <w:bCs/>
      <w:sz w:val="28"/>
      <w:szCs w:val="24"/>
    </w:rPr>
  </w:style>
  <w:style w:type="paragraph" w:styleId="923">
    <w:name w:val="ConsTitle"/>
    <w:next w:val="923"/>
    <w:link w:val="891"/>
    <w:rPr>
      <w:rFonts w:ascii="Arial" w:hAnsi="Arial"/>
      <w:b/>
      <w:bCs/>
      <w:sz w:val="16"/>
      <w:szCs w:val="16"/>
      <w:lang w:val="ru-RU" w:bidi="ar-SA" w:eastAsia="en-US"/>
    </w:rPr>
    <w:pPr>
      <w:ind w:right="19772"/>
      <w:widowControl w:val="off"/>
    </w:pPr>
  </w:style>
  <w:style w:type="character" w:styleId="924">
    <w:name w:val="Верхний колонтитул Знак"/>
    <w:next w:val="924"/>
    <w:link w:val="913"/>
    <w:rPr>
      <w:sz w:val="24"/>
      <w:szCs w:val="24"/>
    </w:rPr>
  </w:style>
  <w:style w:type="paragraph" w:styleId="925">
    <w:name w:val="Схема документа"/>
    <w:basedOn w:val="891"/>
    <w:next w:val="925"/>
    <w:link w:val="926"/>
    <w:rPr>
      <w:rFonts w:ascii="Tahoma" w:hAnsi="Tahoma"/>
      <w:sz w:val="20"/>
      <w:szCs w:val="20"/>
    </w:rPr>
    <w:pPr>
      <w:shd w:val="clear" w:fill="000080" w:color="auto"/>
      <w:widowControl w:val="off"/>
    </w:pPr>
  </w:style>
  <w:style w:type="character" w:styleId="926">
    <w:name w:val="Схема документа Знак"/>
    <w:next w:val="926"/>
    <w:link w:val="925"/>
    <w:rPr>
      <w:rFonts w:ascii="Tahoma" w:hAnsi="Tahoma"/>
      <w:shd w:val="clear" w:fill="000080" w:color="auto"/>
      <w:lang w:val="en-US" w:bidi="ar-SA" w:eastAsia="en-US"/>
    </w:rPr>
  </w:style>
  <w:style w:type="table" w:styleId="927">
    <w:name w:val="Сетка таблицы2"/>
    <w:basedOn w:val="898"/>
    <w:next w:val="909"/>
    <w:link w:val="891"/>
    <w:tblPr/>
  </w:style>
  <w:style w:type="paragraph" w:styleId="928">
    <w:name w:val="ConsPlusNonformat"/>
    <w:next w:val="928"/>
    <w:link w:val="891"/>
    <w:rPr>
      <w:rFonts w:ascii="Courier New" w:hAnsi="Courier New"/>
      <w:lang w:val="ru-RU" w:bidi="ar-SA" w:eastAsia="ru-RU"/>
    </w:rPr>
    <w:pPr>
      <w:widowControl w:val="off"/>
    </w:pPr>
  </w:style>
  <w:style w:type="paragraph" w:styleId="929">
    <w:name w:val="xl37"/>
    <w:basedOn w:val="891"/>
    <w:next w:val="929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character" w:styleId="930">
    <w:name w:val="Просмотренная гиперссылка"/>
    <w:next w:val="930"/>
    <w:link w:val="891"/>
    <w:rPr>
      <w:color w:val="800080"/>
      <w:u w:val="single"/>
    </w:rPr>
  </w:style>
  <w:style w:type="character" w:styleId="931">
    <w:name w:val="Нижний колонтитул Знак"/>
    <w:next w:val="931"/>
    <w:link w:val="915"/>
    <w:rPr>
      <w:sz w:val="24"/>
      <w:szCs w:val="24"/>
    </w:rPr>
  </w:style>
  <w:style w:type="character" w:styleId="932">
    <w:name w:val="Основной текст Знак"/>
    <w:next w:val="932"/>
    <w:link w:val="903"/>
    <w:rPr>
      <w:sz w:val="24"/>
      <w:szCs w:val="24"/>
    </w:rPr>
  </w:style>
  <w:style w:type="paragraph" w:styleId="933">
    <w:name w:val="Абзац списка"/>
    <w:basedOn w:val="891"/>
    <w:next w:val="933"/>
    <w:link w:val="891"/>
    <w:rPr>
      <w:sz w:val="20"/>
      <w:szCs w:val="20"/>
    </w:rPr>
    <w:pPr>
      <w:ind w:left="708"/>
      <w:widowControl w:val="off"/>
    </w:pPr>
  </w:style>
  <w:style w:type="paragraph" w:styleId="934">
    <w:name w:val="xl65"/>
    <w:basedOn w:val="891"/>
    <w:next w:val="934"/>
    <w:link w:val="891"/>
    <w:rPr>
      <w:rFonts w:ascii="Sylfaen" w:hAnsi="Sylfaen"/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35">
    <w:name w:val="xl66"/>
    <w:basedOn w:val="891"/>
    <w:next w:val="935"/>
    <w:link w:val="891"/>
    <w:rPr>
      <w:rFonts w:ascii="Sylfaen" w:hAnsi="Sylfaen"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36">
    <w:name w:val="xl67"/>
    <w:basedOn w:val="891"/>
    <w:next w:val="936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37">
    <w:name w:val="xl68"/>
    <w:basedOn w:val="891"/>
    <w:next w:val="937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38">
    <w:name w:val="xl69"/>
    <w:basedOn w:val="891"/>
    <w:next w:val="938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39">
    <w:name w:val="xl70"/>
    <w:basedOn w:val="891"/>
    <w:next w:val="939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shd w:val="clear" w:color="000000" w:fill="CC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0">
    <w:name w:val="xl71"/>
    <w:basedOn w:val="891"/>
    <w:next w:val="940"/>
    <w:link w:val="891"/>
    <w:rPr>
      <w:rFonts w:ascii="Sylfaen" w:hAnsi="Sylfaen"/>
      <w:b/>
      <w:bCs/>
    </w:rPr>
    <w:pPr>
      <w:spacing w:after="100" w:afterAutospacing="1" w:before="100" w:beforeAutospacing="1"/>
      <w:shd w:val="clear" w:color="000000" w:fill="CC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1">
    <w:name w:val="xl72"/>
    <w:basedOn w:val="891"/>
    <w:next w:val="941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2">
    <w:name w:val="xl73"/>
    <w:basedOn w:val="891"/>
    <w:next w:val="942"/>
    <w:link w:val="891"/>
    <w:rPr>
      <w:rFonts w:ascii="Sylfaen" w:hAnsi="Sylfaen"/>
      <w:b/>
      <w:bCs/>
    </w:rPr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3">
    <w:name w:val="xl74"/>
    <w:basedOn w:val="891"/>
    <w:next w:val="943"/>
    <w:link w:val="891"/>
    <w:rPr>
      <w:rFonts w:ascii="Sylfaen" w:hAnsi="Sylfaen"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4">
    <w:name w:val="xl75"/>
    <w:basedOn w:val="891"/>
    <w:next w:val="944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5">
    <w:name w:val="xl76"/>
    <w:basedOn w:val="891"/>
    <w:next w:val="945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6">
    <w:name w:val="xl77"/>
    <w:basedOn w:val="891"/>
    <w:next w:val="946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</w:pBdr>
    </w:pPr>
  </w:style>
  <w:style w:type="paragraph" w:styleId="947">
    <w:name w:val="xl78"/>
    <w:basedOn w:val="891"/>
    <w:next w:val="947"/>
    <w:link w:val="891"/>
    <w:rPr>
      <w:rFonts w:ascii="Sylfaen" w:hAnsi="Sylfaen"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8">
    <w:name w:val="xl79"/>
    <w:basedOn w:val="891"/>
    <w:next w:val="948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shd w:val="clear" w:color="000000" w:fill="CC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49">
    <w:name w:val="xl80"/>
    <w:basedOn w:val="891"/>
    <w:next w:val="949"/>
    <w:link w:val="891"/>
    <w:rPr>
      <w:rFonts w:ascii="Sylfaen" w:hAnsi="Sylfaen"/>
    </w:rPr>
    <w:pPr>
      <w:jc w:val="center"/>
      <w:spacing w:after="100" w:afterAutospacing="1" w:before="100" w:beforeAutospacing="1"/>
      <w:shd w:val="clear" w:color="000000" w:fill="CC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0">
    <w:name w:val="xl81"/>
    <w:basedOn w:val="891"/>
    <w:next w:val="950"/>
    <w:link w:val="891"/>
    <w:rPr>
      <w:rFonts w:ascii="Sylfaen" w:hAnsi="Sylfaen"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1">
    <w:name w:val="xl82"/>
    <w:basedOn w:val="891"/>
    <w:next w:val="951"/>
    <w:link w:val="891"/>
    <w:rPr>
      <w:rFonts w:ascii="Sylfaen" w:hAnsi="Sylfaen"/>
      <w:b/>
      <w:bCs/>
      <w:color w:val="800000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2">
    <w:name w:val="xl83"/>
    <w:basedOn w:val="891"/>
    <w:next w:val="952"/>
    <w:link w:val="891"/>
    <w:rPr>
      <w:rFonts w:ascii="Sylfaen" w:hAnsi="Sylfaen"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3">
    <w:name w:val="xl84"/>
    <w:basedOn w:val="891"/>
    <w:next w:val="953"/>
    <w:link w:val="891"/>
    <w:rPr>
      <w:rFonts w:ascii="Sylfaen" w:hAnsi="Sylfaen"/>
    </w:rPr>
    <w:pPr>
      <w:spacing w:after="100" w:afterAutospacing="1" w:before="100" w:beforeAutospacing="1"/>
    </w:pPr>
  </w:style>
  <w:style w:type="paragraph" w:styleId="954">
    <w:name w:val="xl85"/>
    <w:basedOn w:val="891"/>
    <w:next w:val="954"/>
    <w:link w:val="891"/>
    <w:rPr>
      <w:rFonts w:ascii="Sylfaen" w:hAnsi="Sylfaen"/>
    </w:rPr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5">
    <w:name w:val="xl86"/>
    <w:basedOn w:val="891"/>
    <w:next w:val="955"/>
    <w:link w:val="891"/>
    <w:rPr>
      <w:rFonts w:ascii="Sylfaen" w:hAnsi="Sylfaen"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6">
    <w:name w:val="xl87"/>
    <w:basedOn w:val="891"/>
    <w:next w:val="956"/>
    <w:link w:val="891"/>
    <w:pPr>
      <w:spacing w:after="100" w:afterAutospacing="1" w:before="100" w:beforeAutospacing="1"/>
      <w:shd w:val="clear" w:color="000000" w:fill="FFFFFF"/>
    </w:pPr>
  </w:style>
  <w:style w:type="paragraph" w:styleId="957">
    <w:name w:val="xl88"/>
    <w:basedOn w:val="891"/>
    <w:next w:val="957"/>
    <w:link w:val="891"/>
    <w:rPr>
      <w:rFonts w:ascii="Sylfaen" w:hAnsi="Sylfaen"/>
    </w:rPr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8">
    <w:name w:val="xl89"/>
    <w:basedOn w:val="891"/>
    <w:next w:val="958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59">
    <w:name w:val="xl90"/>
    <w:basedOn w:val="891"/>
    <w:next w:val="959"/>
    <w:link w:val="891"/>
    <w:rPr>
      <w:rFonts w:ascii="Sylfaen" w:hAnsi="Sylfaen"/>
      <w:b/>
      <w:bCs/>
    </w:rPr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60">
    <w:name w:val="xl91"/>
    <w:basedOn w:val="891"/>
    <w:next w:val="960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61">
    <w:name w:val="xl92"/>
    <w:basedOn w:val="891"/>
    <w:next w:val="961"/>
    <w:link w:val="891"/>
    <w:rPr>
      <w:rFonts w:ascii="Sylfaen" w:hAnsi="Sylfaen"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62">
    <w:name w:val="xl93"/>
    <w:basedOn w:val="891"/>
    <w:next w:val="962"/>
    <w:link w:val="891"/>
    <w:rPr>
      <w:rFonts w:ascii="Sylfaen" w:hAnsi="Sylfaen"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63">
    <w:name w:val="xl94"/>
    <w:basedOn w:val="891"/>
    <w:next w:val="963"/>
    <w:link w:val="891"/>
    <w:rPr>
      <w:rFonts w:ascii="Sylfaen" w:hAnsi="Sylfaen"/>
      <w:b/>
      <w:bCs/>
    </w:rPr>
    <w:pPr>
      <w:jc w:val="center"/>
      <w:spacing w:after="100" w:afterAutospacing="1" w:before="100" w:beforeAutospacing="1"/>
    </w:pPr>
  </w:style>
  <w:style w:type="paragraph" w:styleId="964">
    <w:name w:val="xl95"/>
    <w:basedOn w:val="891"/>
    <w:next w:val="964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bottom w:val="single" w:color="000000" w:sz="4" w:space="0"/>
      </w:pBdr>
    </w:pPr>
  </w:style>
  <w:style w:type="paragraph" w:styleId="965">
    <w:name w:val="xl96"/>
    <w:basedOn w:val="891"/>
    <w:next w:val="965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top w:val="single" w:color="000000" w:sz="4" w:space="0"/>
        <w:bottom w:val="single" w:color="000000" w:sz="4" w:space="0"/>
      </w:pBdr>
    </w:pPr>
  </w:style>
  <w:style w:type="paragraph" w:styleId="966">
    <w:name w:val="xl97"/>
    <w:basedOn w:val="891"/>
    <w:next w:val="966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67">
    <w:name w:val="xl98"/>
    <w:basedOn w:val="891"/>
    <w:next w:val="967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bottom w:val="single" w:color="000000" w:sz="4" w:space="0"/>
      </w:pBdr>
    </w:pPr>
  </w:style>
  <w:style w:type="paragraph" w:styleId="968">
    <w:name w:val="xl99"/>
    <w:basedOn w:val="891"/>
    <w:next w:val="968"/>
    <w:link w:val="891"/>
    <w:rPr>
      <w:rFonts w:ascii="Sylfaen" w:hAnsi="Sylfaen"/>
    </w:rPr>
    <w:pPr>
      <w:jc w:val="center"/>
      <w:spacing w:after="100" w:afterAutospacing="1" w:before="100" w:beforeAutospacing="1"/>
      <w:pBdr>
        <w:top w:val="single" w:color="000000" w:sz="4" w:space="0"/>
        <w:bottom w:val="single" w:color="000000" w:sz="4" w:space="0"/>
      </w:pBdr>
    </w:pPr>
  </w:style>
  <w:style w:type="paragraph" w:styleId="969">
    <w:name w:val="xl100"/>
    <w:basedOn w:val="891"/>
    <w:next w:val="969"/>
    <w:link w:val="891"/>
    <w:rPr>
      <w:rFonts w:ascii="Sylfaen" w:hAnsi="Sylfaen"/>
    </w:rPr>
    <w:pPr>
      <w:jc w:val="center"/>
      <w:spacing w:after="100" w:afterAutospacing="1" w:before="100" w:beforeAutospacing="1"/>
      <w:pBdr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70">
    <w:name w:val="xl101"/>
    <w:basedOn w:val="891"/>
    <w:next w:val="970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71">
    <w:name w:val="xl102"/>
    <w:basedOn w:val="891"/>
    <w:next w:val="971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</w:pBdr>
    </w:pPr>
  </w:style>
  <w:style w:type="paragraph" w:styleId="972">
    <w:name w:val="xl103"/>
    <w:basedOn w:val="891"/>
    <w:next w:val="972"/>
    <w:link w:val="891"/>
    <w:rPr>
      <w:rFonts w:ascii="Sylfaen" w:hAnsi="Sylfaen"/>
    </w:rPr>
    <w:pPr>
      <w:jc w:val="center"/>
      <w:spacing w:after="100" w:afterAutospacing="1" w:before="100" w:beforeAutospacing="1"/>
      <w:pBdr>
        <w:left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73">
    <w:name w:val="xl104"/>
    <w:basedOn w:val="891"/>
    <w:next w:val="973"/>
    <w:link w:val="891"/>
    <w:rPr>
      <w:rFonts w:ascii="Sylfaen" w:hAnsi="Sylfaen"/>
      <w:b/>
      <w:bCs/>
    </w:rPr>
    <w:pPr>
      <w:jc w:val="center"/>
      <w:spacing w:after="100" w:afterAutospacing="1" w:before="100" w:beforeAutospacing="1"/>
      <w:pBdr>
        <w:bottom w:val="single" w:color="000000" w:sz="4" w:space="0"/>
      </w:pBdr>
    </w:pPr>
  </w:style>
  <w:style w:type="paragraph" w:styleId="974">
    <w:name w:val="xl63"/>
    <w:basedOn w:val="891"/>
    <w:next w:val="974"/>
    <w:link w:val="891"/>
    <w:rPr>
      <w:rFonts w:ascii="Sylfaen" w:hAnsi="Sylfaen"/>
      <w:b/>
      <w:bCs/>
      <w:sz w:val="20"/>
      <w:szCs w:val="20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75">
    <w:name w:val="xl64"/>
    <w:basedOn w:val="891"/>
    <w:next w:val="975"/>
    <w:link w:val="891"/>
    <w:rPr>
      <w:rFonts w:ascii="Sylfaen" w:hAnsi="Sylfaen"/>
      <w:sz w:val="20"/>
      <w:szCs w:val="20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</w:pBdr>
    </w:pPr>
  </w:style>
  <w:style w:type="paragraph" w:styleId="976">
    <w:name w:val="font5"/>
    <w:basedOn w:val="891"/>
    <w:next w:val="976"/>
    <w:link w:val="891"/>
    <w:rPr>
      <w:b/>
      <w:bCs/>
    </w:rPr>
    <w:pPr>
      <w:spacing w:after="100" w:afterAutospacing="1" w:before="100" w:beforeAutospacing="1"/>
    </w:pPr>
  </w:style>
  <w:style w:type="paragraph" w:styleId="977">
    <w:name w:val="font6"/>
    <w:basedOn w:val="891"/>
    <w:next w:val="977"/>
    <w:link w:val="891"/>
    <w:pPr>
      <w:spacing w:after="100" w:afterAutospacing="1" w:before="100" w:beforeAutospacing="1"/>
    </w:pPr>
  </w:style>
  <w:style w:type="paragraph" w:styleId="978">
    <w:name w:val="xl105"/>
    <w:basedOn w:val="891"/>
    <w:next w:val="978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79">
    <w:name w:val="xl106"/>
    <w:basedOn w:val="891"/>
    <w:next w:val="979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0">
    <w:name w:val="xl107"/>
    <w:basedOn w:val="891"/>
    <w:next w:val="980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1">
    <w:name w:val="xl108"/>
    <w:basedOn w:val="891"/>
    <w:next w:val="981"/>
    <w:link w:val="891"/>
    <w:rPr>
      <w:b/>
      <w:bCs/>
    </w:rPr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2">
    <w:name w:val="xl109"/>
    <w:basedOn w:val="891"/>
    <w:next w:val="982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3">
    <w:name w:val="xl110"/>
    <w:basedOn w:val="891"/>
    <w:next w:val="983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4">
    <w:name w:val="xl111"/>
    <w:basedOn w:val="891"/>
    <w:next w:val="984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5">
    <w:name w:val="xl112"/>
    <w:basedOn w:val="891"/>
    <w:next w:val="985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6">
    <w:name w:val="xl113"/>
    <w:basedOn w:val="891"/>
    <w:next w:val="986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7">
    <w:name w:val="xl114"/>
    <w:basedOn w:val="891"/>
    <w:next w:val="987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8">
    <w:name w:val="xl115"/>
    <w:basedOn w:val="891"/>
    <w:next w:val="988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89">
    <w:name w:val="xl116"/>
    <w:basedOn w:val="891"/>
    <w:next w:val="989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0">
    <w:name w:val="xl117"/>
    <w:basedOn w:val="891"/>
    <w:next w:val="990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1">
    <w:name w:val="xl118"/>
    <w:basedOn w:val="891"/>
    <w:next w:val="991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2">
    <w:name w:val="xl119"/>
    <w:basedOn w:val="891"/>
    <w:next w:val="992"/>
    <w:link w:val="891"/>
    <w:rPr>
      <w:sz w:val="22"/>
      <w:szCs w:val="22"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3">
    <w:name w:val="xl120"/>
    <w:basedOn w:val="891"/>
    <w:next w:val="993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4">
    <w:name w:val="xl121"/>
    <w:basedOn w:val="891"/>
    <w:next w:val="994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5">
    <w:name w:val="xl122"/>
    <w:basedOn w:val="891"/>
    <w:next w:val="995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6">
    <w:name w:val="xl123"/>
    <w:basedOn w:val="891"/>
    <w:next w:val="996"/>
    <w:link w:val="891"/>
    <w:rPr>
      <w:rFonts w:ascii="Arial CYR" w:hAnsi="Arial CYR"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7">
    <w:name w:val="xl124"/>
    <w:basedOn w:val="891"/>
    <w:next w:val="997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8">
    <w:name w:val="xl125"/>
    <w:basedOn w:val="891"/>
    <w:next w:val="998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999">
    <w:name w:val="xl126"/>
    <w:basedOn w:val="891"/>
    <w:next w:val="999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0">
    <w:name w:val="xl127"/>
    <w:basedOn w:val="891"/>
    <w:next w:val="1000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1">
    <w:name w:val="xl128"/>
    <w:basedOn w:val="891"/>
    <w:next w:val="1001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2">
    <w:name w:val="xl129"/>
    <w:basedOn w:val="891"/>
    <w:next w:val="1002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3">
    <w:name w:val="xl130"/>
    <w:basedOn w:val="891"/>
    <w:next w:val="1003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4">
    <w:name w:val="xl131"/>
    <w:basedOn w:val="891"/>
    <w:next w:val="1004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5">
    <w:name w:val="xl132"/>
    <w:basedOn w:val="891"/>
    <w:next w:val="1005"/>
    <w:link w:val="891"/>
    <w:pPr>
      <w:jc w:val="right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6">
    <w:name w:val="xl133"/>
    <w:basedOn w:val="891"/>
    <w:next w:val="1006"/>
    <w:link w:val="891"/>
    <w:rPr>
      <w:rFonts w:ascii="Sylfaen" w:hAnsi="Sylfaen"/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7">
    <w:name w:val="xl134"/>
    <w:basedOn w:val="891"/>
    <w:next w:val="1007"/>
    <w:link w:val="891"/>
    <w:rPr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8">
    <w:name w:val="xl135"/>
    <w:basedOn w:val="891"/>
    <w:next w:val="1008"/>
    <w:link w:val="891"/>
    <w:rPr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09">
    <w:name w:val="xl136"/>
    <w:basedOn w:val="891"/>
    <w:next w:val="1009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0">
    <w:name w:val="xl137"/>
    <w:basedOn w:val="891"/>
    <w:next w:val="1010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1">
    <w:name w:val="xl138"/>
    <w:basedOn w:val="891"/>
    <w:next w:val="1011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2">
    <w:name w:val="xl139"/>
    <w:basedOn w:val="891"/>
    <w:next w:val="1012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3">
    <w:name w:val="xl140"/>
    <w:basedOn w:val="891"/>
    <w:next w:val="1013"/>
    <w:link w:val="891"/>
    <w:pPr>
      <w:jc w:val="right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4">
    <w:name w:val="xl141"/>
    <w:basedOn w:val="891"/>
    <w:next w:val="1014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5">
    <w:name w:val="xl142"/>
    <w:basedOn w:val="891"/>
    <w:next w:val="1015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6">
    <w:name w:val="xl143"/>
    <w:basedOn w:val="891"/>
    <w:next w:val="1016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7">
    <w:name w:val="xl144"/>
    <w:basedOn w:val="891"/>
    <w:next w:val="1017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8">
    <w:name w:val="xl145"/>
    <w:basedOn w:val="891"/>
    <w:next w:val="1018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19">
    <w:name w:val="xl146"/>
    <w:basedOn w:val="891"/>
    <w:next w:val="1019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0">
    <w:name w:val="xl147"/>
    <w:basedOn w:val="891"/>
    <w:next w:val="1020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1">
    <w:name w:val="xl148"/>
    <w:basedOn w:val="891"/>
    <w:next w:val="1021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2">
    <w:name w:val="xl149"/>
    <w:basedOn w:val="891"/>
    <w:next w:val="1022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3">
    <w:name w:val="xl150"/>
    <w:basedOn w:val="891"/>
    <w:next w:val="1023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4">
    <w:name w:val="xl151"/>
    <w:basedOn w:val="891"/>
    <w:next w:val="1024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5">
    <w:name w:val="xl152"/>
    <w:basedOn w:val="891"/>
    <w:next w:val="1025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6">
    <w:name w:val="xl153"/>
    <w:basedOn w:val="891"/>
    <w:next w:val="1026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7">
    <w:name w:val="xl154"/>
    <w:basedOn w:val="891"/>
    <w:next w:val="1027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8">
    <w:name w:val="xl155"/>
    <w:basedOn w:val="891"/>
    <w:next w:val="1028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29">
    <w:name w:val="xl156"/>
    <w:basedOn w:val="891"/>
    <w:next w:val="1029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0">
    <w:name w:val="xl157"/>
    <w:basedOn w:val="891"/>
    <w:next w:val="1030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1">
    <w:name w:val="xl158"/>
    <w:basedOn w:val="891"/>
    <w:next w:val="1031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2">
    <w:name w:val="xl159"/>
    <w:basedOn w:val="891"/>
    <w:next w:val="1032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3">
    <w:name w:val="xl160"/>
    <w:basedOn w:val="891"/>
    <w:next w:val="1033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4">
    <w:name w:val="xl161"/>
    <w:basedOn w:val="891"/>
    <w:next w:val="1034"/>
    <w:link w:val="891"/>
    <w:rPr>
      <w:b/>
      <w:bCs/>
      <w:sz w:val="28"/>
      <w:szCs w:val="28"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5">
    <w:name w:val="Style6"/>
    <w:basedOn w:val="891"/>
    <w:next w:val="1035"/>
    <w:link w:val="891"/>
    <w:pPr>
      <w:ind w:firstLine="701"/>
      <w:jc w:val="both"/>
      <w:spacing w:lineRule="exact" w:line="299"/>
      <w:widowControl w:val="off"/>
    </w:pPr>
  </w:style>
  <w:style w:type="paragraph" w:styleId="1036">
    <w:name w:val="Style8"/>
    <w:basedOn w:val="891"/>
    <w:next w:val="1036"/>
    <w:link w:val="891"/>
    <w:pPr>
      <w:ind w:firstLine="701"/>
      <w:jc w:val="both"/>
      <w:spacing w:lineRule="exact" w:line="298"/>
      <w:widowControl w:val="off"/>
    </w:pPr>
  </w:style>
  <w:style w:type="paragraph" w:styleId="1037">
    <w:name w:val="xl162"/>
    <w:basedOn w:val="891"/>
    <w:next w:val="1037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8">
    <w:name w:val="xl163"/>
    <w:basedOn w:val="891"/>
    <w:next w:val="1038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39">
    <w:name w:val="xl164"/>
    <w:basedOn w:val="891"/>
    <w:next w:val="1039"/>
    <w:link w:val="891"/>
    <w:rPr>
      <w:b/>
      <w:bCs/>
    </w:rPr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0">
    <w:name w:val="xl165"/>
    <w:basedOn w:val="891"/>
    <w:next w:val="1040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1">
    <w:name w:val="xl166"/>
    <w:basedOn w:val="891"/>
    <w:next w:val="1041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2">
    <w:name w:val="xl167"/>
    <w:basedOn w:val="891"/>
    <w:next w:val="1042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3">
    <w:name w:val="xl168"/>
    <w:basedOn w:val="891"/>
    <w:next w:val="1043"/>
    <w:link w:val="891"/>
    <w:rPr>
      <w:b/>
      <w:bCs/>
    </w:rPr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4">
    <w:name w:val="xl169"/>
    <w:basedOn w:val="891"/>
    <w:next w:val="1044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5">
    <w:name w:val="xl170"/>
    <w:basedOn w:val="891"/>
    <w:next w:val="1045"/>
    <w:link w:val="891"/>
    <w:rPr>
      <w:b/>
      <w:bCs/>
    </w:rPr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6">
    <w:name w:val="xl171"/>
    <w:basedOn w:val="891"/>
    <w:next w:val="1046"/>
    <w:link w:val="891"/>
    <w:rPr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7">
    <w:name w:val="xl172"/>
    <w:basedOn w:val="891"/>
    <w:next w:val="1047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48">
    <w:name w:val="xl173"/>
    <w:basedOn w:val="891"/>
    <w:next w:val="1048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</w:pBdr>
    </w:pPr>
  </w:style>
  <w:style w:type="paragraph" w:styleId="1049">
    <w:name w:val="xl174"/>
    <w:basedOn w:val="891"/>
    <w:next w:val="1049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right w:val="single" w:color="000000" w:sz="4" w:space="0"/>
        <w:bottom w:val="single" w:color="000000" w:sz="4" w:space="0"/>
      </w:pBdr>
    </w:pPr>
  </w:style>
  <w:style w:type="numbering" w:styleId="1050">
    <w:name w:val="Нет списка2"/>
    <w:next w:val="899"/>
    <w:link w:val="891"/>
    <w:semiHidden/>
  </w:style>
  <w:style w:type="table" w:styleId="1051">
    <w:name w:val="Сетка таблицы3"/>
    <w:basedOn w:val="898"/>
    <w:next w:val="909"/>
    <w:link w:val="891"/>
    <w:tblPr/>
  </w:style>
  <w:style w:type="paragraph" w:styleId="1052">
    <w:name w:val="xl175"/>
    <w:basedOn w:val="891"/>
    <w:next w:val="1052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3">
    <w:name w:val="xl176"/>
    <w:basedOn w:val="891"/>
    <w:next w:val="1053"/>
    <w:link w:val="891"/>
    <w:rPr>
      <w:b/>
      <w:bCs/>
    </w:rPr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4">
    <w:name w:val="xl177"/>
    <w:basedOn w:val="891"/>
    <w:next w:val="1054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5">
    <w:name w:val="xl178"/>
    <w:basedOn w:val="891"/>
    <w:next w:val="1055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6">
    <w:name w:val="xl179"/>
    <w:basedOn w:val="891"/>
    <w:next w:val="1056"/>
    <w:link w:val="891"/>
    <w:rPr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7">
    <w:name w:val="xl180"/>
    <w:basedOn w:val="891"/>
    <w:next w:val="1057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8">
    <w:name w:val="xl181"/>
    <w:basedOn w:val="891"/>
    <w:next w:val="1058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59">
    <w:name w:val="xl182"/>
    <w:basedOn w:val="891"/>
    <w:next w:val="1059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0">
    <w:name w:val="xl183"/>
    <w:basedOn w:val="891"/>
    <w:next w:val="1060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1">
    <w:name w:val="xl184"/>
    <w:basedOn w:val="891"/>
    <w:next w:val="1061"/>
    <w:link w:val="891"/>
    <w:rPr>
      <w:b/>
      <w:bCs/>
    </w:rPr>
    <w:pPr>
      <w:jc w:val="right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2">
    <w:name w:val="xl185"/>
    <w:basedOn w:val="891"/>
    <w:next w:val="1062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3">
    <w:name w:val="xl186"/>
    <w:basedOn w:val="891"/>
    <w:next w:val="1063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4">
    <w:name w:val="xl187"/>
    <w:basedOn w:val="891"/>
    <w:next w:val="1064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5">
    <w:name w:val="xl188"/>
    <w:basedOn w:val="891"/>
    <w:next w:val="1065"/>
    <w:link w:val="891"/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6">
    <w:name w:val="xl189"/>
    <w:basedOn w:val="891"/>
    <w:next w:val="1066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7">
    <w:name w:val="xl190"/>
    <w:basedOn w:val="891"/>
    <w:next w:val="1067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8">
    <w:name w:val="xl191"/>
    <w:basedOn w:val="891"/>
    <w:next w:val="1068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69">
    <w:name w:val="xl192"/>
    <w:basedOn w:val="891"/>
    <w:next w:val="1069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0">
    <w:name w:val="xl193"/>
    <w:basedOn w:val="891"/>
    <w:next w:val="1070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1">
    <w:name w:val="xl194"/>
    <w:basedOn w:val="891"/>
    <w:next w:val="1071"/>
    <w:link w:val="891"/>
    <w:rPr>
      <w:b/>
      <w:bCs/>
    </w:rPr>
    <w:pPr>
      <w:jc w:val="right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2">
    <w:name w:val="xl195"/>
    <w:basedOn w:val="891"/>
    <w:next w:val="1072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3">
    <w:name w:val="xl196"/>
    <w:basedOn w:val="891"/>
    <w:next w:val="1073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4">
    <w:name w:val="xl197"/>
    <w:basedOn w:val="891"/>
    <w:next w:val="1074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5">
    <w:name w:val="xl198"/>
    <w:basedOn w:val="891"/>
    <w:next w:val="1075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6">
    <w:name w:val="xl199"/>
    <w:basedOn w:val="891"/>
    <w:next w:val="1076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7">
    <w:name w:val="xl200"/>
    <w:basedOn w:val="891"/>
    <w:next w:val="1077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8">
    <w:name w:val="xl201"/>
    <w:basedOn w:val="891"/>
    <w:next w:val="1078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79">
    <w:name w:val="xl202"/>
    <w:basedOn w:val="891"/>
    <w:next w:val="1079"/>
    <w:link w:val="891"/>
    <w:rPr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0">
    <w:name w:val="xl203"/>
    <w:basedOn w:val="891"/>
    <w:next w:val="1080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1">
    <w:name w:val="xl204"/>
    <w:basedOn w:val="891"/>
    <w:next w:val="1081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2">
    <w:name w:val="xl205"/>
    <w:basedOn w:val="891"/>
    <w:next w:val="1082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3">
    <w:name w:val="xl206"/>
    <w:basedOn w:val="891"/>
    <w:next w:val="1083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4">
    <w:name w:val="xl207"/>
    <w:basedOn w:val="891"/>
    <w:next w:val="1084"/>
    <w:link w:val="891"/>
    <w:rPr>
      <w:color w:val="000000"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5">
    <w:name w:val="xl208"/>
    <w:basedOn w:val="891"/>
    <w:next w:val="1085"/>
    <w:link w:val="891"/>
    <w:rPr>
      <w:b/>
      <w:bCs/>
    </w:rPr>
    <w:pPr>
      <w:jc w:val="right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6">
    <w:name w:val="xl209"/>
    <w:basedOn w:val="891"/>
    <w:next w:val="1086"/>
    <w:link w:val="891"/>
    <w:rPr>
      <w:b/>
      <w:bCs/>
    </w:rPr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7">
    <w:name w:val="xl210"/>
    <w:basedOn w:val="891"/>
    <w:next w:val="1087"/>
    <w:link w:val="891"/>
    <w:rPr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8">
    <w:name w:val="xl211"/>
    <w:basedOn w:val="891"/>
    <w:next w:val="1088"/>
    <w:link w:val="891"/>
    <w:rPr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89">
    <w:name w:val="xl212"/>
    <w:basedOn w:val="891"/>
    <w:next w:val="1089"/>
    <w:link w:val="891"/>
    <w:rPr>
      <w:b/>
      <w:bCs/>
    </w:rPr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0">
    <w:name w:val="xl213"/>
    <w:basedOn w:val="891"/>
    <w:next w:val="1090"/>
    <w:link w:val="891"/>
    <w:rPr>
      <w:b/>
      <w:bCs/>
    </w:rPr>
    <w:pPr>
      <w:jc w:val="right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1">
    <w:name w:val="xl214"/>
    <w:basedOn w:val="891"/>
    <w:next w:val="1091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2">
    <w:name w:val="xl215"/>
    <w:basedOn w:val="891"/>
    <w:next w:val="1092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3">
    <w:name w:val="xl216"/>
    <w:basedOn w:val="891"/>
    <w:next w:val="1093"/>
    <w:link w:val="891"/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4">
    <w:name w:val="xl217"/>
    <w:basedOn w:val="891"/>
    <w:next w:val="1094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5">
    <w:name w:val="xl218"/>
    <w:basedOn w:val="891"/>
    <w:next w:val="1095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6">
    <w:name w:val="xl219"/>
    <w:basedOn w:val="891"/>
    <w:next w:val="1096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7">
    <w:name w:val="xl220"/>
    <w:basedOn w:val="891"/>
    <w:next w:val="1097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8">
    <w:name w:val="xl221"/>
    <w:basedOn w:val="891"/>
    <w:next w:val="1098"/>
    <w:link w:val="891"/>
    <w:pPr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099">
    <w:name w:val="xl222"/>
    <w:basedOn w:val="891"/>
    <w:next w:val="1099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0">
    <w:name w:val="xl223"/>
    <w:basedOn w:val="891"/>
    <w:next w:val="1100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1">
    <w:name w:val="xl224"/>
    <w:basedOn w:val="891"/>
    <w:next w:val="1101"/>
    <w:link w:val="891"/>
    <w:rPr>
      <w:b/>
      <w:bCs/>
    </w:rPr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2">
    <w:name w:val="xl225"/>
    <w:basedOn w:val="891"/>
    <w:next w:val="1102"/>
    <w:link w:val="891"/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3">
    <w:name w:val="xl226"/>
    <w:basedOn w:val="891"/>
    <w:next w:val="1103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4">
    <w:name w:val="xl227"/>
    <w:basedOn w:val="891"/>
    <w:next w:val="1104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5">
    <w:name w:val="xl228"/>
    <w:basedOn w:val="891"/>
    <w:next w:val="1105"/>
    <w:link w:val="891"/>
    <w:rPr>
      <w:b/>
      <w:bCs/>
    </w:rPr>
    <w:pPr>
      <w:jc w:val="center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6">
    <w:name w:val="xl229"/>
    <w:basedOn w:val="891"/>
    <w:next w:val="1106"/>
    <w:link w:val="891"/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7">
    <w:name w:val="xl230"/>
    <w:basedOn w:val="891"/>
    <w:next w:val="1107"/>
    <w:link w:val="891"/>
    <w:rPr>
      <w:b/>
      <w:bCs/>
    </w:rPr>
    <w:pPr>
      <w:jc w:val="both"/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8">
    <w:name w:val="xl231"/>
    <w:basedOn w:val="891"/>
    <w:next w:val="1108"/>
    <w:link w:val="891"/>
    <w:rPr>
      <w:b/>
      <w:bCs/>
    </w:rPr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09">
    <w:name w:val="xl232"/>
    <w:basedOn w:val="891"/>
    <w:next w:val="1109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0">
    <w:name w:val="xl233"/>
    <w:basedOn w:val="891"/>
    <w:next w:val="1110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1">
    <w:name w:val="xl234"/>
    <w:basedOn w:val="891"/>
    <w:next w:val="1111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2">
    <w:name w:val="xl235"/>
    <w:basedOn w:val="891"/>
    <w:next w:val="1112"/>
    <w:link w:val="891"/>
    <w:pPr>
      <w:spacing w:after="100" w:afterAutospacing="1" w:before="100" w:beforeAutospacing="1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3">
    <w:name w:val="xl236"/>
    <w:basedOn w:val="891"/>
    <w:next w:val="1113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4">
    <w:name w:val="xl237"/>
    <w:basedOn w:val="891"/>
    <w:next w:val="1114"/>
    <w:link w:val="891"/>
    <w:rPr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5">
    <w:name w:val="xl238"/>
    <w:basedOn w:val="891"/>
    <w:next w:val="1115"/>
    <w:link w:val="891"/>
    <w:rPr>
      <w:b/>
      <w:bCs/>
    </w:rPr>
    <w:pPr>
      <w:jc w:val="center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6">
    <w:name w:val="xl239"/>
    <w:basedOn w:val="891"/>
    <w:next w:val="1116"/>
    <w:link w:val="891"/>
    <w:rPr>
      <w:b/>
      <w:bCs/>
    </w:rPr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7">
    <w:name w:val="xl240"/>
    <w:basedOn w:val="891"/>
    <w:next w:val="1117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8">
    <w:name w:val="xl241"/>
    <w:basedOn w:val="891"/>
    <w:next w:val="1118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paragraph" w:styleId="1119">
    <w:name w:val="xl242"/>
    <w:basedOn w:val="891"/>
    <w:next w:val="1119"/>
    <w:link w:val="891"/>
    <w:pPr>
      <w:jc w:val="both"/>
      <w:spacing w:after="100" w:afterAutospacing="1" w:before="100" w:beforeAutospacing="1"/>
      <w:shd w:val="clear" w:color="000000" w:fill="FFFFFF"/>
      <w:pBdr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pBdr>
    </w:pPr>
  </w:style>
  <w:style w:type="character" w:styleId="1120">
    <w:name w:val="Номер строки"/>
    <w:next w:val="1120"/>
    <w:link w:val="891"/>
  </w:style>
  <w:style w:type="numbering" w:styleId="1121">
    <w:name w:val="Нет списка3"/>
    <w:next w:val="899"/>
    <w:link w:val="891"/>
    <w:semiHidden/>
  </w:style>
  <w:style w:type="character" w:styleId="1122" w:default="1">
    <w:name w:val="Default Paragraph Font"/>
    <w:uiPriority w:val="1"/>
    <w:semiHidden/>
    <w:unhideWhenUsed/>
  </w:style>
  <w:style w:type="numbering" w:styleId="1123" w:default="1">
    <w:name w:val="No List"/>
    <w:uiPriority w:val="99"/>
    <w:semiHidden/>
    <w:unhideWhenUsed/>
  </w:style>
  <w:style w:type="paragraph" w:styleId="1124" w:default="1">
    <w:name w:val="Normal"/>
    <w:qFormat/>
  </w:style>
  <w:style w:type="table" w:styleId="11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2026-04-29T13:26:32Z</dcterms:modified>
</cp:coreProperties>
</file>