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EF4D6E">
        <w:trPr>
          <w:trHeight w:val="4312"/>
        </w:trPr>
        <w:tc>
          <w:tcPr>
            <w:tcW w:w="9747" w:type="dxa"/>
          </w:tcPr>
          <w:p w:rsidR="00EF4D6E" w:rsidRDefault="00236D6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EF4D6E" w:rsidRDefault="00236D62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w15="http://schemas.microsoft.com/office/word/2012/wordml"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EF4D6E" w:rsidRDefault="00EF4D6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F4D6E" w:rsidRDefault="00236D6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EF4D6E" w:rsidRDefault="00236D6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EF4D6E" w:rsidRDefault="00EF4D6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F4D6E" w:rsidRDefault="00236D6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EF4D6E" w:rsidRDefault="00236D6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НОВООСКОЛЬСКОГО МУНИЦИПАЛЬНОГО ОКРУГА 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C87812" w:rsidRDefault="00C87812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F4D6E" w:rsidRDefault="00C8781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 w:rsidR="00236D62"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EF4D6E" w:rsidRDefault="00EF4D6E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F4D6E" w:rsidRDefault="00236D6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EF4D6E" w:rsidRDefault="00EF4D6E">
            <w:pPr>
              <w:rPr>
                <w:b/>
                <w:bCs/>
                <w:iCs/>
                <w:sz w:val="28"/>
                <w:szCs w:val="28"/>
              </w:rPr>
            </w:pPr>
          </w:p>
          <w:p w:rsidR="00EF4D6E" w:rsidRDefault="00C87812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24 сентября</w:t>
            </w:r>
            <w:r w:rsidR="00236D62">
              <w:rPr>
                <w:bCs/>
                <w:iCs/>
                <w:sz w:val="26"/>
                <w:szCs w:val="26"/>
              </w:rPr>
              <w:t xml:space="preserve"> 2024  года                                                                                               №  </w:t>
            </w:r>
            <w:r>
              <w:rPr>
                <w:bCs/>
                <w:iCs/>
                <w:sz w:val="26"/>
                <w:szCs w:val="26"/>
              </w:rPr>
              <w:t>191</w:t>
            </w:r>
          </w:p>
          <w:p w:rsidR="00EF4D6E" w:rsidRDefault="00EF4D6E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EF4D6E" w:rsidRDefault="00EF4D6E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EF4D6E" w:rsidRDefault="00EF4D6E">
      <w:pPr>
        <w:rPr>
          <w:b/>
          <w:bCs/>
          <w:iCs/>
          <w:sz w:val="26"/>
          <w:szCs w:val="2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2"/>
        <w:gridCol w:w="4502"/>
      </w:tblGrid>
      <w:tr w:rsidR="00EF4D6E">
        <w:tc>
          <w:tcPr>
            <w:tcW w:w="5352" w:type="dxa"/>
          </w:tcPr>
          <w:p w:rsidR="00EF4D6E" w:rsidRDefault="00236D62">
            <w:pPr>
              <w:pStyle w:val="26"/>
              <w:shd w:val="clear" w:color="auto" w:fill="auto"/>
              <w:spacing w:before="0" w:after="0" w:line="293" w:lineRule="exact"/>
              <w:jc w:val="both"/>
            </w:pPr>
            <w:r>
              <w:rPr>
                <w:iCs/>
                <w:sz w:val="27"/>
                <w:szCs w:val="28"/>
              </w:rPr>
              <w:t xml:space="preserve">О переименовании </w:t>
            </w:r>
            <w:r w:rsidR="001D4114">
              <w:rPr>
                <w:iCs/>
                <w:sz w:val="27"/>
                <w:szCs w:val="28"/>
              </w:rPr>
              <w:t>управления городского хозяйства</w:t>
            </w:r>
            <w:r>
              <w:rPr>
                <w:iCs/>
                <w:sz w:val="27"/>
                <w:szCs w:val="28"/>
              </w:rPr>
              <w:t xml:space="preserve"> администрации Новооскольского городского округа</w:t>
            </w:r>
          </w:p>
          <w:p w:rsidR="00EF4D6E" w:rsidRDefault="00EF4D6E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8"/>
              </w:rPr>
            </w:pPr>
          </w:p>
          <w:p w:rsidR="00EF4D6E" w:rsidRDefault="00EF4D6E">
            <w:pPr>
              <w:rPr>
                <w:b/>
                <w:sz w:val="28"/>
                <w:szCs w:val="28"/>
              </w:rPr>
            </w:pPr>
          </w:p>
        </w:tc>
        <w:tc>
          <w:tcPr>
            <w:tcW w:w="4502" w:type="dxa"/>
          </w:tcPr>
          <w:p w:rsidR="00EF4D6E" w:rsidRDefault="00EF4D6E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EF4D6E" w:rsidRDefault="00EF4D6E">
      <w:pPr>
        <w:rPr>
          <w:b/>
          <w:bCs/>
          <w:iCs/>
          <w:sz w:val="27"/>
          <w:szCs w:val="27"/>
        </w:rPr>
      </w:pPr>
    </w:p>
    <w:p w:rsidR="00EF4D6E" w:rsidRDefault="00236D62">
      <w:pPr>
        <w:pStyle w:val="a3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«О внесении изменений в закон Белгородской области «Об установлении границ муниципальных образований и наделении их статусом городского, сельского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 xml:space="preserve">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«О внесении изменений и дополнений в Устав Новооскольского городского округа», решением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20 декабря 2018 года № 1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16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«О создании 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 xml:space="preserve">управления городского            </w:t>
      </w:r>
      <w:proofErr w:type="gramEnd"/>
      <w:r w:rsidR="001D4114">
        <w:rPr>
          <w:rFonts w:ascii="Times New Roman" w:eastAsia="Times New Roman" w:hAnsi="Times New Roman" w:cs="Times New Roman"/>
          <w:sz w:val="27"/>
          <w:szCs w:val="27"/>
        </w:rPr>
        <w:t xml:space="preserve">хозяйства </w:t>
      </w:r>
      <w:r>
        <w:rPr>
          <w:rFonts w:ascii="Times New Roman" w:eastAsia="Times New Roman" w:hAnsi="Times New Roman" w:cs="Times New Roman"/>
          <w:sz w:val="27"/>
          <w:szCs w:val="27"/>
        </w:rPr>
        <w:t>администрации Новооскольского городского округа»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,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 xml:space="preserve">Уставом  Новооскольского муниципального округа Белгородской области 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Совет депутатов Новооскольского муниципального округа  Белгородской области </w:t>
      </w:r>
      <w:r w:rsidR="001D4114">
        <w:rPr>
          <w:rFonts w:ascii="Times New Roman" w:eastAsia="Times New Roman" w:hAnsi="Times New Roman" w:cs="Times New Roman"/>
          <w:b/>
          <w:sz w:val="27"/>
          <w:szCs w:val="27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b/>
          <w:sz w:val="27"/>
          <w:szCs w:val="27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 е ш и л:</w:t>
      </w:r>
    </w:p>
    <w:p w:rsidR="00EF4D6E" w:rsidRDefault="00236D62" w:rsidP="00AD6F01">
      <w:pPr>
        <w:pStyle w:val="a3"/>
        <w:numPr>
          <w:ilvl w:val="0"/>
          <w:numId w:val="1"/>
        </w:num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Переименовать 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 xml:space="preserve">управление городского хозяйства администрации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управление городского хозяйства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администрации Новооскольского муниципального округа Белгородской области.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2. Утвердить Положение о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б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 xml:space="preserve">управлении городского хозяйства администрации Новооскольского муниципального округа Белгородской области </w:t>
      </w:r>
      <w:r>
        <w:rPr>
          <w:rFonts w:ascii="Times New Roman" w:eastAsia="Times New Roman" w:hAnsi="Times New Roman" w:cs="Times New Roman"/>
          <w:sz w:val="27"/>
          <w:szCs w:val="27"/>
        </w:rPr>
        <w:t>(прилагается).</w:t>
      </w:r>
    </w:p>
    <w:p w:rsidR="001D4114" w:rsidRDefault="001D4114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3. Признать утратившим силу:</w:t>
      </w:r>
    </w:p>
    <w:p w:rsidR="00EF4D6E" w:rsidRDefault="00236D62" w:rsidP="00AD6F01">
      <w:pPr>
        <w:pStyle w:val="a3"/>
        <w:numPr>
          <w:ilvl w:val="0"/>
          <w:numId w:val="2"/>
        </w:numPr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пункт 2 решения Совета депутатов Новооскольского городского округа от 20 декабря 2018 года № 1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16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«О создании </w:t>
      </w:r>
      <w:r w:rsidR="001D4114">
        <w:rPr>
          <w:rFonts w:ascii="Times New Roman" w:eastAsia="Times New Roman" w:hAnsi="Times New Roman" w:cs="Times New Roman"/>
          <w:sz w:val="27"/>
          <w:szCs w:val="27"/>
        </w:rPr>
        <w:t>управления городского хозяйства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администрации Новооскольского городского округа»;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2) решение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7 декабря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2019 года №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 xml:space="preserve">431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«О внесении изменений в решение Совета депутатов Новооскольского городского округа от 20 декабря 2018 года №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116       «О создании управления городского хозяйства администрации Новооскольского городского округа»;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3) решение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9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сентября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20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20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года №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524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«О внесении изменений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 xml:space="preserve"> и дополнений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в решение Совета депутатов Новооскольского городского округа от 20 декабря 2018 года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№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116</w:t>
      </w:r>
      <w:r>
        <w:rPr>
          <w:rFonts w:ascii="Times New Roman" w:eastAsia="Times New Roman" w:hAnsi="Times New Roman" w:cs="Times New Roman"/>
          <w:sz w:val="27"/>
          <w:szCs w:val="27"/>
        </w:rPr>
        <w:t>»;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4) решение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9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августа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20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23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года № 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972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«О внесении изменений в решение Совета депутатов Новооскольского городского округа от 20 декабря 2018 года № 1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16</w:t>
      </w:r>
      <w:r>
        <w:rPr>
          <w:rFonts w:ascii="Times New Roman" w:eastAsia="Times New Roman" w:hAnsi="Times New Roman" w:cs="Times New Roman"/>
          <w:sz w:val="27"/>
          <w:szCs w:val="27"/>
        </w:rPr>
        <w:t>»</w:t>
      </w:r>
      <w:r w:rsidR="00F604D5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F604D5" w:rsidRDefault="00F604D5" w:rsidP="00F604D5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5) решение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26 апреля 2024 года № 108 «О внесении изменений в решение Совета депутатов Новооскольского городского округа от 20 декабря 2018 года № 116»;</w:t>
      </w:r>
    </w:p>
    <w:p w:rsidR="00F604D5" w:rsidRDefault="00F604D5" w:rsidP="00F604D5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6) решение Совета депутатов Новооскольского городского округа </w:t>
      </w:r>
      <w:r>
        <w:rPr>
          <w:rFonts w:ascii="Times New Roman" w:eastAsia="Times New Roman" w:hAnsi="Times New Roman" w:cs="Times New Roman"/>
          <w:sz w:val="27"/>
          <w:szCs w:val="27"/>
        </w:rPr>
        <w:br/>
        <w:t>от 25 июня 2024 года № 135 «О внесении изменений в решение Совета депутатов Новооскольского городского округа от 20 декабря 2018 года № 116».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4. </w:t>
      </w:r>
      <w:r w:rsidR="005B54EC" w:rsidRPr="005B54EC">
        <w:rPr>
          <w:rFonts w:ascii="Times New Roman" w:eastAsia="Times New Roman" w:hAnsi="Times New Roman" w:cs="Times New Roman"/>
          <w:sz w:val="27"/>
          <w:szCs w:val="27"/>
        </w:rPr>
        <w:t>Настоящее решение опубликовать в газете  «Вперед»</w:t>
      </w:r>
      <w:r w:rsidR="00235C6A" w:rsidRPr="00235C6A">
        <w:t xml:space="preserve"> </w:t>
      </w:r>
      <w:r w:rsidR="00235C6A" w:rsidRPr="00235C6A">
        <w:rPr>
          <w:rFonts w:ascii="Times New Roman" w:eastAsia="Times New Roman" w:hAnsi="Times New Roman" w:cs="Times New Roman"/>
          <w:sz w:val="27"/>
          <w:szCs w:val="27"/>
        </w:rPr>
        <w:t xml:space="preserve">или сетевом издании «Вперед» (no-vpered.ru) </w:t>
      </w:r>
      <w:r w:rsidR="005B54EC" w:rsidRPr="005B54EC">
        <w:rPr>
          <w:rFonts w:ascii="Times New Roman" w:eastAsia="Times New Roman" w:hAnsi="Times New Roman" w:cs="Times New Roman"/>
          <w:sz w:val="27"/>
          <w:szCs w:val="27"/>
        </w:rPr>
        <w:t xml:space="preserve"> и разместить на официальном сайте органов местного самоуправления </w:t>
      </w:r>
      <w:bookmarkStart w:id="0" w:name="_GoBack"/>
      <w:bookmarkEnd w:id="0"/>
      <w:r w:rsidR="005B54EC" w:rsidRPr="005B54EC">
        <w:rPr>
          <w:rFonts w:ascii="Times New Roman" w:eastAsia="Times New Roman" w:hAnsi="Times New Roman" w:cs="Times New Roman"/>
          <w:sz w:val="27"/>
          <w:szCs w:val="27"/>
        </w:rPr>
        <w:t>Новооскольск</w:t>
      </w:r>
      <w:r w:rsidR="00626359">
        <w:rPr>
          <w:rFonts w:ascii="Times New Roman" w:eastAsia="Times New Roman" w:hAnsi="Times New Roman" w:cs="Times New Roman"/>
          <w:sz w:val="27"/>
          <w:szCs w:val="27"/>
        </w:rPr>
        <w:t>ого муниципального округа</w:t>
      </w:r>
      <w:r w:rsidR="005B54EC" w:rsidRPr="005B54E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35C6A">
        <w:rPr>
          <w:rFonts w:ascii="Times New Roman" w:eastAsia="Times New Roman" w:hAnsi="Times New Roman" w:cs="Times New Roman"/>
          <w:sz w:val="27"/>
          <w:szCs w:val="27"/>
        </w:rPr>
        <w:t xml:space="preserve">                       </w:t>
      </w:r>
      <w:r w:rsidR="005B54EC" w:rsidRPr="005B54EC">
        <w:rPr>
          <w:rFonts w:ascii="Times New Roman" w:eastAsia="Times New Roman" w:hAnsi="Times New Roman" w:cs="Times New Roman"/>
          <w:sz w:val="27"/>
          <w:szCs w:val="27"/>
        </w:rPr>
        <w:t>(novy</w:t>
      </w:r>
      <w:r w:rsidR="00235C6A">
        <w:rPr>
          <w:rFonts w:ascii="Times New Roman" w:eastAsia="Times New Roman" w:hAnsi="Times New Roman" w:cs="Times New Roman"/>
          <w:sz w:val="27"/>
          <w:szCs w:val="27"/>
        </w:rPr>
        <w:t xml:space="preserve">joskol-r31.gosweb.gosuslugi.ru) </w:t>
      </w:r>
      <w:r w:rsidR="005B54EC" w:rsidRPr="005B54EC">
        <w:rPr>
          <w:rFonts w:ascii="Times New Roman" w:eastAsia="Times New Roman" w:hAnsi="Times New Roman" w:cs="Times New Roman"/>
          <w:sz w:val="27"/>
          <w:szCs w:val="27"/>
        </w:rPr>
        <w:t>в информационно-телекоммуника</w:t>
      </w:r>
      <w:r w:rsidR="005B54EC">
        <w:rPr>
          <w:rFonts w:ascii="Times New Roman" w:eastAsia="Times New Roman" w:hAnsi="Times New Roman" w:cs="Times New Roman"/>
          <w:sz w:val="27"/>
          <w:szCs w:val="27"/>
        </w:rPr>
        <w:t>ционной сети «Интернет»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5. Настоящее решение вступает в силу после дня его официального опубликования.</w:t>
      </w:r>
    </w:p>
    <w:p w:rsidR="00EF4D6E" w:rsidRDefault="00236D62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EF4D6E" w:rsidRDefault="00EF4D6E">
      <w:pPr>
        <w:ind w:firstLine="709"/>
        <w:jc w:val="both"/>
      </w:pPr>
    </w:p>
    <w:p w:rsidR="00EF4D6E" w:rsidRDefault="00EF4D6E"/>
    <w:p w:rsidR="005B54EC" w:rsidRDefault="005B54EC"/>
    <w:tbl>
      <w:tblPr>
        <w:tblStyle w:val="32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EF4D6E">
        <w:tc>
          <w:tcPr>
            <w:tcW w:w="5635" w:type="dxa"/>
          </w:tcPr>
          <w:p w:rsidR="00EF4D6E" w:rsidRDefault="00236D62">
            <w:pPr>
              <w:jc w:val="center"/>
            </w:pPr>
            <w:r>
              <w:rPr>
                <w:b/>
                <w:bCs/>
                <w:iCs/>
                <w:sz w:val="27"/>
                <w:szCs w:val="27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EF4D6E" w:rsidRDefault="00EF4D6E"/>
          <w:p w:rsidR="00EF4D6E" w:rsidRDefault="00236D62">
            <w:pPr>
              <w:jc w:val="right"/>
            </w:pPr>
            <w:r>
              <w:rPr>
                <w:b/>
                <w:bCs/>
                <w:iCs/>
                <w:sz w:val="27"/>
                <w:szCs w:val="27"/>
              </w:rPr>
              <w:t xml:space="preserve"> А.И. Попова</w:t>
            </w:r>
          </w:p>
        </w:tc>
      </w:tr>
    </w:tbl>
    <w:p w:rsidR="00EF4D6E" w:rsidRDefault="00EF4D6E"/>
    <w:p w:rsidR="00EF4D6E" w:rsidRDefault="00EF4D6E">
      <w:pPr>
        <w:rPr>
          <w:rFonts w:ascii="Times" w:eastAsia="Times" w:hAnsi="Times" w:cs="Times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p w:rsidR="00EF4D6E" w:rsidRDefault="00EF4D6E">
      <w:pPr>
        <w:rPr>
          <w:rFonts w:ascii="Times" w:eastAsia="Times" w:hAnsi="Times" w:cs="Times"/>
          <w:b/>
          <w:sz w:val="28"/>
          <w:szCs w:val="28"/>
        </w:rPr>
      </w:pPr>
    </w:p>
    <w:tbl>
      <w:tblPr>
        <w:tblStyle w:val="af3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7"/>
      </w:tblGrid>
      <w:tr w:rsidR="00EF4D6E" w:rsidRPr="00F604D5" w:rsidTr="006D5044">
        <w:trPr>
          <w:trHeight w:val="1808"/>
        </w:trPr>
        <w:tc>
          <w:tcPr>
            <w:tcW w:w="53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F4D6E" w:rsidRPr="006D5044" w:rsidRDefault="00236D62">
            <w:pPr>
              <w:shd w:val="clear" w:color="auto" w:fill="FFFFFF"/>
              <w:contextualSpacing/>
              <w:jc w:val="center"/>
              <w:rPr>
                <w:b/>
                <w:sz w:val="27"/>
                <w:szCs w:val="27"/>
              </w:rPr>
            </w:pPr>
            <w:r w:rsidRPr="006D5044">
              <w:rPr>
                <w:b/>
                <w:sz w:val="27"/>
                <w:szCs w:val="27"/>
              </w:rPr>
              <w:lastRenderedPageBreak/>
              <w:t>Приложение</w:t>
            </w:r>
          </w:p>
          <w:p w:rsidR="00EF4D6E" w:rsidRPr="00F604D5" w:rsidRDefault="00EF4D6E">
            <w:pPr>
              <w:shd w:val="clear" w:color="auto" w:fill="FFFFFF"/>
              <w:contextualSpacing/>
              <w:jc w:val="center"/>
              <w:rPr>
                <w:b/>
                <w:sz w:val="27"/>
                <w:szCs w:val="27"/>
              </w:rPr>
            </w:pPr>
          </w:p>
          <w:p w:rsidR="00EF4D6E" w:rsidRPr="006D5044" w:rsidRDefault="00236D62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6D5044">
              <w:rPr>
                <w:b/>
                <w:sz w:val="26"/>
                <w:szCs w:val="26"/>
              </w:rPr>
              <w:t>УТВЕРЖДНО</w:t>
            </w:r>
          </w:p>
          <w:p w:rsidR="00EF4D6E" w:rsidRPr="006D5044" w:rsidRDefault="00236D62">
            <w:pPr>
              <w:shd w:val="clear" w:color="auto" w:fill="FFFFFF"/>
              <w:ind w:firstLine="709"/>
              <w:contextualSpacing/>
              <w:rPr>
                <w:b/>
                <w:sz w:val="26"/>
                <w:szCs w:val="26"/>
              </w:rPr>
            </w:pPr>
            <w:r w:rsidRPr="006D5044">
              <w:rPr>
                <w:b/>
                <w:sz w:val="26"/>
                <w:szCs w:val="26"/>
              </w:rPr>
              <w:t>решением Совета депутатов</w:t>
            </w:r>
          </w:p>
          <w:p w:rsidR="00EF4D6E" w:rsidRPr="006D5044" w:rsidRDefault="00236D62">
            <w:pPr>
              <w:shd w:val="clear" w:color="auto" w:fill="FFFFFF"/>
              <w:contextualSpacing/>
              <w:jc w:val="center"/>
              <w:rPr>
                <w:b/>
                <w:sz w:val="26"/>
                <w:szCs w:val="26"/>
              </w:rPr>
            </w:pPr>
            <w:r w:rsidRPr="006D5044">
              <w:rPr>
                <w:b/>
                <w:sz w:val="26"/>
                <w:szCs w:val="26"/>
              </w:rPr>
              <w:t>Новооскольского муниципального</w:t>
            </w:r>
            <w:r w:rsidR="006D5044" w:rsidRPr="006D5044">
              <w:rPr>
                <w:b/>
                <w:sz w:val="26"/>
                <w:szCs w:val="26"/>
              </w:rPr>
              <w:t xml:space="preserve"> </w:t>
            </w:r>
            <w:r w:rsidRPr="006D5044">
              <w:rPr>
                <w:b/>
                <w:sz w:val="26"/>
                <w:szCs w:val="26"/>
              </w:rPr>
              <w:t>округа Белгородской области</w:t>
            </w:r>
          </w:p>
          <w:p w:rsidR="00EF4D6E" w:rsidRPr="00F604D5" w:rsidRDefault="00236D62" w:rsidP="00C87812">
            <w:pPr>
              <w:shd w:val="clear" w:color="auto" w:fill="FFFFFF"/>
              <w:contextualSpacing/>
              <w:jc w:val="center"/>
              <w:rPr>
                <w:b/>
                <w:sz w:val="27"/>
                <w:szCs w:val="27"/>
              </w:rPr>
            </w:pPr>
            <w:r w:rsidRPr="006D5044">
              <w:rPr>
                <w:b/>
                <w:sz w:val="26"/>
                <w:szCs w:val="26"/>
              </w:rPr>
              <w:t xml:space="preserve">от  </w:t>
            </w:r>
            <w:r w:rsidR="00C87812">
              <w:rPr>
                <w:b/>
                <w:sz w:val="26"/>
                <w:szCs w:val="26"/>
              </w:rPr>
              <w:t>24 сентября</w:t>
            </w:r>
            <w:r w:rsidRPr="006D5044">
              <w:rPr>
                <w:b/>
                <w:sz w:val="26"/>
                <w:szCs w:val="26"/>
              </w:rPr>
              <w:t xml:space="preserve"> 2024 года № </w:t>
            </w:r>
            <w:r w:rsidR="00C87812">
              <w:rPr>
                <w:b/>
                <w:sz w:val="26"/>
                <w:szCs w:val="26"/>
              </w:rPr>
              <w:t>191</w:t>
            </w:r>
          </w:p>
        </w:tc>
      </w:tr>
    </w:tbl>
    <w:p w:rsidR="00EF4D6E" w:rsidRPr="00F604D5" w:rsidRDefault="00236D62">
      <w:pPr>
        <w:jc w:val="center"/>
        <w:rPr>
          <w:rFonts w:ascii="Times" w:eastAsia="Times" w:hAnsi="Times" w:cs="Times"/>
          <w:sz w:val="27"/>
          <w:szCs w:val="27"/>
        </w:rPr>
      </w:pPr>
      <w:r w:rsidRPr="00F604D5">
        <w:rPr>
          <w:rFonts w:ascii="Times" w:eastAsia="Times" w:hAnsi="Times" w:cs="Times"/>
          <w:b/>
          <w:sz w:val="27"/>
          <w:szCs w:val="27"/>
        </w:rPr>
        <w:t xml:space="preserve">                                                        </w:t>
      </w:r>
    </w:p>
    <w:p w:rsidR="00EF4D6E" w:rsidRPr="00F604D5" w:rsidRDefault="00EF4D6E">
      <w:pPr>
        <w:jc w:val="center"/>
        <w:rPr>
          <w:rFonts w:ascii="Times" w:eastAsia="Times" w:hAnsi="Times" w:cs="Times"/>
          <w:sz w:val="27"/>
          <w:szCs w:val="27"/>
        </w:rPr>
      </w:pPr>
    </w:p>
    <w:p w:rsidR="000B4E2A" w:rsidRPr="00F604D5" w:rsidRDefault="000B4E2A">
      <w:pPr>
        <w:jc w:val="center"/>
        <w:rPr>
          <w:rFonts w:ascii="Times" w:eastAsia="Times" w:hAnsi="Times" w:cs="Times"/>
          <w:sz w:val="27"/>
          <w:szCs w:val="27"/>
        </w:rPr>
      </w:pPr>
    </w:p>
    <w:p w:rsidR="00EF4D6E" w:rsidRPr="00F604D5" w:rsidRDefault="00236D62">
      <w:pPr>
        <w:pStyle w:val="26"/>
        <w:shd w:val="clear" w:color="auto" w:fill="auto"/>
        <w:spacing w:before="0" w:after="0" w:line="293" w:lineRule="exact"/>
        <w:rPr>
          <w:sz w:val="27"/>
          <w:szCs w:val="27"/>
        </w:rPr>
      </w:pPr>
      <w:r w:rsidRPr="00F604D5">
        <w:rPr>
          <w:rStyle w:val="25"/>
          <w:b/>
          <w:color w:val="000000"/>
          <w:spacing w:val="0"/>
          <w:sz w:val="27"/>
          <w:szCs w:val="27"/>
        </w:rPr>
        <w:t>Положение</w:t>
      </w:r>
    </w:p>
    <w:p w:rsidR="00EF4D6E" w:rsidRPr="00F604D5" w:rsidRDefault="00F604D5">
      <w:pPr>
        <w:jc w:val="center"/>
        <w:rPr>
          <w:color w:val="000000"/>
          <w:sz w:val="27"/>
          <w:szCs w:val="27"/>
        </w:rPr>
      </w:pPr>
      <w:r>
        <w:rPr>
          <w:b/>
          <w:bCs/>
          <w:sz w:val="27"/>
          <w:szCs w:val="27"/>
        </w:rPr>
        <w:t>об управлении городского хозяйства</w:t>
      </w:r>
      <w:r w:rsidR="00236D62" w:rsidRPr="00F604D5">
        <w:rPr>
          <w:b/>
          <w:bCs/>
          <w:sz w:val="27"/>
          <w:szCs w:val="27"/>
        </w:rPr>
        <w:t xml:space="preserve"> администрации Новооскольского муниципального округа Белгородской области</w:t>
      </w:r>
    </w:p>
    <w:p w:rsidR="00EF4D6E" w:rsidRDefault="00EF4D6E" w:rsidP="00F604D5">
      <w:pPr>
        <w:jc w:val="center"/>
        <w:rPr>
          <w:color w:val="000000"/>
        </w:rPr>
      </w:pPr>
    </w:p>
    <w:p w:rsidR="00F604D5" w:rsidRP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Общие положения</w:t>
      </w:r>
    </w:p>
    <w:p w:rsidR="00F604D5" w:rsidRPr="00F604D5" w:rsidRDefault="00F604D5" w:rsidP="007D60C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1.1. Управление городского хозяйства администрации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 (далее - Управление) является отраслевым органом администрации Новооскольского </w:t>
      </w:r>
      <w:r>
        <w:rPr>
          <w:sz w:val="27"/>
          <w:szCs w:val="27"/>
        </w:rPr>
        <w:t>муниципального округа Белгородской области.</w:t>
      </w:r>
      <w:r w:rsidRPr="00F604D5">
        <w:rPr>
          <w:sz w:val="27"/>
          <w:szCs w:val="27"/>
        </w:rPr>
        <w:t xml:space="preserve"> </w:t>
      </w:r>
    </w:p>
    <w:p w:rsidR="007D60C4" w:rsidRDefault="00F604D5" w:rsidP="007D60C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1.2. Управление является юридическим лицом, имеет счета, открываемые </w:t>
      </w:r>
      <w:r w:rsidR="007D60C4">
        <w:rPr>
          <w:sz w:val="27"/>
          <w:szCs w:val="27"/>
        </w:rPr>
        <w:t xml:space="preserve">      </w:t>
      </w:r>
      <w:r w:rsidRPr="00F604D5">
        <w:rPr>
          <w:sz w:val="27"/>
          <w:szCs w:val="27"/>
        </w:rPr>
        <w:t xml:space="preserve">в соответствии с законодательством Российской Федерации, печать </w:t>
      </w:r>
      <w:r w:rsidR="00CE2232">
        <w:rPr>
          <w:sz w:val="27"/>
          <w:szCs w:val="27"/>
        </w:rPr>
        <w:t xml:space="preserve">                         </w:t>
      </w:r>
      <w:r w:rsidRPr="00F604D5">
        <w:rPr>
          <w:sz w:val="27"/>
          <w:szCs w:val="27"/>
        </w:rPr>
        <w:t xml:space="preserve">с изображением герба Новооскольского </w:t>
      </w:r>
      <w:r w:rsidR="00CE2232">
        <w:rPr>
          <w:sz w:val="27"/>
          <w:szCs w:val="27"/>
        </w:rPr>
        <w:t>муниципального округа Белгородской области</w:t>
      </w:r>
      <w:r w:rsidR="00CE223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и со своим наименованием, а также штампы и официальные бланки установленного образца.</w:t>
      </w:r>
    </w:p>
    <w:p w:rsidR="007D60C4" w:rsidRPr="007D60C4" w:rsidRDefault="00F604D5" w:rsidP="007D60C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1.3. </w:t>
      </w:r>
      <w:r w:rsidRPr="00F604D5">
        <w:rPr>
          <w:color w:val="000000"/>
          <w:sz w:val="27"/>
          <w:szCs w:val="27"/>
        </w:rPr>
        <w:t xml:space="preserve">Учредителем Управления является муниципальное образование </w:t>
      </w:r>
      <w:r w:rsidR="007D60C4">
        <w:rPr>
          <w:color w:val="000000"/>
          <w:sz w:val="27"/>
          <w:szCs w:val="27"/>
        </w:rPr>
        <w:t>«</w:t>
      </w:r>
      <w:proofErr w:type="spellStart"/>
      <w:r w:rsidRPr="00F604D5">
        <w:rPr>
          <w:color w:val="000000"/>
          <w:sz w:val="27"/>
          <w:szCs w:val="27"/>
        </w:rPr>
        <w:t>Новооскольский</w:t>
      </w:r>
      <w:proofErr w:type="spellEnd"/>
      <w:r w:rsidRPr="00F604D5">
        <w:rPr>
          <w:color w:val="000000"/>
          <w:sz w:val="27"/>
          <w:szCs w:val="27"/>
        </w:rPr>
        <w:t xml:space="preserve"> </w:t>
      </w:r>
      <w:r w:rsidR="00CE2232">
        <w:rPr>
          <w:sz w:val="27"/>
          <w:szCs w:val="27"/>
        </w:rPr>
        <w:t>муниципальн</w:t>
      </w:r>
      <w:r w:rsidR="00594190">
        <w:rPr>
          <w:sz w:val="27"/>
          <w:szCs w:val="27"/>
        </w:rPr>
        <w:t>ый</w:t>
      </w:r>
      <w:r w:rsidR="00CE2232">
        <w:rPr>
          <w:sz w:val="27"/>
          <w:szCs w:val="27"/>
        </w:rPr>
        <w:t xml:space="preserve"> округ Белгородской области</w:t>
      </w:r>
      <w:r w:rsidR="007D60C4">
        <w:rPr>
          <w:color w:val="000000"/>
          <w:sz w:val="27"/>
          <w:szCs w:val="27"/>
        </w:rPr>
        <w:t>»</w:t>
      </w:r>
      <w:r w:rsidRPr="00F604D5">
        <w:rPr>
          <w:color w:val="000000"/>
          <w:sz w:val="27"/>
          <w:szCs w:val="27"/>
        </w:rPr>
        <w:t xml:space="preserve">. </w:t>
      </w:r>
    </w:p>
    <w:p w:rsidR="007D60C4" w:rsidRDefault="007D60C4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1.4. </w:t>
      </w:r>
      <w:r w:rsidR="00F604D5" w:rsidRPr="00F604D5">
        <w:rPr>
          <w:color w:val="000000"/>
          <w:sz w:val="27"/>
          <w:szCs w:val="27"/>
        </w:rPr>
        <w:t>Функции и полномочия учредителя от имени Новооскольск</w:t>
      </w:r>
      <w:r w:rsidR="00CE2232">
        <w:rPr>
          <w:color w:val="000000"/>
          <w:sz w:val="27"/>
          <w:szCs w:val="27"/>
        </w:rPr>
        <w:t>ого</w:t>
      </w:r>
      <w:r w:rsidR="00F604D5" w:rsidRPr="00F604D5">
        <w:rPr>
          <w:color w:val="000000"/>
          <w:sz w:val="27"/>
          <w:szCs w:val="27"/>
        </w:rPr>
        <w:t xml:space="preserve"> </w:t>
      </w:r>
      <w:r w:rsidR="00CE2232">
        <w:rPr>
          <w:sz w:val="27"/>
          <w:szCs w:val="27"/>
        </w:rPr>
        <w:t xml:space="preserve">муниципального округа Белгородской области </w:t>
      </w:r>
      <w:r w:rsidR="00F604D5" w:rsidRPr="00F604D5">
        <w:rPr>
          <w:color w:val="000000"/>
          <w:sz w:val="27"/>
          <w:szCs w:val="27"/>
        </w:rPr>
        <w:t>осуществляет а</w:t>
      </w:r>
      <w:r w:rsidR="00CE2232">
        <w:rPr>
          <w:color w:val="000000"/>
          <w:sz w:val="27"/>
          <w:szCs w:val="27"/>
        </w:rPr>
        <w:t>дминистрация</w:t>
      </w:r>
      <w:r w:rsidR="00F604D5" w:rsidRPr="00F604D5">
        <w:rPr>
          <w:color w:val="000000"/>
          <w:sz w:val="27"/>
          <w:szCs w:val="27"/>
        </w:rPr>
        <w:t xml:space="preserve"> Новооскольского </w:t>
      </w:r>
      <w:r w:rsidR="00CE2232">
        <w:rPr>
          <w:sz w:val="27"/>
          <w:szCs w:val="27"/>
        </w:rPr>
        <w:t>муниципального округа Белгородской области</w:t>
      </w:r>
      <w:r w:rsidR="00CE2232" w:rsidRPr="00F604D5">
        <w:rPr>
          <w:color w:val="000000"/>
          <w:sz w:val="27"/>
          <w:szCs w:val="27"/>
        </w:rPr>
        <w:t xml:space="preserve"> </w:t>
      </w:r>
      <w:r w:rsidR="00F604D5" w:rsidRPr="00F604D5">
        <w:rPr>
          <w:color w:val="000000"/>
          <w:sz w:val="27"/>
          <w:szCs w:val="27"/>
        </w:rPr>
        <w:t xml:space="preserve">(далее – администрация </w:t>
      </w:r>
      <w:r w:rsidR="00CE2232">
        <w:rPr>
          <w:color w:val="000000"/>
          <w:sz w:val="27"/>
          <w:szCs w:val="27"/>
        </w:rPr>
        <w:t>муниципального</w:t>
      </w:r>
      <w:r w:rsidR="00F604D5" w:rsidRPr="00F604D5">
        <w:rPr>
          <w:color w:val="000000"/>
          <w:sz w:val="27"/>
          <w:szCs w:val="27"/>
        </w:rPr>
        <w:t xml:space="preserve"> округа).</w:t>
      </w:r>
    </w:p>
    <w:p w:rsidR="00F604D5" w:rsidRDefault="00F604D5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color w:val="000000"/>
          <w:sz w:val="27"/>
          <w:szCs w:val="27"/>
        </w:rPr>
      </w:pPr>
      <w:r w:rsidRPr="00F604D5">
        <w:rPr>
          <w:color w:val="000000"/>
          <w:sz w:val="27"/>
          <w:szCs w:val="27"/>
        </w:rPr>
        <w:t>1.</w:t>
      </w:r>
      <w:r w:rsidR="007D60C4">
        <w:rPr>
          <w:color w:val="000000"/>
          <w:sz w:val="27"/>
          <w:szCs w:val="27"/>
        </w:rPr>
        <w:t>5</w:t>
      </w:r>
      <w:r w:rsidRPr="00F604D5">
        <w:rPr>
          <w:color w:val="000000"/>
          <w:sz w:val="27"/>
          <w:szCs w:val="27"/>
        </w:rPr>
        <w:t>. Управление является органом, уполномоченным на осуществление муниципального контроля (надзора) в границах Новооскольского</w:t>
      </w:r>
      <w:r w:rsidR="00CE2232" w:rsidRPr="00CE2232">
        <w:rPr>
          <w:sz w:val="27"/>
          <w:szCs w:val="27"/>
        </w:rPr>
        <w:t xml:space="preserve"> </w:t>
      </w:r>
      <w:r w:rsidR="00CE2232"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>.</w:t>
      </w:r>
    </w:p>
    <w:p w:rsidR="007D60C4" w:rsidRDefault="007D60C4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 1.6. </w:t>
      </w:r>
      <w:r w:rsidRPr="00F604D5">
        <w:rPr>
          <w:sz w:val="27"/>
          <w:szCs w:val="27"/>
        </w:rPr>
        <w:t xml:space="preserve">В своей деятельности подотчетно администрации Новооскольского </w:t>
      </w:r>
      <w:r w:rsidR="00CE223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министерству жилищно-коммунального хозяйства Белгородской области, министерству строительства </w:t>
      </w:r>
      <w:r w:rsidR="00CE2232">
        <w:rPr>
          <w:sz w:val="27"/>
          <w:szCs w:val="27"/>
        </w:rPr>
        <w:t xml:space="preserve">       </w:t>
      </w:r>
      <w:r w:rsidRPr="00F604D5">
        <w:rPr>
          <w:sz w:val="27"/>
          <w:szCs w:val="27"/>
        </w:rPr>
        <w:t xml:space="preserve">и министерству автомобильных дорог и транспорта Белгородской области, непосредственно заместителю главы администрации Новооскольского </w:t>
      </w:r>
      <w:r w:rsidR="00CE2232">
        <w:rPr>
          <w:sz w:val="27"/>
          <w:szCs w:val="27"/>
        </w:rPr>
        <w:t>муниципального округа Белгородской области</w:t>
      </w:r>
      <w:r w:rsidR="00CE223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по строительству, транспорту, жилищно-коммунальному хозяйству и связи</w:t>
      </w:r>
      <w:r w:rsidR="00CF00F2">
        <w:rPr>
          <w:sz w:val="27"/>
          <w:szCs w:val="27"/>
        </w:rPr>
        <w:t xml:space="preserve"> - начальнику городского </w:t>
      </w:r>
      <w:r w:rsidR="005B54EC">
        <w:rPr>
          <w:sz w:val="27"/>
          <w:szCs w:val="27"/>
        </w:rPr>
        <w:t>управления администрации Новоос</w:t>
      </w:r>
      <w:r w:rsidR="00CF00F2">
        <w:rPr>
          <w:sz w:val="27"/>
          <w:szCs w:val="27"/>
        </w:rPr>
        <w:t>к</w:t>
      </w:r>
      <w:r w:rsidR="005B54EC">
        <w:rPr>
          <w:sz w:val="27"/>
          <w:szCs w:val="27"/>
        </w:rPr>
        <w:t>о</w:t>
      </w:r>
      <w:r w:rsidR="00CF00F2">
        <w:rPr>
          <w:sz w:val="27"/>
          <w:szCs w:val="27"/>
        </w:rPr>
        <w:t>льского муниципального ок</w:t>
      </w:r>
      <w:r w:rsidR="005B54EC">
        <w:rPr>
          <w:sz w:val="27"/>
          <w:szCs w:val="27"/>
        </w:rPr>
        <w:t>ру</w:t>
      </w:r>
      <w:r w:rsidR="00CF00F2">
        <w:rPr>
          <w:sz w:val="27"/>
          <w:szCs w:val="27"/>
        </w:rPr>
        <w:t>га</w:t>
      </w:r>
      <w:r w:rsidRPr="00F604D5">
        <w:rPr>
          <w:sz w:val="27"/>
          <w:szCs w:val="27"/>
        </w:rPr>
        <w:t>.</w:t>
      </w:r>
    </w:p>
    <w:p w:rsidR="007D60C4" w:rsidRDefault="00F604D5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</w:t>
      </w:r>
      <w:r w:rsidR="007D60C4">
        <w:rPr>
          <w:sz w:val="27"/>
          <w:szCs w:val="27"/>
        </w:rPr>
        <w:t>7</w:t>
      </w:r>
      <w:r w:rsidRPr="00F604D5">
        <w:rPr>
          <w:sz w:val="27"/>
          <w:szCs w:val="27"/>
        </w:rPr>
        <w:t xml:space="preserve">. Управление взаимодействует со всеми отраслевыми, функциональными </w:t>
      </w:r>
      <w:r w:rsidR="00B4398A">
        <w:rPr>
          <w:sz w:val="27"/>
          <w:szCs w:val="27"/>
        </w:rPr>
        <w:t xml:space="preserve">    </w:t>
      </w:r>
      <w:r w:rsidRPr="00F604D5">
        <w:rPr>
          <w:sz w:val="27"/>
          <w:szCs w:val="27"/>
        </w:rPr>
        <w:t xml:space="preserve">и территориальными органами администрации Новооскольского </w:t>
      </w:r>
      <w:r w:rsidR="00CE2232">
        <w:rPr>
          <w:sz w:val="27"/>
          <w:szCs w:val="27"/>
        </w:rPr>
        <w:t>муниципального округа Белгородской области</w:t>
      </w:r>
      <w:r w:rsidR="00CE2232" w:rsidRPr="00F604D5">
        <w:rPr>
          <w:sz w:val="27"/>
          <w:szCs w:val="27"/>
        </w:rPr>
        <w:t xml:space="preserve"> </w:t>
      </w:r>
      <w:r w:rsidR="00CE2232">
        <w:rPr>
          <w:sz w:val="27"/>
          <w:szCs w:val="27"/>
        </w:rPr>
        <w:t>и</w:t>
      </w:r>
      <w:r w:rsidRPr="00F604D5">
        <w:rPr>
          <w:sz w:val="27"/>
          <w:szCs w:val="27"/>
        </w:rPr>
        <w:t xml:space="preserve"> подведомственными учреждениями администрации Новооскольского</w:t>
      </w:r>
      <w:r w:rsidR="00CE2232" w:rsidRPr="00CE2232">
        <w:rPr>
          <w:sz w:val="27"/>
          <w:szCs w:val="27"/>
        </w:rPr>
        <w:t xml:space="preserve"> </w:t>
      </w:r>
      <w:r w:rsidR="00CE223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7D60C4" w:rsidRDefault="00F604D5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</w:t>
      </w:r>
      <w:r w:rsidR="007D60C4">
        <w:rPr>
          <w:sz w:val="27"/>
          <w:szCs w:val="27"/>
        </w:rPr>
        <w:t>8</w:t>
      </w:r>
      <w:r w:rsidRPr="00F604D5">
        <w:rPr>
          <w:sz w:val="27"/>
          <w:szCs w:val="27"/>
        </w:rPr>
        <w:t>.</w:t>
      </w:r>
      <w:r w:rsidR="007D60C4">
        <w:rPr>
          <w:sz w:val="27"/>
          <w:szCs w:val="27"/>
        </w:rPr>
        <w:t xml:space="preserve"> </w:t>
      </w:r>
      <w:proofErr w:type="gramStart"/>
      <w:r w:rsidRPr="00F604D5">
        <w:rPr>
          <w:sz w:val="27"/>
          <w:szCs w:val="27"/>
        </w:rPr>
        <w:t xml:space="preserve">Управление в своей деятельности руководствуется Конституцией Российской Федерации, федеральными законами, </w:t>
      </w:r>
      <w:r w:rsidR="00CF00F2">
        <w:rPr>
          <w:sz w:val="27"/>
          <w:szCs w:val="27"/>
        </w:rPr>
        <w:t>у</w:t>
      </w:r>
      <w:r w:rsidRPr="00F604D5">
        <w:rPr>
          <w:sz w:val="27"/>
          <w:szCs w:val="27"/>
        </w:rPr>
        <w:t xml:space="preserve">казами и распоряжениями </w:t>
      </w:r>
      <w:r w:rsidRPr="00F604D5">
        <w:rPr>
          <w:sz w:val="27"/>
          <w:szCs w:val="27"/>
        </w:rPr>
        <w:lastRenderedPageBreak/>
        <w:t xml:space="preserve">Президента Российской Федерации, постановлениями и распоряжениями Правительства Российской Федерации, приказами и инструкциями </w:t>
      </w:r>
      <w:r w:rsidR="00CF00F2">
        <w:rPr>
          <w:sz w:val="27"/>
          <w:szCs w:val="27"/>
        </w:rPr>
        <w:t>М</w:t>
      </w:r>
      <w:r w:rsidRPr="00F604D5">
        <w:rPr>
          <w:sz w:val="27"/>
          <w:szCs w:val="27"/>
        </w:rPr>
        <w:t>инистерства финансов Российской Федерации, Уставом Белгородской   области,   законами Белгородской    области,   постановлениями  и распоряжениями областной Думы</w:t>
      </w:r>
      <w:r w:rsidR="00406021">
        <w:rPr>
          <w:sz w:val="27"/>
          <w:szCs w:val="27"/>
        </w:rPr>
        <w:t xml:space="preserve">   </w:t>
      </w:r>
      <w:r w:rsidRPr="00F604D5">
        <w:rPr>
          <w:sz w:val="27"/>
          <w:szCs w:val="27"/>
        </w:rPr>
        <w:t xml:space="preserve"> и Губернатора Белгородской области, постановлениями Правительства Белгородской  области, приказами министерства жилищно – коммунального хозяйства Белгородской области,  Уставом Новооскольского </w:t>
      </w:r>
      <w:r w:rsidR="00406021">
        <w:rPr>
          <w:sz w:val="27"/>
          <w:szCs w:val="27"/>
        </w:rPr>
        <w:t>муниципального округа Белгородской</w:t>
      </w:r>
      <w:proofErr w:type="gramEnd"/>
      <w:r w:rsidR="00406021">
        <w:rPr>
          <w:sz w:val="27"/>
          <w:szCs w:val="27"/>
        </w:rPr>
        <w:t xml:space="preserve"> области</w:t>
      </w:r>
      <w:r w:rsidRPr="00F604D5">
        <w:rPr>
          <w:sz w:val="27"/>
          <w:szCs w:val="27"/>
        </w:rPr>
        <w:t xml:space="preserve">, решениями Совета депутатов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постановлениями </w:t>
      </w:r>
      <w:r w:rsidR="00406021">
        <w:rPr>
          <w:sz w:val="27"/>
          <w:szCs w:val="27"/>
        </w:rPr>
        <w:t xml:space="preserve">                            </w:t>
      </w:r>
      <w:r w:rsidRPr="00F604D5">
        <w:rPr>
          <w:sz w:val="27"/>
          <w:szCs w:val="27"/>
        </w:rPr>
        <w:t xml:space="preserve">и распоряжениями администрации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</w:t>
      </w:r>
      <w:r w:rsidR="00406021">
        <w:rPr>
          <w:sz w:val="27"/>
          <w:szCs w:val="27"/>
        </w:rPr>
        <w:t xml:space="preserve">настоящем </w:t>
      </w:r>
      <w:r w:rsidRPr="00F604D5">
        <w:rPr>
          <w:sz w:val="27"/>
          <w:szCs w:val="27"/>
        </w:rPr>
        <w:t>Положением (далее – Положение), а также другими нормативными правовыми актами, касающимися деятельности Управления.</w:t>
      </w:r>
    </w:p>
    <w:p w:rsidR="007D60C4" w:rsidRDefault="00F604D5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</w:t>
      </w:r>
      <w:r w:rsidR="007D60C4">
        <w:rPr>
          <w:sz w:val="27"/>
          <w:szCs w:val="27"/>
        </w:rPr>
        <w:t>9</w:t>
      </w:r>
      <w:r w:rsidRPr="00F604D5">
        <w:rPr>
          <w:sz w:val="27"/>
          <w:szCs w:val="27"/>
        </w:rPr>
        <w:t xml:space="preserve">. Управление от имени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="00406021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в пределах своей компетенции может приобретать </w:t>
      </w:r>
      <w:r w:rsidR="00406021">
        <w:rPr>
          <w:sz w:val="27"/>
          <w:szCs w:val="27"/>
        </w:rPr>
        <w:t xml:space="preserve">               </w:t>
      </w:r>
      <w:r w:rsidRPr="00F604D5">
        <w:rPr>
          <w:sz w:val="27"/>
          <w:szCs w:val="27"/>
        </w:rPr>
        <w:t>и осуществлять имущественные и иные права и обязанности.</w:t>
      </w:r>
    </w:p>
    <w:p w:rsidR="007D60C4" w:rsidRDefault="00F604D5" w:rsidP="007D60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</w:t>
      </w:r>
      <w:r w:rsidR="007D60C4">
        <w:rPr>
          <w:sz w:val="27"/>
          <w:szCs w:val="27"/>
        </w:rPr>
        <w:t>10</w:t>
      </w:r>
      <w:r w:rsidRPr="00F604D5">
        <w:rPr>
          <w:sz w:val="27"/>
          <w:szCs w:val="27"/>
        </w:rPr>
        <w:t>. Управление осуществляет функции и полномочия Учредителя</w:t>
      </w:r>
      <w:r w:rsidR="00406021">
        <w:rPr>
          <w:sz w:val="27"/>
          <w:szCs w:val="27"/>
        </w:rPr>
        <w:t xml:space="preserve">                 </w:t>
      </w:r>
      <w:r w:rsidRPr="00F604D5">
        <w:rPr>
          <w:sz w:val="27"/>
          <w:szCs w:val="27"/>
        </w:rPr>
        <w:t xml:space="preserve"> в отношении подведомственных Управлению муниципальных учреждений, расположенных на территории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учредителем которых является </w:t>
      </w:r>
      <w:proofErr w:type="spellStart"/>
      <w:r w:rsidRPr="00F604D5">
        <w:rPr>
          <w:sz w:val="27"/>
          <w:szCs w:val="27"/>
        </w:rPr>
        <w:t>Новооскольский</w:t>
      </w:r>
      <w:proofErr w:type="spellEnd"/>
      <w:r w:rsidRPr="00F604D5">
        <w:rPr>
          <w:sz w:val="27"/>
          <w:szCs w:val="27"/>
        </w:rPr>
        <w:t xml:space="preserve"> </w:t>
      </w:r>
      <w:r w:rsidR="00406021">
        <w:rPr>
          <w:sz w:val="27"/>
          <w:szCs w:val="27"/>
        </w:rPr>
        <w:t>муниципальн</w:t>
      </w:r>
      <w:r w:rsidR="00CF00F2">
        <w:rPr>
          <w:sz w:val="27"/>
          <w:szCs w:val="27"/>
        </w:rPr>
        <w:t>ый</w:t>
      </w:r>
      <w:r w:rsidR="00406021">
        <w:rPr>
          <w:sz w:val="27"/>
          <w:szCs w:val="27"/>
        </w:rPr>
        <w:t xml:space="preserve"> округ Белгородской области</w:t>
      </w:r>
      <w:r w:rsidRPr="00F604D5">
        <w:rPr>
          <w:sz w:val="27"/>
          <w:szCs w:val="27"/>
        </w:rPr>
        <w:t xml:space="preserve">, в соответствии с нормативными правовыми актами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7D60C4" w:rsidRDefault="00F604D5" w:rsidP="001D7B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</w:t>
      </w:r>
      <w:r w:rsidR="007D60C4">
        <w:rPr>
          <w:sz w:val="27"/>
          <w:szCs w:val="27"/>
        </w:rPr>
        <w:t>11</w:t>
      </w:r>
      <w:r w:rsidRPr="00F604D5">
        <w:rPr>
          <w:sz w:val="27"/>
          <w:szCs w:val="27"/>
        </w:rPr>
        <w:t>. </w:t>
      </w:r>
      <w:r w:rsidRPr="00F604D5">
        <w:rPr>
          <w:bCs/>
          <w:sz w:val="27"/>
          <w:szCs w:val="27"/>
        </w:rPr>
        <w:t xml:space="preserve">Управление осуществляет функции получателя средств бюджета Новооскольского </w:t>
      </w:r>
      <w:r w:rsidR="00406021">
        <w:rPr>
          <w:sz w:val="27"/>
          <w:szCs w:val="27"/>
        </w:rPr>
        <w:t>муниципального округа Белгородской области</w:t>
      </w:r>
      <w:r w:rsidR="00406021" w:rsidRPr="00F604D5">
        <w:rPr>
          <w:bCs/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в части средств, предусмотренных на содержание Управления и реализацию возложенных на него функций; главного администратора доходов; главного распорядителя бюджетных и иных средств в отношении подведомственных муниципальных </w:t>
      </w:r>
      <w:r w:rsidR="000C5F5D">
        <w:rPr>
          <w:sz w:val="27"/>
          <w:szCs w:val="27"/>
        </w:rPr>
        <w:t>учреждений</w:t>
      </w:r>
      <w:r w:rsidRPr="00F604D5">
        <w:rPr>
          <w:sz w:val="27"/>
          <w:szCs w:val="27"/>
        </w:rPr>
        <w:t>.</w:t>
      </w:r>
    </w:p>
    <w:p w:rsidR="007D60C4" w:rsidRDefault="00F604D5" w:rsidP="001D7B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1.1</w:t>
      </w:r>
      <w:r w:rsidR="000C5F5D">
        <w:rPr>
          <w:sz w:val="27"/>
          <w:szCs w:val="27"/>
        </w:rPr>
        <w:t>2</w:t>
      </w:r>
      <w:r w:rsidRPr="00F604D5">
        <w:rPr>
          <w:sz w:val="27"/>
          <w:szCs w:val="27"/>
        </w:rPr>
        <w:t>. </w:t>
      </w:r>
      <w:r w:rsidRPr="00F604D5">
        <w:rPr>
          <w:bCs/>
          <w:sz w:val="27"/>
          <w:szCs w:val="27"/>
        </w:rPr>
        <w:t xml:space="preserve">Финансовое обеспечение деятельности Управления осуществляется </w:t>
      </w:r>
      <w:r w:rsidR="000C5F5D">
        <w:rPr>
          <w:bCs/>
          <w:sz w:val="27"/>
          <w:szCs w:val="27"/>
        </w:rPr>
        <w:t xml:space="preserve">       </w:t>
      </w:r>
      <w:r w:rsidRPr="00F604D5">
        <w:rPr>
          <w:bCs/>
          <w:sz w:val="27"/>
          <w:szCs w:val="27"/>
        </w:rPr>
        <w:t>за счет средств бюджета Новооскольского</w:t>
      </w:r>
      <w:r w:rsidR="00CF00F2" w:rsidRPr="00CF00F2">
        <w:rPr>
          <w:sz w:val="27"/>
          <w:szCs w:val="27"/>
        </w:rPr>
        <w:t xml:space="preserve"> </w:t>
      </w:r>
      <w:r w:rsidR="00CF00F2">
        <w:rPr>
          <w:sz w:val="27"/>
          <w:szCs w:val="27"/>
        </w:rPr>
        <w:t>муниципального округа Белгородской области</w:t>
      </w:r>
      <w:r w:rsidRPr="00F604D5">
        <w:rPr>
          <w:bCs/>
          <w:sz w:val="27"/>
          <w:szCs w:val="27"/>
        </w:rPr>
        <w:t xml:space="preserve"> </w:t>
      </w:r>
      <w:r w:rsidRPr="00F604D5">
        <w:rPr>
          <w:sz w:val="27"/>
          <w:szCs w:val="27"/>
        </w:rPr>
        <w:t>на основании утвержденной бюджетной сметы.</w:t>
      </w:r>
    </w:p>
    <w:p w:rsidR="000C5F5D" w:rsidRDefault="000C5F5D" w:rsidP="000C5F5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kern w:val="1"/>
          <w:sz w:val="27"/>
          <w:szCs w:val="27"/>
        </w:rPr>
      </w:pPr>
      <w:r w:rsidRPr="00F604D5">
        <w:rPr>
          <w:sz w:val="27"/>
          <w:szCs w:val="27"/>
        </w:rPr>
        <w:t>1.1</w:t>
      </w:r>
      <w:r>
        <w:rPr>
          <w:sz w:val="27"/>
          <w:szCs w:val="27"/>
        </w:rPr>
        <w:t>3</w:t>
      </w:r>
      <w:r w:rsidRPr="00F604D5">
        <w:rPr>
          <w:sz w:val="27"/>
          <w:szCs w:val="27"/>
        </w:rPr>
        <w:t>.</w:t>
      </w:r>
      <w:r w:rsidRPr="00F604D5">
        <w:rPr>
          <w:kern w:val="1"/>
          <w:sz w:val="27"/>
          <w:szCs w:val="27"/>
        </w:rPr>
        <w:t xml:space="preserve"> Управление осуществляет координацию за установкой детских                      игровых и спортивных площадок в рамках реализации программы                              инициативного бюджетирования на территории Новооскольского </w:t>
      </w:r>
      <w:r w:rsidR="00CF00F2">
        <w:rPr>
          <w:sz w:val="27"/>
          <w:szCs w:val="27"/>
        </w:rPr>
        <w:t xml:space="preserve">муниципального округа Белгородской </w:t>
      </w:r>
      <w:proofErr w:type="spellStart"/>
      <w:r w:rsidR="00CF00F2">
        <w:rPr>
          <w:sz w:val="27"/>
          <w:szCs w:val="27"/>
        </w:rPr>
        <w:t>области</w:t>
      </w:r>
      <w:r w:rsidRPr="00F604D5">
        <w:rPr>
          <w:kern w:val="1"/>
          <w:sz w:val="27"/>
          <w:szCs w:val="27"/>
        </w:rPr>
        <w:t>округа</w:t>
      </w:r>
      <w:proofErr w:type="spellEnd"/>
      <w:r w:rsidRPr="00F604D5">
        <w:rPr>
          <w:kern w:val="1"/>
          <w:sz w:val="27"/>
          <w:szCs w:val="27"/>
        </w:rPr>
        <w:t>.</w:t>
      </w:r>
    </w:p>
    <w:p w:rsidR="00F604D5" w:rsidRPr="00F604D5" w:rsidRDefault="00F604D5" w:rsidP="001D7B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1.1</w:t>
      </w:r>
      <w:r w:rsidR="000C5F5D">
        <w:rPr>
          <w:sz w:val="27"/>
          <w:szCs w:val="27"/>
        </w:rPr>
        <w:t>4</w:t>
      </w:r>
      <w:r w:rsidRPr="00F604D5">
        <w:rPr>
          <w:sz w:val="27"/>
          <w:szCs w:val="27"/>
        </w:rPr>
        <w:t>. Полное наименование: Управление</w:t>
      </w:r>
      <w:r w:rsidR="000C5F5D">
        <w:rPr>
          <w:sz w:val="27"/>
          <w:szCs w:val="27"/>
        </w:rPr>
        <w:t xml:space="preserve"> городского хозяйства</w:t>
      </w:r>
      <w:r w:rsidRPr="00F604D5">
        <w:rPr>
          <w:sz w:val="27"/>
          <w:szCs w:val="27"/>
        </w:rPr>
        <w:t xml:space="preserve"> </w:t>
      </w:r>
      <w:r w:rsidR="00CF00F2">
        <w:rPr>
          <w:sz w:val="27"/>
          <w:szCs w:val="27"/>
        </w:rPr>
        <w:t xml:space="preserve">администрации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7D60C4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Сокращенное   наименование: УГХ администрации Новооскольского </w:t>
      </w:r>
      <w:r w:rsidR="000C5F5D">
        <w:rPr>
          <w:sz w:val="27"/>
          <w:szCs w:val="27"/>
        </w:rPr>
        <w:t>муниципального округа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1.1</w:t>
      </w:r>
      <w:r w:rsidR="000C5F5D">
        <w:rPr>
          <w:sz w:val="27"/>
          <w:szCs w:val="27"/>
        </w:rPr>
        <w:t>5</w:t>
      </w:r>
      <w:r w:rsidRPr="00F604D5">
        <w:rPr>
          <w:sz w:val="27"/>
          <w:szCs w:val="27"/>
        </w:rPr>
        <w:t>. Местонахождение,  почтовый и юридический адрес Управления:                309640, г. Новый Оскол, ул. 1 Мая, дом 4.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</w:p>
    <w:p w:rsidR="00F604D5" w:rsidRP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Задачи Управления</w:t>
      </w:r>
    </w:p>
    <w:p w:rsidR="00F604D5" w:rsidRPr="00F604D5" w:rsidRDefault="00F604D5" w:rsidP="007D60C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7"/>
          <w:szCs w:val="27"/>
        </w:rPr>
      </w:pPr>
      <w:r w:rsidRPr="00F604D5">
        <w:rPr>
          <w:bCs/>
          <w:sz w:val="27"/>
          <w:szCs w:val="27"/>
        </w:rPr>
        <w:t>Основными задачами Управления являются: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2.1. Разработка </w:t>
      </w:r>
      <w:r w:rsidR="000C5F5D">
        <w:rPr>
          <w:sz w:val="27"/>
          <w:szCs w:val="27"/>
        </w:rPr>
        <w:t>и</w:t>
      </w:r>
      <w:r w:rsidRPr="00F604D5">
        <w:rPr>
          <w:sz w:val="27"/>
          <w:szCs w:val="27"/>
        </w:rPr>
        <w:t xml:space="preserve"> реализация целевых программ на территории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="000C5F5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совместно</w:t>
      </w:r>
      <w:r w:rsidR="000C5F5D">
        <w:rPr>
          <w:sz w:val="27"/>
          <w:szCs w:val="27"/>
        </w:rPr>
        <w:t xml:space="preserve">            </w:t>
      </w:r>
      <w:r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lastRenderedPageBreak/>
        <w:t xml:space="preserve">с территориальными администрациями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предприятиями</w:t>
      </w:r>
      <w:r w:rsidR="000C5F5D">
        <w:rPr>
          <w:sz w:val="27"/>
          <w:szCs w:val="27"/>
        </w:rPr>
        <w:t>,</w:t>
      </w:r>
      <w:r w:rsidRPr="00F604D5">
        <w:rPr>
          <w:sz w:val="27"/>
          <w:szCs w:val="27"/>
        </w:rPr>
        <w:t xml:space="preserve"> организациями</w:t>
      </w:r>
      <w:r w:rsidR="000C5F5D">
        <w:rPr>
          <w:sz w:val="27"/>
          <w:szCs w:val="27"/>
        </w:rPr>
        <w:t xml:space="preserve"> и </w:t>
      </w:r>
      <w:proofErr w:type="spellStart"/>
      <w:r w:rsidR="000C5F5D">
        <w:rPr>
          <w:sz w:val="27"/>
          <w:szCs w:val="27"/>
        </w:rPr>
        <w:t>учереждениями</w:t>
      </w:r>
      <w:proofErr w:type="spellEnd"/>
      <w:r w:rsidRPr="00F604D5">
        <w:rPr>
          <w:sz w:val="27"/>
          <w:szCs w:val="27"/>
        </w:rPr>
        <w:t xml:space="preserve"> всех форм собственности в соответствии с реализацией приоритетных национальных проектов.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2.2. Координация деятельности и организация проведения инвестиционной политики в области жилищно-коммунального хозяйства, дорожной деятельности, выработка мер, исключающих развитие негативных тенденций и явлений, обеспечение взаимодействия находящихся на территории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="000C5F5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предприятий транспорта, дорожных организаций, предприятий энергетики и ЖКХ в целях надежного, устойчивого и экологически безопасного их функционирования.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2.3.  Подготовка   предложений,    проектов    постановлений,    распоряжений   администрации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</w:t>
      </w:r>
      <w:r w:rsidR="000C5F5D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а также справочного, итогового и информационного материала по вопросам, относящимся к компетенции Управления.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2.4.  Разработка предложений по финансированию целевых программ.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2.5.  Организация,  разработка  и   выполнение   мероприятий,   обеспечивающих финансирование и материальное обеспечение работ </w:t>
      </w:r>
      <w:r w:rsidR="00DE7B38">
        <w:rPr>
          <w:sz w:val="27"/>
          <w:szCs w:val="27"/>
        </w:rPr>
        <w:t xml:space="preserve">                    </w:t>
      </w:r>
      <w:r w:rsidRPr="00F604D5">
        <w:rPr>
          <w:sz w:val="27"/>
          <w:szCs w:val="27"/>
        </w:rPr>
        <w:t>по реализации целевых программ.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2.6.  Оказание помощи заказчикам и подрядным организациям в реализации целевых программ Новооскольского </w:t>
      </w:r>
      <w:r w:rsidR="000C5F5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2.7.  Участие  в  реализации  программы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="00DE7B38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и программы Белгородской област</w:t>
      </w:r>
      <w:r w:rsidR="006D5044">
        <w:rPr>
          <w:sz w:val="27"/>
          <w:szCs w:val="27"/>
        </w:rPr>
        <w:t xml:space="preserve">и     </w:t>
      </w:r>
      <w:r w:rsidRPr="00F604D5">
        <w:rPr>
          <w:sz w:val="27"/>
          <w:szCs w:val="27"/>
        </w:rPr>
        <w:t xml:space="preserve"> </w:t>
      </w:r>
      <w:r w:rsidR="00DE7B38">
        <w:rPr>
          <w:sz w:val="27"/>
          <w:szCs w:val="27"/>
        </w:rPr>
        <w:t xml:space="preserve">                     </w:t>
      </w:r>
      <w:r w:rsidRPr="00F604D5">
        <w:rPr>
          <w:sz w:val="27"/>
          <w:szCs w:val="27"/>
        </w:rPr>
        <w:t xml:space="preserve">по энергосбережению и повышению энергетической эффективности. 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2.8. Разработка,  внедрение и поддержка проектов, реализуемых</w:t>
      </w:r>
      <w:r w:rsidR="00DE7B38">
        <w:rPr>
          <w:sz w:val="27"/>
          <w:szCs w:val="27"/>
        </w:rPr>
        <w:t xml:space="preserve">                     </w:t>
      </w:r>
      <w:r w:rsidRPr="00F604D5">
        <w:rPr>
          <w:sz w:val="27"/>
          <w:szCs w:val="27"/>
        </w:rPr>
        <w:t xml:space="preserve"> на территории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="006D5044">
        <w:rPr>
          <w:sz w:val="27"/>
          <w:szCs w:val="27"/>
        </w:rPr>
        <w:t>,</w:t>
      </w:r>
      <w:r w:rsidR="00DE7B38" w:rsidRPr="00F604D5">
        <w:rPr>
          <w:sz w:val="27"/>
          <w:szCs w:val="27"/>
        </w:rPr>
        <w:t xml:space="preserve"> </w:t>
      </w:r>
      <w:r w:rsidR="00DE7B38">
        <w:rPr>
          <w:sz w:val="27"/>
          <w:szCs w:val="27"/>
        </w:rPr>
        <w:t xml:space="preserve">   </w:t>
      </w:r>
      <w:r w:rsidRPr="00F604D5">
        <w:rPr>
          <w:sz w:val="27"/>
          <w:szCs w:val="27"/>
        </w:rPr>
        <w:t xml:space="preserve"> на основании областных целевых Программ, нормативных правовых актов Губернатора и Правительства Белгородской области, поручений Губернатора Белгородской области, нормативных правовых актов и поручений администрации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7D60C4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2.9. Организация  предоставления  муниципальных  услуг  на территории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="00DE7B38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осуществляется </w:t>
      </w:r>
      <w:r w:rsidR="00DE7B38">
        <w:rPr>
          <w:sz w:val="27"/>
          <w:szCs w:val="27"/>
        </w:rPr>
        <w:t xml:space="preserve">  </w:t>
      </w:r>
      <w:r w:rsidRPr="00F604D5">
        <w:rPr>
          <w:sz w:val="27"/>
          <w:szCs w:val="27"/>
        </w:rPr>
        <w:t xml:space="preserve">в соответствии с Федеральным законом от 27 июля 2010 года № 210-ФЗ </w:t>
      </w:r>
      <w:r w:rsidR="00DE7B38">
        <w:rPr>
          <w:sz w:val="27"/>
          <w:szCs w:val="27"/>
        </w:rPr>
        <w:t xml:space="preserve">               </w:t>
      </w:r>
      <w:r w:rsidRPr="00F604D5">
        <w:rPr>
          <w:sz w:val="27"/>
          <w:szCs w:val="27"/>
        </w:rPr>
        <w:t>«Об организации предоставления государственных и муниципальных услуг».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2.10. 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ремонтом и строительством объектов различного назначения, где заказчиком выступает Управление.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2.11. Контроль,   приемка  объемов  выполненных  работ, визирование актов выполненных работ, где заказчиком выступает Управление.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2.12. 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пассажирскими перевозками на муниципальных маршрутах.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2.13. Информирование населения по вопросам жилищно-коммунального комплекса в соответствии с действующим законодательством Российской Федерации.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2.14. Организация строительства и содержания муниципального жилищного фонда, создание условий для жилищного строительства.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2.15. Организация  работы  по  строительству, реконструкции, модернизации, капитальному ремонту и ремонту муниципальных объектов жилищно-коммунального назначения, инженерных сетей и коммуникаций.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2.16</w:t>
      </w:r>
      <w:r w:rsidRPr="00F604D5">
        <w:rPr>
          <w:bCs/>
          <w:sz w:val="27"/>
          <w:szCs w:val="27"/>
        </w:rPr>
        <w:t>.</w:t>
      </w:r>
      <w:r w:rsidRPr="00F604D5">
        <w:rPr>
          <w:b/>
          <w:bCs/>
          <w:sz w:val="27"/>
          <w:szCs w:val="27"/>
        </w:rPr>
        <w:t xml:space="preserve">  </w:t>
      </w:r>
      <w:r w:rsidRPr="00F604D5">
        <w:rPr>
          <w:sz w:val="27"/>
          <w:szCs w:val="27"/>
        </w:rPr>
        <w:t>Организация в границах муниципального образования электро-, тепл</w:t>
      </w:r>
      <w:proofErr w:type="gramStart"/>
      <w:r w:rsidRPr="00F604D5">
        <w:rPr>
          <w:sz w:val="27"/>
          <w:szCs w:val="27"/>
        </w:rPr>
        <w:t>о-</w:t>
      </w:r>
      <w:proofErr w:type="gramEnd"/>
      <w:r w:rsidRPr="00F604D5">
        <w:rPr>
          <w:sz w:val="27"/>
          <w:szCs w:val="27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2.17. Организация благоустройства в соответствии с правилами благоустройства и озеленения территории города Новый Оскол и координация деятельности в границах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2.18. Создание  условий  для предоставления транспортных услуг населению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организация транспортного обслуживания населения в границах Новооскольского </w:t>
      </w:r>
      <w:r w:rsidR="00DE7B38">
        <w:rPr>
          <w:sz w:val="27"/>
          <w:szCs w:val="27"/>
        </w:rPr>
        <w:t>муниципального округа Белгородской области.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2.19. </w:t>
      </w:r>
      <w:proofErr w:type="gramStart"/>
      <w:r w:rsidRPr="00F604D5">
        <w:rPr>
          <w:sz w:val="27"/>
          <w:szCs w:val="27"/>
        </w:rPr>
        <w:t xml:space="preserve">Организация дорожной деятельности в отношении автомобильных дорог местного значения и обеспечение безопасности дорожного движения на них, осуществление муниципального контроля за сохранностью автомобильных дорог местного значения в границах Новооскольского </w:t>
      </w:r>
      <w:r w:rsidR="00DE7B38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а также осуществление иных полномочий в области использования автомобильных дорог и осуществления дорожной деятельности </w:t>
      </w:r>
      <w:r w:rsidR="000B4E2A">
        <w:rPr>
          <w:sz w:val="27"/>
          <w:szCs w:val="27"/>
        </w:rPr>
        <w:t xml:space="preserve">      </w:t>
      </w:r>
      <w:r w:rsidRPr="00F604D5">
        <w:rPr>
          <w:sz w:val="27"/>
          <w:szCs w:val="27"/>
        </w:rPr>
        <w:t>в соответствии с законодательством Российской Федерации.</w:t>
      </w:r>
      <w:proofErr w:type="gramEnd"/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2.20.  Организация ритуальных услуг и координация деятельности </w:t>
      </w:r>
      <w:r w:rsidR="000B4E2A">
        <w:rPr>
          <w:sz w:val="27"/>
          <w:szCs w:val="27"/>
        </w:rPr>
        <w:t xml:space="preserve">                 </w:t>
      </w:r>
      <w:r w:rsidRPr="00F604D5">
        <w:rPr>
          <w:sz w:val="27"/>
          <w:szCs w:val="27"/>
        </w:rPr>
        <w:t xml:space="preserve">на территории города Новый Оскол  и в границах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2.21.  Участие   в  организации деятельности по сбору (в том числе</w:t>
      </w:r>
      <w:r w:rsidR="000B4E2A">
        <w:rPr>
          <w:sz w:val="27"/>
          <w:szCs w:val="27"/>
        </w:rPr>
        <w:t xml:space="preserve">                </w:t>
      </w:r>
      <w:r w:rsidRPr="00F604D5">
        <w:rPr>
          <w:sz w:val="27"/>
          <w:szCs w:val="27"/>
        </w:rPr>
        <w:t xml:space="preserve"> </w:t>
      </w:r>
      <w:r w:rsidR="000B4E2A">
        <w:rPr>
          <w:sz w:val="27"/>
          <w:szCs w:val="27"/>
        </w:rPr>
        <w:t xml:space="preserve">по </w:t>
      </w:r>
      <w:r w:rsidRPr="00F604D5">
        <w:rPr>
          <w:sz w:val="27"/>
          <w:szCs w:val="27"/>
        </w:rPr>
        <w:t xml:space="preserve">раздельному сбору), транспортированию, обработке, утилизации, обезвреживанию, захоронению твердых коммунальных отходов на территории города Новый Оскол и координация деятельности  в границах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2.22.  Присвоение наименований элементам улично-дорожной сети </w:t>
      </w:r>
      <w:r w:rsidR="000B4E2A">
        <w:rPr>
          <w:sz w:val="27"/>
          <w:szCs w:val="27"/>
        </w:rPr>
        <w:t xml:space="preserve">              </w:t>
      </w:r>
      <w:r w:rsidRPr="00F604D5">
        <w:rPr>
          <w:sz w:val="27"/>
          <w:szCs w:val="27"/>
        </w:rPr>
        <w:t>(за исключением автомобильных дорог федерального значения, автомобильных дорог регионального и межмуниципального значения).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2.23.  Реализация государственных полномочий Белгородской области</w:t>
      </w:r>
      <w:r w:rsidR="00BA5818">
        <w:rPr>
          <w:sz w:val="27"/>
          <w:szCs w:val="27"/>
        </w:rPr>
        <w:t xml:space="preserve">          </w:t>
      </w:r>
      <w:r w:rsidRPr="00F604D5">
        <w:rPr>
          <w:sz w:val="27"/>
          <w:szCs w:val="27"/>
        </w:rPr>
        <w:t xml:space="preserve"> по применению законодательства об административных правонарушениях, переданных в соответствии с </w:t>
      </w:r>
      <w:hyperlink r:id="rId14" w:history="1">
        <w:r w:rsidR="006D5044">
          <w:rPr>
            <w:sz w:val="27"/>
            <w:szCs w:val="27"/>
          </w:rPr>
          <w:t>з</w:t>
        </w:r>
        <w:r w:rsidRPr="00F604D5">
          <w:rPr>
            <w:sz w:val="27"/>
            <w:szCs w:val="27"/>
          </w:rPr>
          <w:t>аконом Белгородской области от 04 июля 2002 года № 35</w:t>
        </w:r>
      </w:hyperlink>
      <w:r w:rsidRPr="00F604D5">
        <w:rPr>
          <w:sz w:val="27"/>
          <w:szCs w:val="27"/>
        </w:rPr>
        <w:t> «Об административных правонарушениях на территории Белгородской области».</w:t>
      </w:r>
    </w:p>
    <w:p w:rsid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2.24. Осуществление муниципального жилищного контроля  и </w:t>
      </w:r>
      <w:proofErr w:type="gramStart"/>
      <w:r w:rsidRPr="00F604D5">
        <w:rPr>
          <w:sz w:val="27"/>
          <w:szCs w:val="27"/>
        </w:rPr>
        <w:t xml:space="preserve">контроля </w:t>
      </w:r>
      <w:r w:rsidR="00BA5818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>за</w:t>
      </w:r>
      <w:proofErr w:type="gramEnd"/>
      <w:r w:rsidRPr="00F604D5">
        <w:rPr>
          <w:sz w:val="27"/>
          <w:szCs w:val="27"/>
        </w:rPr>
        <w:t xml:space="preserve"> выполнением требований в сфере благоустройства и содержания территорий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установленных муниципальными правовыми актами.</w:t>
      </w:r>
    </w:p>
    <w:p w:rsidR="006D5044" w:rsidRDefault="006D5044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</w:p>
    <w:p w:rsidR="00F604D5" w:rsidRP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Функции Управления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Управление в соответствии с возложенными на него задачами выполняет следующие функции: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 xml:space="preserve">3.1. Совместно со структурными подразделениями администрации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предприятиями</w:t>
      </w:r>
      <w:r w:rsidR="000B4E2A">
        <w:rPr>
          <w:sz w:val="27"/>
          <w:szCs w:val="27"/>
        </w:rPr>
        <w:t>,</w:t>
      </w:r>
      <w:r w:rsidRPr="00F604D5">
        <w:rPr>
          <w:sz w:val="27"/>
          <w:szCs w:val="27"/>
        </w:rPr>
        <w:t xml:space="preserve"> организациями </w:t>
      </w:r>
      <w:r w:rsidR="000B4E2A">
        <w:rPr>
          <w:sz w:val="27"/>
          <w:szCs w:val="27"/>
        </w:rPr>
        <w:t xml:space="preserve">и учреждениями </w:t>
      </w:r>
      <w:r w:rsidRPr="00F604D5">
        <w:rPr>
          <w:sz w:val="27"/>
          <w:szCs w:val="27"/>
        </w:rPr>
        <w:t xml:space="preserve">всех форм собственности организует разработку целевых программ по инженерному обеспечению Новооскольского 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3.2. Координирует работу по подготовке предложений по программам, необходимым  для дальнейшего  развития  инженерной  инфраструктуры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3.3. Готовит  аналитическую  информацию по вопросам подготовки </w:t>
      </w:r>
      <w:r w:rsidR="000B4E2A">
        <w:rPr>
          <w:sz w:val="27"/>
          <w:szCs w:val="27"/>
        </w:rPr>
        <w:t xml:space="preserve">                </w:t>
      </w:r>
      <w:r w:rsidRPr="00F604D5">
        <w:rPr>
          <w:sz w:val="27"/>
          <w:szCs w:val="27"/>
        </w:rPr>
        <w:t>и реализации программ.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3.4. Участвует   в   подготовке    проектов    постановлений   и   распоряжений   администрации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других нормативно-правовых актов, относящихся к компетенции Управления.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3.5. Разрабатывает перспективные и текущие прогнозы по основным показателям целевых программ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1D7BDA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3.6. Вносит предложения и осуществляет 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эффективным использованием средств бюджета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 в рамках наделенных полномочий.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7</w:t>
      </w:r>
      <w:r w:rsidRPr="00F604D5">
        <w:rPr>
          <w:sz w:val="27"/>
          <w:szCs w:val="27"/>
        </w:rPr>
        <w:t xml:space="preserve">. Реализует мероприятия антимонопольного </w:t>
      </w:r>
      <w:proofErr w:type="spellStart"/>
      <w:r w:rsidRPr="00F604D5">
        <w:rPr>
          <w:sz w:val="27"/>
          <w:szCs w:val="27"/>
        </w:rPr>
        <w:t>комплаенса</w:t>
      </w:r>
      <w:proofErr w:type="spellEnd"/>
      <w:r w:rsidRPr="00F604D5">
        <w:rPr>
          <w:sz w:val="27"/>
          <w:szCs w:val="27"/>
        </w:rPr>
        <w:t xml:space="preserve"> в администрации Новооскольского </w:t>
      </w:r>
      <w:r w:rsidR="000B4E2A">
        <w:rPr>
          <w:sz w:val="27"/>
          <w:szCs w:val="27"/>
        </w:rPr>
        <w:t xml:space="preserve">муниципального округа Белгородской области </w:t>
      </w:r>
      <w:r w:rsidRPr="00F604D5">
        <w:rPr>
          <w:sz w:val="27"/>
          <w:szCs w:val="27"/>
        </w:rPr>
        <w:t>в соответствии</w:t>
      </w:r>
      <w:r w:rsidR="000B4E2A">
        <w:rPr>
          <w:sz w:val="27"/>
          <w:szCs w:val="27"/>
        </w:rPr>
        <w:t xml:space="preserve">     </w:t>
      </w:r>
      <w:r w:rsidRPr="00F604D5">
        <w:rPr>
          <w:sz w:val="27"/>
          <w:szCs w:val="27"/>
        </w:rPr>
        <w:t xml:space="preserve"> с правовым акто</w:t>
      </w:r>
      <w:r w:rsidR="001D7BDA">
        <w:rPr>
          <w:sz w:val="27"/>
          <w:szCs w:val="27"/>
        </w:rPr>
        <w:t xml:space="preserve">м </w:t>
      </w:r>
      <w:proofErr w:type="gramStart"/>
      <w:r w:rsidR="001D7BDA">
        <w:rPr>
          <w:sz w:val="27"/>
          <w:szCs w:val="27"/>
        </w:rPr>
        <w:t>об</w:t>
      </w:r>
      <w:proofErr w:type="gramEnd"/>
      <w:r w:rsidR="001D7BDA">
        <w:rPr>
          <w:sz w:val="27"/>
          <w:szCs w:val="27"/>
        </w:rPr>
        <w:t xml:space="preserve"> антимонопольном </w:t>
      </w:r>
      <w:proofErr w:type="spellStart"/>
      <w:r w:rsidR="001D7BDA">
        <w:rPr>
          <w:sz w:val="27"/>
          <w:szCs w:val="27"/>
        </w:rPr>
        <w:t>комплаенсе</w:t>
      </w:r>
      <w:proofErr w:type="spellEnd"/>
      <w:r w:rsidR="001D7BDA">
        <w:rPr>
          <w:sz w:val="27"/>
          <w:szCs w:val="27"/>
        </w:rPr>
        <w:t>, включая: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7.1</w:t>
      </w:r>
      <w:r w:rsidRPr="00F604D5">
        <w:rPr>
          <w:sz w:val="27"/>
          <w:szCs w:val="27"/>
        </w:rPr>
        <w:t>. Предоставл</w:t>
      </w:r>
      <w:r w:rsidR="001D7BDA">
        <w:rPr>
          <w:sz w:val="27"/>
          <w:szCs w:val="27"/>
        </w:rPr>
        <w:t>ение</w:t>
      </w:r>
      <w:r w:rsidRPr="00F604D5">
        <w:rPr>
          <w:sz w:val="27"/>
          <w:szCs w:val="27"/>
        </w:rPr>
        <w:t xml:space="preserve"> уполномоченному подразделению (должностному лицу), ответственному за функционирование антимонопольного </w:t>
      </w:r>
      <w:proofErr w:type="spellStart"/>
      <w:r w:rsidRPr="00F604D5">
        <w:rPr>
          <w:sz w:val="27"/>
          <w:szCs w:val="27"/>
        </w:rPr>
        <w:t>комплаенса</w:t>
      </w:r>
      <w:proofErr w:type="spellEnd"/>
      <w:r w:rsidRPr="00F604D5">
        <w:rPr>
          <w:sz w:val="27"/>
          <w:szCs w:val="27"/>
        </w:rPr>
        <w:t xml:space="preserve"> администрации Новооскольского </w:t>
      </w:r>
      <w:r w:rsidR="000B4E2A">
        <w:rPr>
          <w:sz w:val="27"/>
          <w:szCs w:val="27"/>
        </w:rPr>
        <w:t>муниципального округа Белгородской области,</w:t>
      </w:r>
      <w:r w:rsidRPr="00F604D5">
        <w:rPr>
          <w:sz w:val="27"/>
          <w:szCs w:val="27"/>
        </w:rPr>
        <w:t xml:space="preserve"> сведений о наличии нарушений антимонопольного законодательства, сведений </w:t>
      </w:r>
      <w:r w:rsidR="000B4E2A">
        <w:rPr>
          <w:sz w:val="27"/>
          <w:szCs w:val="27"/>
        </w:rPr>
        <w:t xml:space="preserve">     </w:t>
      </w:r>
      <w:r w:rsidRPr="00F604D5">
        <w:rPr>
          <w:sz w:val="27"/>
          <w:szCs w:val="27"/>
        </w:rPr>
        <w:t xml:space="preserve">о действующих нормативных правовых актах администрации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подготовленных Управлением,</w:t>
      </w:r>
      <w:r w:rsidR="000B4E2A">
        <w:rPr>
          <w:sz w:val="27"/>
          <w:szCs w:val="27"/>
        </w:rPr>
        <w:t xml:space="preserve">   </w:t>
      </w:r>
      <w:r w:rsidRPr="00F604D5">
        <w:rPr>
          <w:sz w:val="27"/>
          <w:szCs w:val="27"/>
        </w:rPr>
        <w:t xml:space="preserve"> по направлению деяте</w:t>
      </w:r>
      <w:r w:rsidR="001D7BDA">
        <w:rPr>
          <w:sz w:val="27"/>
          <w:szCs w:val="27"/>
        </w:rPr>
        <w:t>льности Управления;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7</w:t>
      </w:r>
      <w:r w:rsidRPr="00F604D5">
        <w:rPr>
          <w:sz w:val="27"/>
          <w:szCs w:val="27"/>
        </w:rPr>
        <w:t>.</w:t>
      </w:r>
      <w:r w:rsidR="001D7BDA">
        <w:rPr>
          <w:sz w:val="27"/>
          <w:szCs w:val="27"/>
        </w:rPr>
        <w:t xml:space="preserve">2. </w:t>
      </w:r>
      <w:r w:rsidRPr="00F604D5">
        <w:rPr>
          <w:sz w:val="27"/>
          <w:szCs w:val="27"/>
        </w:rPr>
        <w:t> </w:t>
      </w:r>
      <w:r w:rsidR="001D7BDA">
        <w:rPr>
          <w:sz w:val="27"/>
          <w:szCs w:val="27"/>
        </w:rPr>
        <w:t>Проведение</w:t>
      </w:r>
      <w:r w:rsidRPr="00F604D5">
        <w:rPr>
          <w:sz w:val="27"/>
          <w:szCs w:val="27"/>
        </w:rPr>
        <w:t xml:space="preserve"> анализ</w:t>
      </w:r>
      <w:r w:rsidR="001D7BDA">
        <w:rPr>
          <w:sz w:val="27"/>
          <w:szCs w:val="27"/>
        </w:rPr>
        <w:t>а</w:t>
      </w:r>
      <w:r w:rsidRPr="00F604D5">
        <w:rPr>
          <w:sz w:val="27"/>
          <w:szCs w:val="27"/>
        </w:rPr>
        <w:t xml:space="preserve"> проектов нормативных правовых актов администрации Новооскольского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подготовленных Управлением, на предмет выявления рисков нарушения ан</w:t>
      </w:r>
      <w:r w:rsidR="001D7BDA">
        <w:rPr>
          <w:sz w:val="27"/>
          <w:szCs w:val="27"/>
        </w:rPr>
        <w:t>тимонопольного законодательства;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7</w:t>
      </w:r>
      <w:r w:rsidRPr="00F604D5">
        <w:rPr>
          <w:sz w:val="27"/>
          <w:szCs w:val="27"/>
        </w:rPr>
        <w:t>.</w:t>
      </w:r>
      <w:r w:rsidR="001D7BDA">
        <w:rPr>
          <w:sz w:val="27"/>
          <w:szCs w:val="27"/>
        </w:rPr>
        <w:t>3</w:t>
      </w:r>
      <w:r w:rsidRPr="00F604D5">
        <w:rPr>
          <w:sz w:val="27"/>
          <w:szCs w:val="27"/>
        </w:rPr>
        <w:t xml:space="preserve">  Исполн</w:t>
      </w:r>
      <w:r w:rsidR="001D7BDA">
        <w:rPr>
          <w:sz w:val="27"/>
          <w:szCs w:val="27"/>
        </w:rPr>
        <w:t>ение</w:t>
      </w:r>
      <w:r w:rsidRPr="00F604D5">
        <w:rPr>
          <w:sz w:val="27"/>
          <w:szCs w:val="27"/>
        </w:rPr>
        <w:t xml:space="preserve">  план</w:t>
      </w:r>
      <w:r w:rsidR="001D7BDA">
        <w:rPr>
          <w:sz w:val="27"/>
          <w:szCs w:val="27"/>
        </w:rPr>
        <w:t>а</w:t>
      </w:r>
      <w:r w:rsidRPr="00F604D5">
        <w:rPr>
          <w:sz w:val="27"/>
          <w:szCs w:val="27"/>
        </w:rPr>
        <w:t xml:space="preserve">  мероприятий  по  снижению  </w:t>
      </w:r>
      <w:proofErr w:type="spellStart"/>
      <w:r w:rsidRPr="00F604D5">
        <w:rPr>
          <w:sz w:val="27"/>
          <w:szCs w:val="27"/>
        </w:rPr>
        <w:t>комплаенс</w:t>
      </w:r>
      <w:proofErr w:type="spellEnd"/>
      <w:r w:rsidRPr="00F604D5">
        <w:rPr>
          <w:sz w:val="27"/>
          <w:szCs w:val="27"/>
        </w:rPr>
        <w:t xml:space="preserve">  –  рисков, достижение ключевых показателей эффективности функционирования антимонопольного </w:t>
      </w:r>
      <w:proofErr w:type="spellStart"/>
      <w:r w:rsidRPr="00F604D5">
        <w:rPr>
          <w:sz w:val="27"/>
          <w:szCs w:val="27"/>
        </w:rPr>
        <w:t>комплаенса</w:t>
      </w:r>
      <w:proofErr w:type="spellEnd"/>
      <w:r w:rsidRPr="00F604D5">
        <w:rPr>
          <w:sz w:val="27"/>
          <w:szCs w:val="27"/>
        </w:rPr>
        <w:t xml:space="preserve"> администрации Но</w:t>
      </w:r>
      <w:r w:rsidR="001D7BDA">
        <w:rPr>
          <w:sz w:val="27"/>
          <w:szCs w:val="27"/>
        </w:rPr>
        <w:t xml:space="preserve">вооскольского </w:t>
      </w:r>
      <w:r w:rsidR="000B4E2A">
        <w:rPr>
          <w:sz w:val="27"/>
          <w:szCs w:val="27"/>
        </w:rPr>
        <w:t>муниципального округа Белгородской области</w:t>
      </w:r>
      <w:r w:rsidR="001D7BDA">
        <w:rPr>
          <w:sz w:val="27"/>
          <w:szCs w:val="27"/>
        </w:rPr>
        <w:t>;</w:t>
      </w:r>
    </w:p>
    <w:p w:rsidR="00F604D5" w:rsidRPr="00F604D5" w:rsidRDefault="001D7BDA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3.7</w:t>
      </w:r>
      <w:r w:rsidR="00F604D5" w:rsidRPr="00F604D5">
        <w:rPr>
          <w:sz w:val="27"/>
          <w:szCs w:val="27"/>
        </w:rPr>
        <w:t>.</w:t>
      </w:r>
      <w:r>
        <w:rPr>
          <w:sz w:val="27"/>
          <w:szCs w:val="27"/>
        </w:rPr>
        <w:t>4</w:t>
      </w:r>
      <w:r w:rsidR="00F604D5" w:rsidRPr="00F604D5">
        <w:rPr>
          <w:sz w:val="27"/>
          <w:szCs w:val="27"/>
        </w:rPr>
        <w:t> Учас</w:t>
      </w:r>
      <w:r>
        <w:rPr>
          <w:sz w:val="27"/>
          <w:szCs w:val="27"/>
        </w:rPr>
        <w:t>тие</w:t>
      </w:r>
      <w:r w:rsidR="00F604D5" w:rsidRPr="00F604D5">
        <w:rPr>
          <w:sz w:val="27"/>
          <w:szCs w:val="27"/>
        </w:rPr>
        <w:t xml:space="preserve"> в подготовке проекта ежегодного доклада об </w:t>
      </w:r>
      <w:proofErr w:type="gramStart"/>
      <w:r w:rsidR="00F604D5" w:rsidRPr="00F604D5">
        <w:rPr>
          <w:sz w:val="27"/>
          <w:szCs w:val="27"/>
        </w:rPr>
        <w:t>антимоноп</w:t>
      </w:r>
      <w:r>
        <w:rPr>
          <w:sz w:val="27"/>
          <w:szCs w:val="27"/>
        </w:rPr>
        <w:t>ольном</w:t>
      </w:r>
      <w:proofErr w:type="gram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комплаенсе</w:t>
      </w:r>
      <w:proofErr w:type="spellEnd"/>
      <w:r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8</w:t>
      </w:r>
      <w:r w:rsidRPr="00F604D5">
        <w:rPr>
          <w:sz w:val="27"/>
          <w:szCs w:val="27"/>
        </w:rPr>
        <w:t xml:space="preserve">.   Выполняет работы по подготовке перспективных и ежегодных перечней объектов строительства по программам инженерного обеспечения Новооскольского </w:t>
      </w:r>
      <w:r w:rsidR="001032B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. Формирует ежегодные планы по строительству, мероприятия по энергосбережению, реформированию и модернизации жилищно-коммунального хозяйства, благоустройству территорий.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9</w:t>
      </w:r>
      <w:r w:rsidRPr="00F604D5">
        <w:rPr>
          <w:sz w:val="27"/>
          <w:szCs w:val="27"/>
        </w:rPr>
        <w:t xml:space="preserve">. Организует или участвует в проведении совещаний, заседаний </w:t>
      </w:r>
      <w:r w:rsidR="0022549D">
        <w:rPr>
          <w:sz w:val="27"/>
          <w:szCs w:val="27"/>
        </w:rPr>
        <w:t xml:space="preserve">                </w:t>
      </w:r>
      <w:r w:rsidRPr="00F604D5">
        <w:rPr>
          <w:sz w:val="27"/>
          <w:szCs w:val="27"/>
        </w:rPr>
        <w:t>по выработке, реализации принимаемых решений по вопросам инвестирования</w:t>
      </w:r>
      <w:r w:rsidR="0022549D">
        <w:rPr>
          <w:sz w:val="27"/>
          <w:szCs w:val="27"/>
        </w:rPr>
        <w:t xml:space="preserve">          </w:t>
      </w:r>
      <w:r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lastRenderedPageBreak/>
        <w:t xml:space="preserve">и материального обеспечения инженерных программ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10</w:t>
      </w:r>
      <w:r w:rsidRPr="00F604D5">
        <w:rPr>
          <w:sz w:val="27"/>
          <w:szCs w:val="27"/>
        </w:rPr>
        <w:t xml:space="preserve">. На   основании  предложений  структурных подразделений, глав территориальных администраций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и фактического расхода ресурсов разрабатывает и согласовывает объемы лимитов по энергоресурсам, водоснабжению и водоотведению.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1</w:t>
      </w:r>
      <w:r w:rsidRPr="00F604D5">
        <w:rPr>
          <w:sz w:val="27"/>
          <w:szCs w:val="27"/>
        </w:rPr>
        <w:t xml:space="preserve">. Осуществляет 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расходованием средств бюджетными учреждениями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по оплате энергоресурсов и коммунальных услуг.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2</w:t>
      </w:r>
      <w:r w:rsidRPr="00F604D5">
        <w:rPr>
          <w:sz w:val="27"/>
          <w:szCs w:val="27"/>
        </w:rPr>
        <w:t xml:space="preserve">. Осуществляет  </w:t>
      </w:r>
      <w:proofErr w:type="gramStart"/>
      <w:r w:rsidRPr="00F604D5">
        <w:rPr>
          <w:sz w:val="27"/>
          <w:szCs w:val="27"/>
        </w:rPr>
        <w:t>контроль  за</w:t>
      </w:r>
      <w:proofErr w:type="gramEnd"/>
      <w:r w:rsidRPr="00F604D5">
        <w:rPr>
          <w:sz w:val="27"/>
          <w:szCs w:val="27"/>
        </w:rPr>
        <w:t xml:space="preserve">  исполнением   коммунального   бюджета предприятиями  ЖКХ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и предоставляет необходимую отчетность в целом по </w:t>
      </w:r>
      <w:proofErr w:type="spellStart"/>
      <w:r w:rsidRPr="00F604D5">
        <w:rPr>
          <w:sz w:val="27"/>
          <w:szCs w:val="27"/>
        </w:rPr>
        <w:t>Новооскольскому</w:t>
      </w:r>
      <w:proofErr w:type="spellEnd"/>
      <w:r w:rsidRPr="00F604D5">
        <w:rPr>
          <w:sz w:val="27"/>
          <w:szCs w:val="27"/>
        </w:rPr>
        <w:t xml:space="preserve"> </w:t>
      </w:r>
      <w:r w:rsidR="0022549D">
        <w:rPr>
          <w:sz w:val="27"/>
          <w:szCs w:val="27"/>
        </w:rPr>
        <w:t>муниципально</w:t>
      </w:r>
      <w:r w:rsidR="00C16098">
        <w:rPr>
          <w:sz w:val="27"/>
          <w:szCs w:val="27"/>
        </w:rPr>
        <w:t>му</w:t>
      </w:r>
      <w:r w:rsidR="0022549D">
        <w:rPr>
          <w:sz w:val="27"/>
          <w:szCs w:val="27"/>
        </w:rPr>
        <w:t xml:space="preserve"> округ</w:t>
      </w:r>
      <w:r w:rsidR="00C16098">
        <w:rPr>
          <w:sz w:val="27"/>
          <w:szCs w:val="27"/>
        </w:rPr>
        <w:t>у</w:t>
      </w:r>
      <w:r w:rsidR="0022549D">
        <w:rPr>
          <w:sz w:val="27"/>
          <w:szCs w:val="27"/>
        </w:rPr>
        <w:t xml:space="preserve">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3</w:t>
      </w:r>
      <w:r w:rsidRPr="00F604D5">
        <w:rPr>
          <w:sz w:val="27"/>
          <w:szCs w:val="27"/>
        </w:rPr>
        <w:t xml:space="preserve">. В  рамках  жилищной  реформы принимает участие в разработке организационной и нормативно-правовой основы для развития конкурентной среды в жилищно-коммунальной сфере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4</w:t>
      </w:r>
      <w:r w:rsidRPr="00F604D5">
        <w:rPr>
          <w:sz w:val="27"/>
          <w:szCs w:val="27"/>
        </w:rPr>
        <w:t xml:space="preserve">.  Контролирует ход выполнения постановлений, распоряжений, указаний и поручений главы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 относящихся к компетенции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5</w:t>
      </w:r>
      <w:r w:rsidRPr="00F604D5">
        <w:rPr>
          <w:sz w:val="27"/>
          <w:szCs w:val="27"/>
        </w:rPr>
        <w:t>.    Участвует в проектном управлении.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6</w:t>
      </w:r>
      <w:r w:rsidRPr="00F604D5">
        <w:rPr>
          <w:sz w:val="27"/>
          <w:szCs w:val="27"/>
        </w:rPr>
        <w:t xml:space="preserve">.  </w:t>
      </w:r>
      <w:proofErr w:type="gramStart"/>
      <w:r w:rsidRPr="00F604D5">
        <w:rPr>
          <w:sz w:val="27"/>
          <w:szCs w:val="27"/>
        </w:rPr>
        <w:t xml:space="preserve">Осуществляет дорожную деятельность в отношении автомобильных дорог местного значения вне границ населенных пунктов в границах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</w:t>
      </w:r>
      <w:r w:rsidRPr="00F604D5">
        <w:rPr>
          <w:iCs/>
          <w:sz w:val="27"/>
          <w:szCs w:val="27"/>
        </w:rPr>
        <w:t xml:space="preserve">осуществляет муниципальный контроль за сохранностью автомобильных дорог местного значения вне границ населенных пунктов в границах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iCs/>
          <w:sz w:val="27"/>
          <w:szCs w:val="27"/>
        </w:rPr>
        <w:t xml:space="preserve"> </w:t>
      </w:r>
      <w:r w:rsidRPr="00F604D5">
        <w:rPr>
          <w:iCs/>
          <w:sz w:val="27"/>
          <w:szCs w:val="27"/>
        </w:rPr>
        <w:t>и обеспечивает безопасность дорожного движения на них,</w:t>
      </w:r>
      <w:r w:rsidRPr="00F604D5">
        <w:rPr>
          <w:sz w:val="27"/>
          <w:szCs w:val="27"/>
        </w:rPr>
        <w:t xml:space="preserve"> а также осуществляет иные полномочия в области использования автомобильных дорог и осуществления дорожной</w:t>
      </w:r>
      <w:proofErr w:type="gramEnd"/>
      <w:r w:rsidRPr="00F604D5">
        <w:rPr>
          <w:sz w:val="27"/>
          <w:szCs w:val="27"/>
        </w:rPr>
        <w:t xml:space="preserve"> деятельности </w:t>
      </w:r>
      <w:r w:rsidR="0022549D">
        <w:rPr>
          <w:sz w:val="27"/>
          <w:szCs w:val="27"/>
        </w:rPr>
        <w:t xml:space="preserve">      </w:t>
      </w:r>
      <w:r w:rsidRPr="00F604D5">
        <w:rPr>
          <w:sz w:val="27"/>
          <w:szCs w:val="27"/>
        </w:rPr>
        <w:t xml:space="preserve">в соответствии с </w:t>
      </w:r>
      <w:hyperlink r:id="rId15" w:history="1">
        <w:r w:rsidRPr="00F604D5">
          <w:rPr>
            <w:color w:val="000000"/>
            <w:sz w:val="27"/>
            <w:szCs w:val="27"/>
          </w:rPr>
          <w:t>законодательством</w:t>
        </w:r>
      </w:hyperlink>
      <w:r w:rsidRPr="00F604D5">
        <w:rPr>
          <w:color w:val="000000"/>
          <w:sz w:val="27"/>
          <w:szCs w:val="27"/>
        </w:rPr>
        <w:t xml:space="preserve"> </w:t>
      </w:r>
      <w:r w:rsidRPr="00F604D5">
        <w:rPr>
          <w:sz w:val="27"/>
          <w:szCs w:val="27"/>
        </w:rPr>
        <w:t>Российской Федерации.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7</w:t>
      </w:r>
      <w:r w:rsidRPr="00F604D5">
        <w:rPr>
          <w:sz w:val="27"/>
          <w:szCs w:val="27"/>
        </w:rPr>
        <w:t xml:space="preserve">.  Создает условия для предоставления транспортных услуг населению </w:t>
      </w:r>
      <w:r w:rsidR="0022549D">
        <w:rPr>
          <w:sz w:val="27"/>
          <w:szCs w:val="27"/>
        </w:rPr>
        <w:t xml:space="preserve">    </w:t>
      </w:r>
      <w:r w:rsidRPr="00F604D5">
        <w:rPr>
          <w:sz w:val="27"/>
          <w:szCs w:val="27"/>
        </w:rPr>
        <w:t xml:space="preserve">и организации транспортного обслуживания населения между населенными пунктами в границах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8</w:t>
      </w:r>
      <w:r w:rsidRPr="00F604D5">
        <w:rPr>
          <w:sz w:val="27"/>
          <w:szCs w:val="27"/>
        </w:rPr>
        <w:t xml:space="preserve">. Взаимодействует с территориальным органом федеральной службы государственной статистики по </w:t>
      </w:r>
      <w:proofErr w:type="spellStart"/>
      <w:r w:rsidRPr="00F604D5">
        <w:rPr>
          <w:sz w:val="27"/>
          <w:szCs w:val="27"/>
        </w:rPr>
        <w:t>Новооскольскому</w:t>
      </w:r>
      <w:proofErr w:type="spellEnd"/>
      <w:r w:rsidRPr="00F604D5">
        <w:rPr>
          <w:sz w:val="27"/>
          <w:szCs w:val="27"/>
        </w:rPr>
        <w:t xml:space="preserve"> </w:t>
      </w:r>
      <w:r w:rsidR="0022549D">
        <w:rPr>
          <w:sz w:val="27"/>
          <w:szCs w:val="27"/>
        </w:rPr>
        <w:t>муниципально</w:t>
      </w:r>
      <w:r w:rsidR="00B61885">
        <w:rPr>
          <w:sz w:val="27"/>
          <w:szCs w:val="27"/>
        </w:rPr>
        <w:t>му</w:t>
      </w:r>
      <w:r w:rsidR="0022549D">
        <w:rPr>
          <w:sz w:val="27"/>
          <w:szCs w:val="27"/>
        </w:rPr>
        <w:t xml:space="preserve"> округ</w:t>
      </w:r>
      <w:r w:rsidR="00B61885">
        <w:rPr>
          <w:sz w:val="27"/>
          <w:szCs w:val="27"/>
        </w:rPr>
        <w:t>у</w:t>
      </w:r>
      <w:r w:rsidR="0022549D">
        <w:rPr>
          <w:sz w:val="27"/>
          <w:szCs w:val="27"/>
        </w:rPr>
        <w:t xml:space="preserve">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по вопросу предоставления статистических показателей </w:t>
      </w:r>
      <w:r w:rsidR="0022549D">
        <w:rPr>
          <w:sz w:val="27"/>
          <w:szCs w:val="27"/>
        </w:rPr>
        <w:t xml:space="preserve">      </w:t>
      </w:r>
      <w:r w:rsidRPr="00F604D5">
        <w:rPr>
          <w:sz w:val="27"/>
          <w:szCs w:val="27"/>
        </w:rPr>
        <w:t>и по вопросам, входящим в компетенцию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3.1</w:t>
      </w:r>
      <w:r w:rsidR="001D7BDA">
        <w:rPr>
          <w:sz w:val="27"/>
          <w:szCs w:val="27"/>
        </w:rPr>
        <w:t>9</w:t>
      </w:r>
      <w:r w:rsidRPr="00F604D5">
        <w:rPr>
          <w:sz w:val="27"/>
          <w:szCs w:val="27"/>
        </w:rPr>
        <w:t xml:space="preserve">.    Участвует в подготовке ежеквартального, ежегодного доклада </w:t>
      </w:r>
      <w:r w:rsidR="0022549D">
        <w:rPr>
          <w:sz w:val="27"/>
          <w:szCs w:val="27"/>
        </w:rPr>
        <w:t xml:space="preserve">             </w:t>
      </w:r>
      <w:r w:rsidRPr="00F604D5">
        <w:rPr>
          <w:sz w:val="27"/>
          <w:szCs w:val="27"/>
        </w:rPr>
        <w:t>о достигнутых значениях показателей для оценки эффективности деятельности администрации Новооскольского</w:t>
      </w:r>
      <w:r w:rsidR="0022549D" w:rsidRPr="0022549D">
        <w:rPr>
          <w:sz w:val="27"/>
          <w:szCs w:val="27"/>
        </w:rPr>
        <w:t xml:space="preserve">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1D7BDA">
        <w:rPr>
          <w:sz w:val="27"/>
          <w:szCs w:val="27"/>
        </w:rPr>
        <w:t>20</w:t>
      </w:r>
      <w:r w:rsidRPr="00F604D5">
        <w:rPr>
          <w:sz w:val="27"/>
          <w:szCs w:val="27"/>
        </w:rPr>
        <w:t>. Рассматривает заявления, обращения граждан и принимает по ним соответствующие решения и меры.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1D7BDA">
        <w:rPr>
          <w:sz w:val="27"/>
          <w:szCs w:val="27"/>
        </w:rPr>
        <w:t>1</w:t>
      </w:r>
      <w:r w:rsidRPr="00F604D5">
        <w:rPr>
          <w:sz w:val="27"/>
          <w:szCs w:val="27"/>
        </w:rPr>
        <w:t xml:space="preserve">.   Участвует в работе жилищной комиссии при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3.2</w:t>
      </w:r>
      <w:r w:rsidR="001D7BDA">
        <w:rPr>
          <w:sz w:val="27"/>
          <w:szCs w:val="27"/>
        </w:rPr>
        <w:t>2</w:t>
      </w:r>
      <w:r w:rsidRPr="00F604D5">
        <w:rPr>
          <w:sz w:val="27"/>
          <w:szCs w:val="27"/>
        </w:rPr>
        <w:t>.  Участвует в реализации программы капитального ремонта общего имущества многоквартирных домов.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1D7BDA">
        <w:rPr>
          <w:sz w:val="27"/>
          <w:szCs w:val="27"/>
        </w:rPr>
        <w:t>3</w:t>
      </w:r>
      <w:r w:rsidRPr="00F604D5">
        <w:rPr>
          <w:sz w:val="27"/>
          <w:szCs w:val="27"/>
        </w:rPr>
        <w:t xml:space="preserve">. Организует  работу  в  системном  комплексе  ГИС  «ЖКХ»,  </w:t>
      </w:r>
      <w:r w:rsidR="00BA5818">
        <w:rPr>
          <w:sz w:val="27"/>
          <w:szCs w:val="27"/>
        </w:rPr>
        <w:t xml:space="preserve">              </w:t>
      </w:r>
      <w:r w:rsidRPr="00F604D5">
        <w:rPr>
          <w:sz w:val="27"/>
          <w:szCs w:val="27"/>
        </w:rPr>
        <w:t>ГИС «Энергосбережение», АИС «Реформа ЖКХ».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1D7BDA">
        <w:rPr>
          <w:sz w:val="27"/>
          <w:szCs w:val="27"/>
        </w:rPr>
        <w:t>4</w:t>
      </w:r>
      <w:r w:rsidRPr="00F604D5">
        <w:rPr>
          <w:sz w:val="27"/>
          <w:szCs w:val="27"/>
        </w:rPr>
        <w:t xml:space="preserve">.  Участвует в работе  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</w:t>
      </w:r>
      <w:r w:rsidR="0022549D">
        <w:rPr>
          <w:sz w:val="27"/>
          <w:szCs w:val="27"/>
        </w:rPr>
        <w:t xml:space="preserve">                      </w:t>
      </w:r>
      <w:r w:rsidRPr="00F604D5">
        <w:rPr>
          <w:sz w:val="27"/>
          <w:szCs w:val="27"/>
        </w:rPr>
        <w:t xml:space="preserve"> и подлежащим сносу  при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1D7BDA">
        <w:rPr>
          <w:sz w:val="27"/>
          <w:szCs w:val="27"/>
        </w:rPr>
        <w:t>5</w:t>
      </w:r>
      <w:r w:rsidRPr="00F604D5">
        <w:rPr>
          <w:sz w:val="27"/>
          <w:szCs w:val="27"/>
        </w:rPr>
        <w:t xml:space="preserve">.  Вносит предложения для формирования планов закупок товаров, работ (услуг)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в пределах компетенции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3E08FF">
        <w:rPr>
          <w:sz w:val="27"/>
          <w:szCs w:val="27"/>
        </w:rPr>
        <w:t>6</w:t>
      </w:r>
      <w:r w:rsidRPr="00F604D5">
        <w:rPr>
          <w:sz w:val="27"/>
          <w:szCs w:val="27"/>
        </w:rPr>
        <w:t>.   Предоставляет статистическую отчетность по установленным формам.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3E08FF">
        <w:rPr>
          <w:sz w:val="27"/>
          <w:szCs w:val="27"/>
        </w:rPr>
        <w:t>7</w:t>
      </w:r>
      <w:r w:rsidRPr="00F604D5">
        <w:rPr>
          <w:sz w:val="27"/>
          <w:szCs w:val="27"/>
        </w:rPr>
        <w:t>. По подведомственности предоставляет еженедельную, ежемесячную, ежеквартальную и годовую отчетность.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3E08FF">
        <w:rPr>
          <w:sz w:val="27"/>
          <w:szCs w:val="27"/>
        </w:rPr>
        <w:t>8</w:t>
      </w:r>
      <w:r w:rsidRPr="00F604D5">
        <w:rPr>
          <w:sz w:val="27"/>
          <w:szCs w:val="27"/>
        </w:rPr>
        <w:t xml:space="preserve">. Контролирует и организует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(функциональными) и территориальными органами администрации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3.2</w:t>
      </w:r>
      <w:r w:rsidR="003E08FF">
        <w:rPr>
          <w:sz w:val="27"/>
          <w:szCs w:val="27"/>
        </w:rPr>
        <w:t>9</w:t>
      </w:r>
      <w:r w:rsidRPr="00F604D5">
        <w:rPr>
          <w:sz w:val="27"/>
          <w:szCs w:val="27"/>
        </w:rPr>
        <w:t>. Формирует  муниципальный заказ  на перевозки пассажиров</w:t>
      </w:r>
      <w:r w:rsidR="0022549D">
        <w:rPr>
          <w:sz w:val="27"/>
          <w:szCs w:val="27"/>
        </w:rPr>
        <w:t xml:space="preserve">                   </w:t>
      </w:r>
      <w:r w:rsidRPr="00F604D5">
        <w:rPr>
          <w:sz w:val="27"/>
          <w:szCs w:val="27"/>
        </w:rPr>
        <w:t xml:space="preserve"> в пригородном   сообщении.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3E08FF">
        <w:rPr>
          <w:sz w:val="27"/>
          <w:szCs w:val="27"/>
        </w:rPr>
        <w:t>31</w:t>
      </w:r>
      <w:r w:rsidRPr="00F604D5">
        <w:rPr>
          <w:sz w:val="27"/>
          <w:szCs w:val="27"/>
        </w:rPr>
        <w:t>.  Упорядочивает деятельность перевозчиков на пассажирских маршрутах.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2</w:t>
      </w:r>
      <w:r w:rsidRPr="00F604D5">
        <w:rPr>
          <w:sz w:val="27"/>
          <w:szCs w:val="27"/>
        </w:rPr>
        <w:t>.  Принимает участие в комиссионном обследовании пригородных маршрутов.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3</w:t>
      </w:r>
      <w:r w:rsidRPr="00F604D5">
        <w:rPr>
          <w:sz w:val="27"/>
          <w:szCs w:val="27"/>
        </w:rPr>
        <w:t>.  Содействует в формировании и проведении капитального ремонта жилищного фонда.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4</w:t>
      </w:r>
      <w:r w:rsidRPr="00F604D5">
        <w:rPr>
          <w:sz w:val="27"/>
          <w:szCs w:val="27"/>
        </w:rPr>
        <w:t>. Рассматривает  обращения  потребителей  по   вопросам  надежности теплоснабжения в порядке, установленном правилами организации теплоснабжения.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5</w:t>
      </w:r>
      <w:r w:rsidRPr="00F604D5">
        <w:rPr>
          <w:sz w:val="27"/>
          <w:szCs w:val="27"/>
        </w:rPr>
        <w:t xml:space="preserve">. Обеспечивает выполнение требований, установленных правилами оценки готовности городских округов к отопительному периоду, и осуществляет 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готовностью теплоснабжающих организаций, </w:t>
      </w:r>
      <w:proofErr w:type="spellStart"/>
      <w:r w:rsidRPr="00F604D5">
        <w:rPr>
          <w:sz w:val="27"/>
          <w:szCs w:val="27"/>
        </w:rPr>
        <w:t>теплосетевых</w:t>
      </w:r>
      <w:proofErr w:type="spellEnd"/>
      <w:r w:rsidRPr="00F604D5">
        <w:rPr>
          <w:sz w:val="27"/>
          <w:szCs w:val="27"/>
        </w:rPr>
        <w:t xml:space="preserve"> организаций, отдельных категорий потребителей к отопительному периоду.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6</w:t>
      </w:r>
      <w:r w:rsidRPr="00F604D5">
        <w:rPr>
          <w:sz w:val="27"/>
          <w:szCs w:val="27"/>
        </w:rPr>
        <w:t>. Организует работу по созданию резерва материальных ресурсов для ликвидации чрезвычайных ситуаций в системе жилищно-коммунального хозяйства.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7</w:t>
      </w:r>
      <w:r w:rsidRPr="00F604D5">
        <w:rPr>
          <w:sz w:val="27"/>
          <w:szCs w:val="27"/>
        </w:rPr>
        <w:t xml:space="preserve">. Согласует  вывод  источников тепловой энергии, тепловых сетей, централизованных систем горячего водоснабжения, холодного водоснабжения </w:t>
      </w:r>
      <w:r w:rsidR="0022549D">
        <w:rPr>
          <w:sz w:val="27"/>
          <w:szCs w:val="27"/>
        </w:rPr>
        <w:t xml:space="preserve">        </w:t>
      </w:r>
      <w:r w:rsidRPr="00F604D5">
        <w:rPr>
          <w:sz w:val="27"/>
          <w:szCs w:val="27"/>
        </w:rPr>
        <w:t>и (или) водоотведения в ремонт и из эксплуатации.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3.3</w:t>
      </w:r>
      <w:r w:rsidR="003E08FF">
        <w:rPr>
          <w:sz w:val="27"/>
          <w:szCs w:val="27"/>
        </w:rPr>
        <w:t>8</w:t>
      </w:r>
      <w:r w:rsidRPr="00F604D5">
        <w:rPr>
          <w:sz w:val="27"/>
          <w:szCs w:val="27"/>
        </w:rPr>
        <w:t xml:space="preserve">. Организует  разработку  схем  теплоснабжения,  водоснабжения  </w:t>
      </w:r>
      <w:r w:rsidR="0022549D">
        <w:rPr>
          <w:sz w:val="27"/>
          <w:szCs w:val="27"/>
        </w:rPr>
        <w:t xml:space="preserve">             </w:t>
      </w:r>
      <w:r w:rsidRPr="00F604D5">
        <w:rPr>
          <w:sz w:val="27"/>
          <w:szCs w:val="27"/>
        </w:rPr>
        <w:t xml:space="preserve">и водоотведения Новооскольского </w:t>
      </w:r>
      <w:r w:rsidR="0022549D">
        <w:rPr>
          <w:sz w:val="27"/>
          <w:szCs w:val="27"/>
        </w:rPr>
        <w:t>муниципального округа Белгородской области</w:t>
      </w:r>
      <w:r w:rsidR="0022549D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с определением единой теплоснабжающей организации и гарантирующей организации для централизованной системы холодного водоснабжения и (или) водоотведения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3.3</w:t>
      </w:r>
      <w:r w:rsidR="003E08FF">
        <w:rPr>
          <w:sz w:val="27"/>
          <w:szCs w:val="27"/>
        </w:rPr>
        <w:t>9</w:t>
      </w:r>
      <w:r w:rsidRPr="00F604D5">
        <w:rPr>
          <w:sz w:val="27"/>
          <w:szCs w:val="27"/>
        </w:rPr>
        <w:t xml:space="preserve">.  Осуществляет в ценовых зонах теплоснабжения после окончания переходного периода муниципальный 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выполнением единой теплоснабжающей организацией мероприятий по строительству, реконструкции и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3E08FF">
        <w:rPr>
          <w:sz w:val="27"/>
          <w:szCs w:val="27"/>
        </w:rPr>
        <w:t>40</w:t>
      </w:r>
      <w:r w:rsidRPr="00F604D5">
        <w:rPr>
          <w:sz w:val="27"/>
          <w:szCs w:val="27"/>
        </w:rPr>
        <w:t xml:space="preserve">. Рассматривает разногласия, возникающие между единой теплоснабжающей организацией и потребителем тепловой энергии при определении в договоре </w:t>
      </w:r>
      <w:proofErr w:type="gramStart"/>
      <w:r w:rsidRPr="00F604D5">
        <w:rPr>
          <w:sz w:val="27"/>
          <w:szCs w:val="27"/>
        </w:rPr>
        <w:t>теплоснабжения значений параметров качества теплоснабжения</w:t>
      </w:r>
      <w:proofErr w:type="gramEnd"/>
      <w:r w:rsidRPr="00F604D5">
        <w:rPr>
          <w:sz w:val="27"/>
          <w:szCs w:val="27"/>
        </w:rPr>
        <w:t xml:space="preserve"> и (или) параметров, отражающих допустимые перерывы </w:t>
      </w:r>
      <w:r w:rsidR="00BA5818">
        <w:rPr>
          <w:sz w:val="27"/>
          <w:szCs w:val="27"/>
        </w:rPr>
        <w:t xml:space="preserve">                </w:t>
      </w:r>
      <w:r w:rsidRPr="00F604D5">
        <w:rPr>
          <w:sz w:val="27"/>
          <w:szCs w:val="27"/>
        </w:rPr>
        <w:t>в теплоснабжении, в ценовых зонах теплоснабжения, в порядке обязательного досудебного урегулирования споров и определение значений таких параметров, рекомендуемых для включения в договор теплоснабжения.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3E08FF">
        <w:rPr>
          <w:sz w:val="27"/>
          <w:szCs w:val="27"/>
        </w:rPr>
        <w:t>41</w:t>
      </w:r>
      <w:r w:rsidRPr="00F604D5">
        <w:rPr>
          <w:sz w:val="27"/>
          <w:szCs w:val="27"/>
        </w:rPr>
        <w:t xml:space="preserve">. Рассматривает  проекты   инвестиционных   программ   организаций коммунального комплекса в сфере тепло-, водоснабжения и водоотведения, проекты соглашений об условиях осуществления регулируемой деятельности </w:t>
      </w:r>
      <w:r w:rsidR="00BA5818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>в сфере водоснабжения и водоотведения.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2</w:t>
      </w:r>
      <w:r w:rsidRPr="00F604D5">
        <w:rPr>
          <w:sz w:val="27"/>
          <w:szCs w:val="27"/>
        </w:rPr>
        <w:t>. Осуществляет  функции  муниципального  заказчика по строительству, реконструкции, модернизации, капитальному ремонту, ремонту и содержанию объектов жилищно-коммунального хозяйства, объектов благоустройства</w:t>
      </w:r>
      <w:r w:rsidR="00B61885">
        <w:rPr>
          <w:sz w:val="27"/>
          <w:szCs w:val="27"/>
        </w:rPr>
        <w:t>,</w:t>
      </w:r>
      <w:r w:rsidRPr="00F604D5">
        <w:rPr>
          <w:sz w:val="27"/>
          <w:szCs w:val="27"/>
        </w:rPr>
        <w:t xml:space="preserve"> находящихся в муниципальной собственности.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3</w:t>
      </w:r>
      <w:r w:rsidRPr="00F604D5">
        <w:rPr>
          <w:sz w:val="27"/>
          <w:szCs w:val="27"/>
        </w:rPr>
        <w:t xml:space="preserve">.  Организует оказание ритуальных услуг и содержание в надлежащем состоянии мест захоронения на территории города Новый Оскол и координирует деятельность  в границах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4</w:t>
      </w:r>
      <w:r w:rsidRPr="00F604D5">
        <w:rPr>
          <w:sz w:val="27"/>
          <w:szCs w:val="27"/>
        </w:rPr>
        <w:t>.  Участвует в разработке, организации и реализации муниципальных программ в сфере благоустройства, дорожного строительства.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5</w:t>
      </w:r>
      <w:r w:rsidRPr="00F604D5">
        <w:rPr>
          <w:sz w:val="27"/>
          <w:szCs w:val="27"/>
        </w:rPr>
        <w:t>.  Формирует муниципальные маршруты, ведет реестр маршрутов.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6</w:t>
      </w:r>
      <w:r w:rsidRPr="00F604D5">
        <w:rPr>
          <w:sz w:val="27"/>
          <w:szCs w:val="27"/>
        </w:rPr>
        <w:t>. Рассматривает  предложения  об  установлении,  изменении,  отмене муниципальных маршрутов регулярных перевозок.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7</w:t>
      </w:r>
      <w:r w:rsidRPr="00F604D5">
        <w:rPr>
          <w:sz w:val="27"/>
          <w:szCs w:val="27"/>
        </w:rPr>
        <w:t>. Разрабатывает    графики  и    расписание  движения транспорта общего пользования в соответствии с потребностью населения в транспортных услугах.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8</w:t>
      </w:r>
      <w:r w:rsidRPr="00F604D5">
        <w:rPr>
          <w:sz w:val="27"/>
          <w:szCs w:val="27"/>
        </w:rPr>
        <w:t xml:space="preserve">.  Заключает муниципальные контракты на право выполнения работ, связанных с осуществлением регулярных перевозок по регулируемым </w:t>
      </w:r>
      <w:r w:rsidR="00F267AF">
        <w:rPr>
          <w:sz w:val="27"/>
          <w:szCs w:val="27"/>
        </w:rPr>
        <w:t xml:space="preserve">                    </w:t>
      </w:r>
      <w:r w:rsidRPr="00F604D5">
        <w:rPr>
          <w:sz w:val="27"/>
          <w:szCs w:val="27"/>
        </w:rPr>
        <w:t>и нерегулируемым тарифам;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3.4</w:t>
      </w:r>
      <w:r w:rsidR="003E08FF">
        <w:rPr>
          <w:sz w:val="27"/>
          <w:szCs w:val="27"/>
        </w:rPr>
        <w:t>9</w:t>
      </w:r>
      <w:r w:rsidRPr="00F604D5">
        <w:rPr>
          <w:sz w:val="27"/>
          <w:szCs w:val="27"/>
        </w:rPr>
        <w:t xml:space="preserve">. Осуществляет  </w:t>
      </w:r>
      <w:proofErr w:type="gramStart"/>
      <w:r w:rsidRPr="00F604D5">
        <w:rPr>
          <w:sz w:val="27"/>
          <w:szCs w:val="27"/>
        </w:rPr>
        <w:t>контроль  за</w:t>
      </w:r>
      <w:proofErr w:type="gramEnd"/>
      <w:r w:rsidRPr="00F604D5">
        <w:rPr>
          <w:sz w:val="27"/>
          <w:szCs w:val="27"/>
        </w:rPr>
        <w:t xml:space="preserve"> исполнением перевозчиками требований нормативных правовых актов по перевозкам пассажиров и багажа и принятых договорных обязательств.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3E08FF">
        <w:rPr>
          <w:sz w:val="27"/>
          <w:szCs w:val="27"/>
        </w:rPr>
        <w:t>50</w:t>
      </w:r>
      <w:r w:rsidRPr="00F604D5">
        <w:rPr>
          <w:sz w:val="27"/>
          <w:szCs w:val="27"/>
        </w:rPr>
        <w:t>. Разрабатывает предложения по обеспечению необходимой транспортной инфраструктуры.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</w:t>
      </w:r>
      <w:r w:rsidR="003E08FF">
        <w:rPr>
          <w:sz w:val="27"/>
          <w:szCs w:val="27"/>
        </w:rPr>
        <w:t>51</w:t>
      </w:r>
      <w:r w:rsidRPr="00F604D5">
        <w:rPr>
          <w:sz w:val="27"/>
          <w:szCs w:val="27"/>
        </w:rPr>
        <w:t xml:space="preserve">. Осуществляет муниципальный 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сохранностью автомобильных дорог местного значения в границах Новооскольского</w:t>
      </w:r>
      <w:r w:rsidR="00F267AF" w:rsidRPr="00F267AF">
        <w:rPr>
          <w:sz w:val="27"/>
          <w:szCs w:val="27"/>
        </w:rPr>
        <w:t xml:space="preserve">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2</w:t>
      </w:r>
      <w:r w:rsidRPr="00F604D5">
        <w:rPr>
          <w:sz w:val="27"/>
          <w:szCs w:val="27"/>
        </w:rPr>
        <w:t>.  Организует   капитальный ремонт, ремонт и содержание объектов дорожного хозяйства, входящих в состав муниципальной собственности.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3</w:t>
      </w:r>
      <w:r w:rsidRPr="00F604D5">
        <w:rPr>
          <w:sz w:val="27"/>
          <w:szCs w:val="27"/>
        </w:rPr>
        <w:t xml:space="preserve">. Участвует  в  разработке предложений и реализации мероприятий </w:t>
      </w:r>
      <w:r w:rsidR="00F267AF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>по повышению безопасности дорожного движения в соответствии</w:t>
      </w:r>
      <w:r w:rsidR="00F267AF">
        <w:rPr>
          <w:sz w:val="27"/>
          <w:szCs w:val="27"/>
        </w:rPr>
        <w:t xml:space="preserve">                           </w:t>
      </w:r>
      <w:r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lastRenderedPageBreak/>
        <w:t xml:space="preserve">с муниципальными программами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4</w:t>
      </w:r>
      <w:r w:rsidRPr="00F604D5">
        <w:rPr>
          <w:sz w:val="27"/>
          <w:szCs w:val="27"/>
        </w:rPr>
        <w:t xml:space="preserve">. Готовит проекты решений Совета депутатов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постановлений и распоряжений администрации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материалы на рассмотрение постоянных комиссий Совета депутатов Новооскольского </w:t>
      </w:r>
      <w:r w:rsidR="00F267AF">
        <w:rPr>
          <w:sz w:val="27"/>
          <w:szCs w:val="27"/>
        </w:rPr>
        <w:t>муниципального округа Белгородской области</w:t>
      </w:r>
      <w:r w:rsidR="00F267AF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в пределах компетенции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5</w:t>
      </w:r>
      <w:r w:rsidRPr="00F604D5">
        <w:rPr>
          <w:sz w:val="27"/>
          <w:szCs w:val="27"/>
        </w:rPr>
        <w:t xml:space="preserve">.  Обеспечивает при реализации своих полномочий приоритет целей </w:t>
      </w:r>
      <w:r w:rsidR="00F267AF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>и задач по развитию конкуренции на товарных рынках в установленной сфере деятельности.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6</w:t>
      </w:r>
      <w:r w:rsidRPr="00F604D5">
        <w:rPr>
          <w:sz w:val="27"/>
          <w:szCs w:val="27"/>
        </w:rPr>
        <w:t xml:space="preserve">.  Исполняет иные функции и осуществляет иную деятельность, необходимую для решения целей и задач Управления в соответствии </w:t>
      </w:r>
      <w:r w:rsidR="00F267AF">
        <w:rPr>
          <w:sz w:val="27"/>
          <w:szCs w:val="27"/>
        </w:rPr>
        <w:t xml:space="preserve">                      </w:t>
      </w:r>
      <w:r w:rsidRPr="00F604D5">
        <w:rPr>
          <w:sz w:val="27"/>
          <w:szCs w:val="27"/>
        </w:rPr>
        <w:t>с</w:t>
      </w:r>
      <w:r w:rsidR="00F267AF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полномочиями, представленными Управлению действующим законодательством, настоящим Положением и иными муниципальными правовыми актами.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7</w:t>
      </w:r>
      <w:r w:rsidRPr="00F604D5">
        <w:rPr>
          <w:sz w:val="27"/>
          <w:szCs w:val="27"/>
        </w:rPr>
        <w:t xml:space="preserve">. Осуществляет муниципальный жилищный контроль и </w:t>
      </w:r>
      <w:proofErr w:type="gramStart"/>
      <w:r w:rsidRPr="00F604D5">
        <w:rPr>
          <w:sz w:val="27"/>
          <w:szCs w:val="27"/>
        </w:rPr>
        <w:t xml:space="preserve">контроль </w:t>
      </w:r>
      <w:r w:rsidR="00CC2A43">
        <w:rPr>
          <w:sz w:val="27"/>
          <w:szCs w:val="27"/>
        </w:rPr>
        <w:t xml:space="preserve">              </w:t>
      </w:r>
      <w:r w:rsidRPr="00F604D5">
        <w:rPr>
          <w:sz w:val="27"/>
          <w:szCs w:val="27"/>
        </w:rPr>
        <w:t>за</w:t>
      </w:r>
      <w:proofErr w:type="gramEnd"/>
      <w:r w:rsidRPr="00F604D5">
        <w:rPr>
          <w:sz w:val="27"/>
          <w:szCs w:val="27"/>
        </w:rPr>
        <w:t xml:space="preserve"> соблюдением требований, установленных муниципальными правовыми актами в сфере благоустройства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в соответствии </w:t>
      </w:r>
      <w:r w:rsidR="00CC2A43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с порядком осуществления муниципального контроля </w:t>
      </w:r>
      <w:r w:rsidR="00CC2A43">
        <w:rPr>
          <w:sz w:val="27"/>
          <w:szCs w:val="27"/>
        </w:rPr>
        <w:t xml:space="preserve">    </w:t>
      </w:r>
      <w:r w:rsidRPr="00F604D5">
        <w:rPr>
          <w:sz w:val="27"/>
          <w:szCs w:val="27"/>
        </w:rPr>
        <w:t xml:space="preserve">за соблюдением требований, установленных муниципальными правовыми актами в сфере благоустройства Новооскольского </w:t>
      </w:r>
      <w:r w:rsidR="00CC2A43" w:rsidRPr="00CC2A43">
        <w:rPr>
          <w:sz w:val="27"/>
          <w:szCs w:val="27"/>
        </w:rPr>
        <w:t xml:space="preserve">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3E08FF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3.58.</w:t>
      </w:r>
      <w:r w:rsidR="00F604D5" w:rsidRPr="00F604D5">
        <w:rPr>
          <w:sz w:val="27"/>
          <w:szCs w:val="27"/>
        </w:rPr>
        <w:t xml:space="preserve"> Организует работу по реализации государственных полномочий Белгородской области по применению законодательства об административных правонарушениях, переданных в соответствии с </w:t>
      </w:r>
      <w:hyperlink r:id="rId16" w:history="1">
        <w:r w:rsidR="00B61885">
          <w:rPr>
            <w:sz w:val="27"/>
            <w:szCs w:val="27"/>
          </w:rPr>
          <w:t>з</w:t>
        </w:r>
        <w:r w:rsidR="00F604D5" w:rsidRPr="00F604D5">
          <w:rPr>
            <w:sz w:val="27"/>
            <w:szCs w:val="27"/>
          </w:rPr>
          <w:t xml:space="preserve">аконом Белгородской области </w:t>
        </w:r>
        <w:r w:rsidR="00CC2A43">
          <w:rPr>
            <w:sz w:val="27"/>
            <w:szCs w:val="27"/>
          </w:rPr>
          <w:t xml:space="preserve">   </w:t>
        </w:r>
        <w:r w:rsidR="00F604D5" w:rsidRPr="00F604D5">
          <w:rPr>
            <w:sz w:val="27"/>
            <w:szCs w:val="27"/>
          </w:rPr>
          <w:t>от 04 июля 2002 года № 35</w:t>
        </w:r>
      </w:hyperlink>
      <w:r w:rsidR="00F604D5" w:rsidRPr="00F604D5">
        <w:rPr>
          <w:sz w:val="27"/>
          <w:szCs w:val="27"/>
        </w:rPr>
        <w:t xml:space="preserve"> «Об административных правонарушениях </w:t>
      </w:r>
      <w:r w:rsidR="00B61885">
        <w:rPr>
          <w:sz w:val="27"/>
          <w:szCs w:val="27"/>
        </w:rPr>
        <w:t xml:space="preserve">                    </w:t>
      </w:r>
      <w:r w:rsidR="00F604D5" w:rsidRPr="00F604D5">
        <w:rPr>
          <w:sz w:val="27"/>
          <w:szCs w:val="27"/>
        </w:rPr>
        <w:t>на территории Белгородской области».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3.5</w:t>
      </w:r>
      <w:r w:rsidR="003E08FF">
        <w:rPr>
          <w:sz w:val="27"/>
          <w:szCs w:val="27"/>
        </w:rPr>
        <w:t>9</w:t>
      </w:r>
      <w:r w:rsidRPr="00F604D5">
        <w:rPr>
          <w:sz w:val="27"/>
          <w:szCs w:val="27"/>
        </w:rPr>
        <w:t xml:space="preserve">. Участвует в работе жилищной комиссии, созданной при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</w:p>
    <w:p w:rsidR="00F604D5" w:rsidRP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Права и обязанности Управления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4.1. Управление имеет право: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4.1.1. Запрашивать от управлений и отделов, отраслевых (функциональных)</w:t>
      </w:r>
      <w:r w:rsidR="00CC2A43">
        <w:rPr>
          <w:sz w:val="27"/>
          <w:szCs w:val="27"/>
        </w:rPr>
        <w:t xml:space="preserve">    </w:t>
      </w:r>
      <w:r w:rsidRPr="00F604D5">
        <w:rPr>
          <w:sz w:val="27"/>
          <w:szCs w:val="27"/>
        </w:rPr>
        <w:t xml:space="preserve"> и территориальных органов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организаций</w:t>
      </w:r>
      <w:r w:rsidR="00CC2A43">
        <w:rPr>
          <w:sz w:val="27"/>
          <w:szCs w:val="27"/>
        </w:rPr>
        <w:t>,</w:t>
      </w:r>
      <w:r w:rsidRPr="00F604D5">
        <w:rPr>
          <w:sz w:val="27"/>
          <w:szCs w:val="27"/>
        </w:rPr>
        <w:t xml:space="preserve"> предприятий</w:t>
      </w:r>
      <w:r w:rsidR="00CC2A43">
        <w:rPr>
          <w:sz w:val="27"/>
          <w:szCs w:val="27"/>
        </w:rPr>
        <w:t xml:space="preserve"> и учреждений,</w:t>
      </w:r>
      <w:r w:rsidRPr="00F604D5">
        <w:rPr>
          <w:sz w:val="27"/>
          <w:szCs w:val="27"/>
        </w:rPr>
        <w:t xml:space="preserve"> независимо от ведомственной подчиненности и форм собственности, материалы</w:t>
      </w:r>
      <w:r w:rsidR="00CC2A43">
        <w:rPr>
          <w:sz w:val="27"/>
          <w:szCs w:val="27"/>
        </w:rPr>
        <w:t xml:space="preserve">     </w:t>
      </w:r>
      <w:r w:rsidRPr="00F604D5">
        <w:rPr>
          <w:sz w:val="27"/>
          <w:szCs w:val="27"/>
        </w:rPr>
        <w:t xml:space="preserve"> и расчеты, необходимые для подготовки и реализации целевых программ.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4.1.2. Возвращать структурным подразделениям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CC2A43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на доработку материалы, которые не удовлетворяют соответствующим требованиям.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4.1.3.  Представлять администрацию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CC2A43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в смежных организациях в пределах компетенции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4.2. Проводить совещания по вопросам, относящимся к компетенции Управления, с привлечением руководителей и специалистов отраслевых </w:t>
      </w:r>
      <w:r w:rsidRPr="00F604D5">
        <w:rPr>
          <w:sz w:val="27"/>
          <w:szCs w:val="27"/>
        </w:rPr>
        <w:lastRenderedPageBreak/>
        <w:t xml:space="preserve">(функциональных) и территориальных органов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предприятий и учреждений и иных </w:t>
      </w:r>
      <w:proofErr w:type="gramStart"/>
      <w:r w:rsidRPr="00F604D5">
        <w:rPr>
          <w:sz w:val="27"/>
          <w:szCs w:val="27"/>
        </w:rPr>
        <w:t>организаций</w:t>
      </w:r>
      <w:proofErr w:type="gramEnd"/>
      <w:r w:rsidRPr="00F604D5">
        <w:rPr>
          <w:sz w:val="27"/>
          <w:szCs w:val="27"/>
        </w:rPr>
        <w:t xml:space="preserve"> различных организационно-правовых форм.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4.3. Вносить  главе  администрации 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 на рассмотрение предложения по привлечению </w:t>
      </w:r>
      <w:r w:rsidR="00CC2A43">
        <w:rPr>
          <w:sz w:val="27"/>
          <w:szCs w:val="27"/>
        </w:rPr>
        <w:t xml:space="preserve">          </w:t>
      </w:r>
      <w:r w:rsidRPr="00F604D5">
        <w:rPr>
          <w:sz w:val="27"/>
          <w:szCs w:val="27"/>
        </w:rPr>
        <w:t xml:space="preserve">в установленном порядке организаций, учреждений, а также отдельных специалистов для разработки и решения вопросов, входящих в компетенцию Управления. Вносить главе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CC2A43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на рассмотрение предложения о создании</w:t>
      </w:r>
      <w:r w:rsidR="00CC2A43">
        <w:rPr>
          <w:sz w:val="27"/>
          <w:szCs w:val="27"/>
        </w:rPr>
        <w:t xml:space="preserve">                 </w:t>
      </w:r>
      <w:r w:rsidRPr="00F604D5">
        <w:rPr>
          <w:sz w:val="27"/>
          <w:szCs w:val="27"/>
        </w:rPr>
        <w:t xml:space="preserve"> в установленном порядке рабочих групп для проработки отдельных направлений развития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4.4.   Принимать участие в работе совещаний, семинаров, конференций, комиссий по вопросам </w:t>
      </w:r>
      <w:r w:rsidRPr="00F604D5">
        <w:rPr>
          <w:sz w:val="27"/>
          <w:szCs w:val="27"/>
        </w:rPr>
        <w:tab/>
        <w:t xml:space="preserve">местного значения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4.5.   При выполнении  поставленных задач и осуществлении возложенных функций  Управление обязано выполнять мероприятия, направленные </w:t>
      </w:r>
      <w:r w:rsidR="00CC2A43">
        <w:rPr>
          <w:sz w:val="27"/>
          <w:szCs w:val="27"/>
        </w:rPr>
        <w:t xml:space="preserve">                   </w:t>
      </w:r>
      <w:r w:rsidRPr="00F604D5">
        <w:rPr>
          <w:sz w:val="27"/>
          <w:szCs w:val="27"/>
        </w:rPr>
        <w:t>на предупреждение и противодействие коррупции.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4.6. Готовить и проводить совещания и другие мероприятия по вопросам  деятельности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4.7.  Вносить  на  рассмотрение главе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CC2A43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в установленном порядке проекты правовых актов в пределах полномочий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4.8. Запрашивать от всех учреждений, организаций, предприятий, физических и юридических лиц информацию, необходимую для выполнения Управлением своих функций.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4.9. Осуществлять иные права, необходимые для решения задач </w:t>
      </w:r>
      <w:r w:rsidR="00CC2A43">
        <w:rPr>
          <w:sz w:val="27"/>
          <w:szCs w:val="27"/>
        </w:rPr>
        <w:t xml:space="preserve">                       </w:t>
      </w:r>
      <w:r w:rsidRPr="00F604D5">
        <w:rPr>
          <w:sz w:val="27"/>
          <w:szCs w:val="27"/>
        </w:rPr>
        <w:t>и выполнения функций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4.10. Осуществлять иные права в соответствии с действующим законодательством Российской Федерации.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4.11.  Работники Управления обязаны: 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4.11.1. Неукоснительно  соблюдать  требования   норм   действующего законодательства, нормативных правовых актов, своевременно выполнять поручения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2736D5">
        <w:rPr>
          <w:sz w:val="27"/>
          <w:szCs w:val="27"/>
        </w:rPr>
        <w:t xml:space="preserve">, </w:t>
      </w:r>
      <w:r w:rsidRPr="00F604D5">
        <w:rPr>
          <w:sz w:val="27"/>
          <w:szCs w:val="27"/>
        </w:rPr>
        <w:t xml:space="preserve">первого заместителя и заместителя главы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курирующего работу управления - начальника управления, постоянно повышать свой профессиональный уровень, проявлять инициативу в осуществлении служебных обязанностей.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4.11.2.   При   выполнении    поставленных   задач   и   осуществлении   возложенных функций выполнять мероприятия, направленные на предупреждение и противодействие коррупции.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4.11.3. Рассматривать заявления, обращения, пожелания, жалобы по предмету деятельности и в рамках компетенции Управления.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720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4.11.4.   Соблюдать установленные сроки подготовки документов.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4.11.5.   Соблюдать установленные  правила информационной безопасности.</w:t>
      </w:r>
    </w:p>
    <w:p w:rsid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</w:p>
    <w:p w:rsidR="00BA5818" w:rsidRPr="00F604D5" w:rsidRDefault="00BA5818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</w:p>
    <w:p w:rsidR="00F604D5" w:rsidRP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200"/>
        <w:jc w:val="center"/>
        <w:outlineLvl w:val="0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lastRenderedPageBreak/>
        <w:t>Ответственность Управления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5.1.  Сотрудники Управления в пределах своих полномочий несут ответственность </w:t>
      </w:r>
      <w:proofErr w:type="gramStart"/>
      <w:r w:rsidRPr="00F604D5">
        <w:rPr>
          <w:sz w:val="27"/>
          <w:szCs w:val="27"/>
        </w:rPr>
        <w:t>за</w:t>
      </w:r>
      <w:proofErr w:type="gramEnd"/>
      <w:r w:rsidRPr="00F604D5">
        <w:rPr>
          <w:sz w:val="27"/>
          <w:szCs w:val="27"/>
        </w:rPr>
        <w:t>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5.1.1. Неисполнение или ненадлежащее исполнение возложенных на них задач, функций и обязанностей.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5.1.2. Несоблюдение правил внутреннего трудового распорядка</w:t>
      </w:r>
      <w:r w:rsidR="00CC2A43">
        <w:rPr>
          <w:sz w:val="27"/>
          <w:szCs w:val="27"/>
        </w:rPr>
        <w:t xml:space="preserve">                        </w:t>
      </w:r>
      <w:r w:rsidRPr="00F604D5">
        <w:rPr>
          <w:sz w:val="27"/>
          <w:szCs w:val="27"/>
        </w:rPr>
        <w:t xml:space="preserve"> в соответствии с Трудовым кодексом Российской Федерации и законодательством Российской Федерации.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5.1.3. Неисполнение обязанностей и ограничений, установленных Федеральными законами Российской Федерации от 02 марта 2007 года № 25-ФЗ       «О муниципальной службе в Российской Федерации», от 25 декабря 2008 года          № 273-ФЗ «О противодействии коррупции», законом Белгородской области</w:t>
      </w:r>
      <w:r w:rsidR="00CC2A43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 xml:space="preserve"> от 24 сентября 2007 года № 150 «Об особенностях организации муниципальной службы в Белгородской области».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5.1.4. Несоблюдение Кодекса этики и служебного поведения муниципального служащего.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5.2.  Управление несет ответственность </w:t>
      </w:r>
      <w:proofErr w:type="gramStart"/>
      <w:r w:rsidRPr="00F604D5">
        <w:rPr>
          <w:sz w:val="27"/>
          <w:szCs w:val="27"/>
        </w:rPr>
        <w:t>за</w:t>
      </w:r>
      <w:proofErr w:type="gramEnd"/>
      <w:r w:rsidRPr="00F604D5">
        <w:rPr>
          <w:sz w:val="27"/>
          <w:szCs w:val="27"/>
        </w:rPr>
        <w:t>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5.2.1.  Достоверность предоставляемой информации.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5.2.2. За качественное и своевременное выполнение возложенных задач</w:t>
      </w:r>
      <w:r w:rsidR="00CC2A43">
        <w:rPr>
          <w:sz w:val="27"/>
          <w:szCs w:val="27"/>
        </w:rPr>
        <w:t xml:space="preserve">            </w:t>
      </w:r>
      <w:r w:rsidRPr="00F604D5">
        <w:rPr>
          <w:sz w:val="27"/>
          <w:szCs w:val="27"/>
        </w:rPr>
        <w:t xml:space="preserve"> и функций.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5.2.3. За выполнение обязанностей, установленных настоящим Положением.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bCs/>
          <w:sz w:val="27"/>
          <w:szCs w:val="27"/>
        </w:rPr>
      </w:pPr>
    </w:p>
    <w:p w:rsidR="00F604D5" w:rsidRDefault="00F604D5" w:rsidP="00AD6F01">
      <w:pPr>
        <w:widowControl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Руководство деятельностью Управления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6.1. Методическое  руководство  деятельностью  Управления  осуществляет министерство жилищно - коммунального хозяйства Белгородской области, министерство строительства и министерство автомобильных дорог и транспорта Белгородской области.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7"/>
          <w:szCs w:val="27"/>
          <w:lang w:val="x-none" w:eastAsia="x-none"/>
        </w:rPr>
      </w:pPr>
      <w:r w:rsidRPr="00F604D5">
        <w:rPr>
          <w:sz w:val="27"/>
          <w:szCs w:val="27"/>
          <w:lang w:val="x-none" w:eastAsia="x-none"/>
        </w:rPr>
        <w:t>6.2. Структура и штатное расписание Управления утверждается постановлением администрации Новооскольского</w:t>
      </w:r>
      <w:r w:rsidR="00CC2A43" w:rsidRPr="00CC2A43">
        <w:rPr>
          <w:sz w:val="27"/>
          <w:szCs w:val="27"/>
        </w:rPr>
        <w:t xml:space="preserve">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  <w:lang w:val="x-none" w:eastAsia="x-none"/>
        </w:rPr>
        <w:t xml:space="preserve">.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6.3. Управление возглавляет заместитель главы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="00CC2A43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по строительству, транспорту, ЖКХ и связи - начальник  управления городского хозяйства,  который назначается и освобождается от должности главой администрации Новооскольского </w:t>
      </w:r>
      <w:r w:rsidR="00CC2A43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Начальник Управления представляет интересы Управления в отраслевых министерствах Правительства Белгородской области, в судах, правоохранительных и контролирующих органах, предприятиях, организациях, учреждениях непосредственно без доверенности. 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6.4.  Начальник Управления: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6.4.1. </w:t>
      </w:r>
      <w:proofErr w:type="gramStart"/>
      <w:r w:rsidRPr="00F604D5">
        <w:rPr>
          <w:sz w:val="27"/>
          <w:szCs w:val="27"/>
        </w:rPr>
        <w:t xml:space="preserve">Обеспечивает взаимодействие администрации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с органами государственной власти, судебными, правоохранительными органами, отраслевыми (функциональными) и территориальными органами администрациями Новооскольского городского округа, территориальными органами федеральных органов исполнительной власти, хозяйствующими субъектами, политическими </w:t>
      </w:r>
      <w:r w:rsidRPr="00F604D5">
        <w:rPr>
          <w:sz w:val="27"/>
          <w:szCs w:val="27"/>
        </w:rPr>
        <w:lastRenderedPageBreak/>
        <w:t xml:space="preserve">партиями, средствами массовой информации, общественными организациями, депутатами Совета депутатов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в пределах своей компетенции.</w:t>
      </w:r>
      <w:proofErr w:type="gramEnd"/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6.4.2. Осуществляет  руководство  Управлением  и  несет  персональную ответственность за выполнение возложенных на Управление задач. Утверждает  планы работы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6.4.3.  Ходатайствует  о   представлении   в   установленном   порядке   особо отличившихся работников Управления и подведомственных ему слу</w:t>
      </w:r>
      <w:proofErr w:type="gramStart"/>
      <w:r w:rsidRPr="00F604D5">
        <w:rPr>
          <w:sz w:val="27"/>
          <w:szCs w:val="27"/>
        </w:rPr>
        <w:t xml:space="preserve">жб </w:t>
      </w:r>
      <w:r w:rsidR="00236D62">
        <w:rPr>
          <w:sz w:val="27"/>
          <w:szCs w:val="27"/>
        </w:rPr>
        <w:t xml:space="preserve">                  </w:t>
      </w:r>
      <w:r w:rsidRPr="00F604D5">
        <w:rPr>
          <w:sz w:val="27"/>
          <w:szCs w:val="27"/>
        </w:rPr>
        <w:t>к пр</w:t>
      </w:r>
      <w:proofErr w:type="gramEnd"/>
      <w:r w:rsidRPr="00F604D5">
        <w:rPr>
          <w:sz w:val="27"/>
          <w:szCs w:val="27"/>
        </w:rPr>
        <w:t>исвоению Почетных званий и награждению государственными наградами Российской Федерации.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6.4.4.   Издает приказы, являющиеся обязательным для исполнения всех работников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6.4.5.  Издает в пределах своей компетенции приказы, являющиеся обязательными для исполнения отраслевыми (функциональными) </w:t>
      </w:r>
      <w:r w:rsidR="00236D62">
        <w:rPr>
          <w:sz w:val="27"/>
          <w:szCs w:val="27"/>
        </w:rPr>
        <w:t xml:space="preserve">                           </w:t>
      </w:r>
      <w:r w:rsidRPr="00F604D5">
        <w:rPr>
          <w:sz w:val="27"/>
          <w:szCs w:val="27"/>
        </w:rPr>
        <w:t xml:space="preserve">и территориальными органами администрации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муниципальными учреждениями, </w:t>
      </w:r>
      <w:r w:rsidR="00236D62">
        <w:rPr>
          <w:sz w:val="27"/>
          <w:szCs w:val="27"/>
        </w:rPr>
        <w:t>предприятиями            и организациями</w:t>
      </w:r>
      <w:r w:rsidRPr="00F604D5">
        <w:rPr>
          <w:sz w:val="27"/>
          <w:szCs w:val="27"/>
        </w:rPr>
        <w:t>, гражданами</w:t>
      </w:r>
      <w:r w:rsidR="002736D5">
        <w:rPr>
          <w:sz w:val="27"/>
          <w:szCs w:val="27"/>
        </w:rPr>
        <w:t xml:space="preserve">, </w:t>
      </w:r>
      <w:r w:rsidRPr="00F604D5">
        <w:rPr>
          <w:sz w:val="27"/>
          <w:szCs w:val="27"/>
        </w:rPr>
        <w:t xml:space="preserve"> организует их проверку и исполнение.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6.4.6. Распоряжается средствами в пределах утвержденных смет </w:t>
      </w:r>
      <w:r w:rsidR="00236D62">
        <w:rPr>
          <w:sz w:val="27"/>
          <w:szCs w:val="27"/>
        </w:rPr>
        <w:t xml:space="preserve">                        </w:t>
      </w:r>
      <w:r w:rsidRPr="00F604D5">
        <w:rPr>
          <w:sz w:val="27"/>
          <w:szCs w:val="27"/>
        </w:rPr>
        <w:t xml:space="preserve">и ассигнований. 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6.4.7. Разрабатывает  должностные  инструкции  работников   Управления, утверждаемые распорядительными актами администрации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6.4.8.  Согласовывает проекты муниципальных правовых актов и иных документов, представляемых на подпись главе администрации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6.4.9. Возглавляет  комиссии  и  иные  рабочие  органы,  в том числе межведомственные, межотраслевые, созданные для решения вопросов местного значения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="00236D62">
        <w:rPr>
          <w:sz w:val="27"/>
          <w:szCs w:val="27"/>
        </w:rPr>
        <w:t xml:space="preserve">              </w:t>
      </w:r>
      <w:r w:rsidRPr="00F604D5">
        <w:rPr>
          <w:sz w:val="27"/>
          <w:szCs w:val="27"/>
        </w:rPr>
        <w:t>в пределах компетенции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>6.4.10. Использует  в  своей   работе   информационные   технологии:</w:t>
      </w:r>
      <w:r w:rsidRPr="00F604D5">
        <w:rPr>
          <w:sz w:val="27"/>
          <w:szCs w:val="27"/>
        </w:rPr>
        <w:t xml:space="preserve">   справочно-правовые информационные системы; электронно-почтовая службу, сеть Интернет; подсистему управления внутренними процессами региональной информационной аналитической системы и др.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6.4.11. Участвует в приеме граждан, рассмотрении их жалоб, заявлений </w:t>
      </w:r>
      <w:r w:rsidR="00236D62">
        <w:rPr>
          <w:sz w:val="27"/>
          <w:szCs w:val="27"/>
        </w:rPr>
        <w:t xml:space="preserve">           </w:t>
      </w:r>
      <w:r w:rsidRPr="00F604D5">
        <w:rPr>
          <w:sz w:val="27"/>
          <w:szCs w:val="27"/>
        </w:rPr>
        <w:t>и предложений.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6.4.12. Распоряжается имуществом и средствами Управления в пределах своей компетенции.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6.4.13.  Осуществляет  другие   полномочия,   определяемые   администрацией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6.4.14.  В  случае  временного  отсутствия заместителя главы администрации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по строительству, транспорту, ЖКХ и связи - начальника управления городского хозяйства</w:t>
      </w:r>
      <w:r w:rsidR="002736D5">
        <w:rPr>
          <w:sz w:val="27"/>
          <w:szCs w:val="27"/>
        </w:rPr>
        <w:t xml:space="preserve"> его обязанности исполняет </w:t>
      </w:r>
      <w:r w:rsidRPr="00F604D5">
        <w:rPr>
          <w:sz w:val="27"/>
          <w:szCs w:val="27"/>
        </w:rPr>
        <w:t>заместитель начальника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6.4.15. В случае временного </w:t>
      </w:r>
      <w:proofErr w:type="gramStart"/>
      <w:r w:rsidRPr="00F604D5">
        <w:rPr>
          <w:sz w:val="27"/>
          <w:szCs w:val="27"/>
        </w:rPr>
        <w:t>отсутствия заместителя начальника управления городского хозяйства</w:t>
      </w:r>
      <w:r w:rsidR="00236D62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его обязанности</w:t>
      </w:r>
      <w:proofErr w:type="gramEnd"/>
      <w:r w:rsidRPr="00F604D5">
        <w:rPr>
          <w:sz w:val="27"/>
          <w:szCs w:val="27"/>
        </w:rPr>
        <w:t xml:space="preserve"> возлагаются  на  одного из начальников отдела, входящего в структуру управления.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rPr>
          <w:b/>
          <w:bCs/>
          <w:sz w:val="27"/>
          <w:szCs w:val="27"/>
        </w:rPr>
      </w:pP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lastRenderedPageBreak/>
        <w:t>7. Структура управления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center"/>
        <w:rPr>
          <w:b/>
          <w:bCs/>
          <w:sz w:val="27"/>
          <w:szCs w:val="27"/>
        </w:rPr>
      </w:pP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В состав Управления входят следующие отделы: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7.1.  Отдел жилищно-коммунального хозяйства и энергосбережения.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7.1.1. Функции отдела: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выполняет работы по  подготовке  перспективных и ежегодных перечней объектов строительства по программам инженерного обеспечения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 Формирует ежегодные планы по строительству, мероприятия по энергосбережению, реформированию и модернизации жилищно-коммунального хозяйства;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осуществляет </w:t>
      </w:r>
      <w:proofErr w:type="gramStart"/>
      <w:r w:rsidRPr="00F604D5">
        <w:rPr>
          <w:sz w:val="27"/>
          <w:szCs w:val="27"/>
        </w:rPr>
        <w:t>контроль  за</w:t>
      </w:r>
      <w:proofErr w:type="gramEnd"/>
      <w:r w:rsidRPr="00F604D5">
        <w:rPr>
          <w:sz w:val="27"/>
          <w:szCs w:val="27"/>
        </w:rPr>
        <w:t xml:space="preserve"> расходованием  средств  бюджетными учреждениями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по оплате энергоресурсов и коммунальных услуг;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 xml:space="preserve">- осуществляет 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исполнением коммунального бюджета предприятиями  ЖКХ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="00236D62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>и предоставляет необходимую отчетность в целом</w:t>
      </w:r>
      <w:r w:rsidR="00BA5818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по </w:t>
      </w:r>
      <w:proofErr w:type="spellStart"/>
      <w:r w:rsidRPr="00F604D5">
        <w:rPr>
          <w:sz w:val="27"/>
          <w:szCs w:val="27"/>
        </w:rPr>
        <w:t>Новооскольскому</w:t>
      </w:r>
      <w:proofErr w:type="spellEnd"/>
      <w:r w:rsidRPr="00F604D5">
        <w:rPr>
          <w:sz w:val="27"/>
          <w:szCs w:val="27"/>
        </w:rPr>
        <w:t xml:space="preserve"> </w:t>
      </w:r>
      <w:r w:rsidR="00236D62" w:rsidRPr="00236D62">
        <w:rPr>
          <w:sz w:val="27"/>
          <w:szCs w:val="27"/>
        </w:rPr>
        <w:t xml:space="preserve"> </w:t>
      </w:r>
      <w:r w:rsidR="00236D62">
        <w:rPr>
          <w:sz w:val="27"/>
          <w:szCs w:val="27"/>
        </w:rPr>
        <w:t>муниципальному округу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в рамках жилищной реформы принимает участие в разработке организационной и нормативно-правовой основы для развития конкурентной среды в жилищно-коммунальной сфере Новооскольского </w:t>
      </w:r>
      <w:r w:rsidR="00236D62" w:rsidRPr="00236D62">
        <w:rPr>
          <w:sz w:val="27"/>
          <w:szCs w:val="27"/>
        </w:rPr>
        <w:t xml:space="preserve">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>- рассматривает   заявления,   обращения   граждан   и  принимает  по  ним соответствующие решения и меры;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участвует в работе  жилищной  комиссии   при  администрации  Новооскольского </w:t>
      </w:r>
      <w:r w:rsidR="00236D62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участвует  в реализации  программы  капитального  ремонта  общего  имущества многоквартирных  домов;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организует работу в системном комплексе ГИС «ЖКХ», </w:t>
      </w:r>
      <w:r w:rsidR="00BA5818">
        <w:rPr>
          <w:sz w:val="27"/>
          <w:szCs w:val="27"/>
        </w:rPr>
        <w:t xml:space="preserve">                            </w:t>
      </w:r>
      <w:r w:rsidRPr="00F604D5">
        <w:rPr>
          <w:sz w:val="27"/>
          <w:szCs w:val="27"/>
        </w:rPr>
        <w:t>ГИС «Энергосбережение», АИС «Реформа ЖКХ»;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 участвует  в  работе 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 </w:t>
      </w:r>
      <w:r w:rsidR="00FB48B6">
        <w:rPr>
          <w:sz w:val="27"/>
          <w:szCs w:val="27"/>
        </w:rPr>
        <w:t xml:space="preserve">                       </w:t>
      </w:r>
      <w:r w:rsidRPr="00F604D5">
        <w:rPr>
          <w:sz w:val="27"/>
          <w:szCs w:val="27"/>
        </w:rPr>
        <w:t xml:space="preserve">и подлежащим сносу  при администрации Новооскольского </w:t>
      </w:r>
      <w:r w:rsidR="00FB48B6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содействует в формировании и проведении капитального ремонта жилищного фонда;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993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рассматривает обращения потребителей по вопросам надежности теплоснабжения в порядке, установленном правилами организации теплоснабжения;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 обеспечивает     выполнение      требований,   установленных правилами оценки готовности </w:t>
      </w:r>
      <w:r w:rsidR="002736D5">
        <w:rPr>
          <w:sz w:val="27"/>
          <w:szCs w:val="27"/>
        </w:rPr>
        <w:t>муниципальных</w:t>
      </w:r>
      <w:r w:rsidRPr="00F604D5">
        <w:rPr>
          <w:sz w:val="27"/>
          <w:szCs w:val="27"/>
        </w:rPr>
        <w:t xml:space="preserve"> округов к отопительному периоду, </w:t>
      </w:r>
      <w:r w:rsidR="002736D5">
        <w:rPr>
          <w:sz w:val="27"/>
          <w:szCs w:val="27"/>
        </w:rPr>
        <w:t xml:space="preserve">                    </w:t>
      </w:r>
      <w:r w:rsidRPr="00F604D5">
        <w:rPr>
          <w:sz w:val="27"/>
          <w:szCs w:val="27"/>
        </w:rPr>
        <w:t xml:space="preserve">и осуществляет 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готовностью теплоснабжающих организаций, </w:t>
      </w:r>
      <w:proofErr w:type="spellStart"/>
      <w:r w:rsidRPr="00F604D5">
        <w:rPr>
          <w:sz w:val="27"/>
          <w:szCs w:val="27"/>
        </w:rPr>
        <w:t>теплосетевых</w:t>
      </w:r>
      <w:proofErr w:type="spellEnd"/>
      <w:r w:rsidRPr="00F604D5">
        <w:rPr>
          <w:sz w:val="27"/>
          <w:szCs w:val="27"/>
        </w:rPr>
        <w:t xml:space="preserve"> организаций, отдельных категорий потребителей к отопительному периоду;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организует работу по созданию резерва материальных ресурсов для ликвидации чрезвычайных ситуаций в системе жилищно-коммунального хозяйства;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-  согласует   вывод    источников     тепловой      энергии,     тепловых     сетей, централизованных систем горячего водоснабжения, холодного водоснабжения и (или) водоотведения в ремонт и из эксплуатации;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организует разработку схем теплоснабжения, водоснабжения </w:t>
      </w:r>
      <w:r w:rsidR="009C47D1">
        <w:rPr>
          <w:sz w:val="27"/>
          <w:szCs w:val="27"/>
        </w:rPr>
        <w:t xml:space="preserve">                         </w:t>
      </w:r>
      <w:r w:rsidRPr="00F604D5">
        <w:rPr>
          <w:sz w:val="27"/>
          <w:szCs w:val="27"/>
        </w:rPr>
        <w:t xml:space="preserve">и водоотведения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9C47D1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с определением единой теплоснабжающей организации и гарантирующей организации для централизованной системы холодного водоснабжения и (или) водоотведения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осуществляет в ценовых зонах теплоснабжения после окончания переходного периода муниципальный 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выполнением единой теплоснабжающей организацией мероприятий по строительству, реконструкции</w:t>
      </w:r>
      <w:r w:rsidR="009C47D1">
        <w:rPr>
          <w:sz w:val="27"/>
          <w:szCs w:val="27"/>
        </w:rPr>
        <w:t xml:space="preserve">   </w:t>
      </w:r>
      <w:r w:rsidRPr="00F604D5">
        <w:rPr>
          <w:sz w:val="27"/>
          <w:szCs w:val="27"/>
        </w:rPr>
        <w:t xml:space="preserve"> и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рассматривает  разногласия,  возникающие между единой теплоснабжающей организацией и потребителем тепловой энергии при определении в договоре </w:t>
      </w:r>
      <w:proofErr w:type="gramStart"/>
      <w:r w:rsidRPr="00F604D5">
        <w:rPr>
          <w:sz w:val="27"/>
          <w:szCs w:val="27"/>
        </w:rPr>
        <w:t>теплоснабжения значений параметров качества теплоснабжения</w:t>
      </w:r>
      <w:proofErr w:type="gramEnd"/>
      <w:r w:rsidRPr="00F604D5">
        <w:rPr>
          <w:sz w:val="27"/>
          <w:szCs w:val="27"/>
        </w:rPr>
        <w:t xml:space="preserve"> и (или) параметров, отражающих допустимые перерывы </w:t>
      </w:r>
      <w:r w:rsidR="009C47D1">
        <w:rPr>
          <w:sz w:val="27"/>
          <w:szCs w:val="27"/>
        </w:rPr>
        <w:t xml:space="preserve">                 </w:t>
      </w:r>
      <w:r w:rsidRPr="00F604D5">
        <w:rPr>
          <w:sz w:val="27"/>
          <w:szCs w:val="27"/>
        </w:rPr>
        <w:t>в теплоснабжении, в ценовых зонах теплоснабжения, в порядке обязательного досудебного урегулирования споров и определение значений таких параметров, рекомендуемых для включения в договор теплоснабжения;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 - рассматривает  проекты инвестиционных программ организаций коммунального комплекса в сфере тепло-, водоснабжения и водоотведения, проекты соглашений об условиях осуществления регулируемой деятельности </w:t>
      </w:r>
      <w:r w:rsidR="009C47D1">
        <w:rPr>
          <w:sz w:val="27"/>
          <w:szCs w:val="27"/>
        </w:rPr>
        <w:t xml:space="preserve">        </w:t>
      </w:r>
      <w:r w:rsidRPr="00F604D5">
        <w:rPr>
          <w:sz w:val="27"/>
          <w:szCs w:val="27"/>
        </w:rPr>
        <w:t>в сфере водоснабжения и водоотведения;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осуществляет   функции  муниципального     заказчика  по  строительству, реконструкции, модернизации, капитальному ремонту, ремонту и содержанию объектов жилищно-коммунального хозяйства, находящихся в муниципальной собственности;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организует оказание ритуальных услуг и содержание в надлежащем состоянии мест захоронения на территории города Новый Оскол и координирует деятельность  в границах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>7.2. Отдел  благоустройства, транспорта и дорожной инфраструктуры.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>7.2.1. Функции отдела: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 xml:space="preserve">- осуществляет  дорожную деятельность в отношении автомобильных дорог местного значения вне границ населенных пунктов в границах Новооскольского </w:t>
      </w:r>
      <w:r w:rsidR="009C47D1" w:rsidRPr="009C47D1">
        <w:rPr>
          <w:sz w:val="27"/>
          <w:szCs w:val="27"/>
        </w:rPr>
        <w:t xml:space="preserve">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а также осуществляет иные полномочия в области использования автомобильных дорог и осуществления дорожной деятельности в соответствии с </w:t>
      </w:r>
      <w:hyperlink r:id="rId17" w:history="1">
        <w:r w:rsidRPr="00F604D5">
          <w:rPr>
            <w:sz w:val="27"/>
            <w:szCs w:val="27"/>
          </w:rPr>
          <w:t>законодательством</w:t>
        </w:r>
      </w:hyperlink>
      <w:r w:rsidRPr="00F604D5">
        <w:rPr>
          <w:sz w:val="27"/>
          <w:szCs w:val="27"/>
        </w:rPr>
        <w:t xml:space="preserve"> Российской Федерации;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tab/>
        <w:t xml:space="preserve">- создает  условия  для  предоставления  транспортных  услуг  населению </w:t>
      </w:r>
      <w:r w:rsidR="009C47D1">
        <w:rPr>
          <w:sz w:val="27"/>
          <w:szCs w:val="27"/>
        </w:rPr>
        <w:t xml:space="preserve">       </w:t>
      </w:r>
      <w:r w:rsidRPr="00F604D5">
        <w:rPr>
          <w:sz w:val="27"/>
          <w:szCs w:val="27"/>
        </w:rPr>
        <w:t xml:space="preserve"> и организации транспортного обслуживания населения между населенными пунктами в границах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  <w:highlight w:val="yellow"/>
        </w:rPr>
      </w:pPr>
      <w:r w:rsidRPr="00F604D5">
        <w:rPr>
          <w:sz w:val="27"/>
          <w:szCs w:val="27"/>
        </w:rPr>
        <w:t>- рассматривает  заявления,   обращения   граждан   и  принимает  по   ним соответствующие решения и меры в рамках своей компетенции;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-</w:t>
      </w:r>
      <w:r w:rsidRPr="00F604D5">
        <w:rPr>
          <w:sz w:val="27"/>
          <w:szCs w:val="27"/>
        </w:rPr>
        <w:tab/>
        <w:t xml:space="preserve">  формирует  муниципальный заказ  на перевозки пассажиров в пригородном   сообщении;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 упорядочивает деятельность перевозчиков на пассажирских маршрутах;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принимает  участие в комиссионном   обследовании   пригородных маршрутов;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участвует в разработке, организации и реализации муниципальных программ в сфере благоустройства, дорожного строительства;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формирует муниципальные маршруты, ведет реестр маршрутов;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рассматривает предложения об установлении, изменении, отмене муниципальных маршрутов регулярных перевозок;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разрабатывает графики и расписание движения транспорта общего пользования в соответствии с потребностью населения в транспортных услугах;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заключает муниципальные контракты на право выполнения работ, связанных с осуществлением регулярных перевозок по регулируемым </w:t>
      </w:r>
      <w:r w:rsidR="009C47D1">
        <w:rPr>
          <w:sz w:val="27"/>
          <w:szCs w:val="27"/>
        </w:rPr>
        <w:t xml:space="preserve">                       </w:t>
      </w:r>
      <w:r w:rsidRPr="00F604D5">
        <w:rPr>
          <w:sz w:val="27"/>
          <w:szCs w:val="27"/>
        </w:rPr>
        <w:t>и нерегулируемым тарифам;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</w:t>
      </w:r>
      <w:r w:rsidRPr="00F604D5">
        <w:rPr>
          <w:color w:val="FF0000"/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осуществляет 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исполнением перевозчиками требований нормативных правовых актов по перевозкам пассажиров и багажа и принятых договорных обязательств;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разрабатывает  предложения по  обеспечению   необходимой   транспортной инфраструктуры;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организует   капитальный ремонт, ремонт и содержание объектов дорожного хозяйства, входящих в состав муниципальной собственности;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участвует в разработке предложений и реализации мероприятий </w:t>
      </w:r>
      <w:r w:rsidR="009C47D1">
        <w:rPr>
          <w:sz w:val="27"/>
          <w:szCs w:val="27"/>
        </w:rPr>
        <w:t xml:space="preserve">                  </w:t>
      </w:r>
      <w:r w:rsidRPr="00F604D5">
        <w:rPr>
          <w:sz w:val="27"/>
          <w:szCs w:val="27"/>
        </w:rPr>
        <w:t>по повышению безопасности дорожного движения в соответствии</w:t>
      </w:r>
      <w:r w:rsidR="009C47D1">
        <w:rPr>
          <w:sz w:val="27"/>
          <w:szCs w:val="27"/>
        </w:rPr>
        <w:t xml:space="preserve">                            </w:t>
      </w:r>
      <w:r w:rsidRPr="00F604D5">
        <w:rPr>
          <w:sz w:val="27"/>
          <w:szCs w:val="27"/>
        </w:rPr>
        <w:t xml:space="preserve"> с муниципальными программами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22010B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</w:t>
      </w:r>
      <w:r w:rsidRPr="00F604D5">
        <w:rPr>
          <w:sz w:val="27"/>
          <w:szCs w:val="27"/>
        </w:rPr>
        <w:tab/>
        <w:t xml:space="preserve"> планирует и ведет мониторинг использования государственных инвестиций, поступающих на социально-экономическое развитие Новооскольского</w:t>
      </w:r>
      <w:r w:rsidR="009C47D1" w:rsidRPr="009C47D1">
        <w:rPr>
          <w:sz w:val="27"/>
          <w:szCs w:val="27"/>
        </w:rPr>
        <w:t xml:space="preserve"> </w:t>
      </w:r>
      <w:r w:rsidR="009C47D1">
        <w:rPr>
          <w:sz w:val="27"/>
          <w:szCs w:val="27"/>
        </w:rPr>
        <w:t xml:space="preserve">муниципального округа Белгородской области </w:t>
      </w:r>
      <w:r w:rsidRPr="00F604D5">
        <w:rPr>
          <w:sz w:val="27"/>
          <w:szCs w:val="27"/>
        </w:rPr>
        <w:t>округа в рамках государственных программ Российской Федерации, национальных проектов, в том числе федерального проекта «Формирование комфортной городской среды», а также мероприятий, не включенных в государственные программы;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подготавливает и реализует муниципальные практики инициативного бюджетирования по решению вопросов местного значения при непосредственном участии граждан;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формирует  и  реализует  мероприятия   инвестиционных  программ Белгородской области;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рассматривает  заявления,  обращения  граждан  и  принимает по ним соответствующие решения и меры;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участвует  в реализации  программы  капитального  ремонта  общего  имущества многоквартирных  домов;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участвует  в  разработке  проектов  концепций  и  программ социально экономического развития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, государственных программ Российской Федерации, национальных проектов, в том числе федерального проекта «Формирование комфортной городской среды», а также мероприятий, не включенных в государственные программы;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 xml:space="preserve">- готовит предложения по формированию показателей проекта федерального бюджета, областного и муниципального бюджета в части финансирования государственных программ Российской Федерации, национальных проектов, </w:t>
      </w:r>
      <w:r w:rsidR="00BA5818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>а также бюджетных инвестиций в объекты капитального ремонта на территории городского округа, не включенных в государственные программы;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proofErr w:type="gramStart"/>
      <w:r w:rsidRPr="00F604D5">
        <w:rPr>
          <w:sz w:val="27"/>
          <w:szCs w:val="27"/>
        </w:rPr>
        <w:t>- осуществляет  мониторинг  использования  государственных  инвестиций, выделяемых из федерального, областного  и муниципального бюджетов.</w:t>
      </w:r>
      <w:proofErr w:type="gramEnd"/>
    </w:p>
    <w:p w:rsidR="00F604D5" w:rsidRPr="00F604D5" w:rsidRDefault="00F604D5" w:rsidP="003C5C4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bCs/>
          <w:sz w:val="27"/>
          <w:szCs w:val="27"/>
        </w:rPr>
      </w:pPr>
      <w:r w:rsidRPr="003C5C45">
        <w:rPr>
          <w:bCs/>
          <w:sz w:val="27"/>
          <w:szCs w:val="27"/>
        </w:rPr>
        <w:t>7.</w:t>
      </w:r>
      <w:r w:rsidRPr="00F604D5">
        <w:rPr>
          <w:bCs/>
          <w:sz w:val="27"/>
          <w:szCs w:val="27"/>
        </w:rPr>
        <w:t>3. Отдел муниципального контроля</w:t>
      </w:r>
    </w:p>
    <w:p w:rsidR="00F604D5" w:rsidRPr="00F604D5" w:rsidRDefault="00F604D5" w:rsidP="003C5C4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rFonts w:eastAsia="Calibri"/>
          <w:bCs/>
          <w:sz w:val="27"/>
          <w:szCs w:val="27"/>
          <w:lang w:eastAsia="en-US"/>
        </w:rPr>
      </w:pPr>
      <w:r w:rsidRPr="00F604D5">
        <w:rPr>
          <w:rFonts w:eastAsia="Calibri"/>
          <w:bCs/>
          <w:sz w:val="27"/>
          <w:szCs w:val="27"/>
          <w:lang w:eastAsia="en-US"/>
        </w:rPr>
        <w:t>7.3.1. Функции отдела: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Calibri"/>
          <w:sz w:val="27"/>
          <w:szCs w:val="27"/>
          <w:lang w:eastAsia="en-US"/>
        </w:rPr>
      </w:pPr>
      <w:r w:rsidRPr="00F604D5">
        <w:rPr>
          <w:rFonts w:eastAsia="Calibri"/>
          <w:sz w:val="27"/>
          <w:szCs w:val="27"/>
          <w:lang w:eastAsia="en-US"/>
        </w:rPr>
        <w:t xml:space="preserve">         - осуществляет муниципальный жилищный контроль и контроль в сфере благоустройства на территории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rFonts w:eastAsia="Calibri"/>
          <w:sz w:val="27"/>
          <w:szCs w:val="27"/>
          <w:lang w:eastAsia="en-US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 участвует в работе межведомственной комиссии по рассмотрению вопросов о признании помещения жилым помещением, жилого помещения непригодным для проживания и многоквартирного дома аварийным и подлежащим сносу  при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содействует в формировании и проведении капитального ремонта жилищного фонда;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осуществляет муниципальный </w:t>
      </w:r>
      <w:proofErr w:type="gramStart"/>
      <w:r w:rsidRPr="00F604D5">
        <w:rPr>
          <w:sz w:val="27"/>
          <w:szCs w:val="27"/>
        </w:rPr>
        <w:t>контроль за</w:t>
      </w:r>
      <w:proofErr w:type="gramEnd"/>
      <w:r w:rsidRPr="00F604D5">
        <w:rPr>
          <w:sz w:val="27"/>
          <w:szCs w:val="27"/>
        </w:rPr>
        <w:t xml:space="preserve"> сохранностью автомобильных дорог местного значения в границах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 - готовит аналитическую информацию по вопросам муниципального жилищного контроля и контроля в сфере благоустройства на территории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        - участвует в подготовке проектов нормативно-правовых документов, относящихся к компетенции отдела муниципального контроля;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         - контролирует ход выполнения приказов, указаний и поручений начальника </w:t>
      </w:r>
      <w:r w:rsidR="003C5C45">
        <w:rPr>
          <w:sz w:val="27"/>
          <w:szCs w:val="27"/>
        </w:rPr>
        <w:t>У</w:t>
      </w:r>
      <w:r w:rsidRPr="00F604D5">
        <w:rPr>
          <w:sz w:val="27"/>
          <w:szCs w:val="27"/>
        </w:rPr>
        <w:t>правления,  относящихся к компетенции отдела муниципального контроля;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участвует в проектном управлении;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 взаимодействует с управлением государственного жилищного надзора </w:t>
      </w:r>
      <w:r w:rsidR="00BA5818">
        <w:rPr>
          <w:sz w:val="27"/>
          <w:szCs w:val="27"/>
        </w:rPr>
        <w:t xml:space="preserve">       </w:t>
      </w:r>
      <w:r w:rsidRPr="00F604D5">
        <w:rPr>
          <w:sz w:val="27"/>
          <w:szCs w:val="27"/>
        </w:rPr>
        <w:t>по Белгородской области по вопросам</w:t>
      </w:r>
      <w:r w:rsidR="003C5C45">
        <w:rPr>
          <w:sz w:val="27"/>
          <w:szCs w:val="27"/>
        </w:rPr>
        <w:t xml:space="preserve">, </w:t>
      </w:r>
      <w:r w:rsidRPr="00F604D5">
        <w:rPr>
          <w:sz w:val="27"/>
          <w:szCs w:val="27"/>
        </w:rPr>
        <w:t xml:space="preserve"> входящим в компетенцию отдела;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участвует в подготовке ежегодного доклада о достигнутых значениях показателей для оценки эффективности муниципального жилищного контроля </w:t>
      </w:r>
      <w:r w:rsidR="00BA5818">
        <w:rPr>
          <w:sz w:val="27"/>
          <w:szCs w:val="27"/>
        </w:rPr>
        <w:t xml:space="preserve">       </w:t>
      </w:r>
      <w:r w:rsidRPr="00F604D5">
        <w:rPr>
          <w:sz w:val="27"/>
          <w:szCs w:val="27"/>
        </w:rPr>
        <w:t xml:space="preserve">и контроля в сфере благоустройства на территории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>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рассматривает заявления, обращения граждан и принимает по ним соответствующие решения и меры;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 вносит предложения для формирования планов закупок товаров, работ (услуг) в пределах компетенции отдела;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- взаимодействует с территориальными органами федеральных органов исполнительной власти, исполнительными органами власти Белгородской области, правоохранительными органами, органами государственного контроля (надзора), организациями любых форм собственности, физическими лицами, </w:t>
      </w:r>
      <w:r w:rsidR="009C47D1">
        <w:rPr>
          <w:sz w:val="27"/>
          <w:szCs w:val="27"/>
        </w:rPr>
        <w:t xml:space="preserve">       </w:t>
      </w:r>
      <w:r w:rsidRPr="00F604D5">
        <w:rPr>
          <w:sz w:val="27"/>
          <w:szCs w:val="27"/>
        </w:rPr>
        <w:t xml:space="preserve">со структурными подразделениями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9C47D1" w:rsidRPr="00F604D5">
        <w:rPr>
          <w:sz w:val="27"/>
          <w:szCs w:val="27"/>
        </w:rPr>
        <w:t xml:space="preserve"> </w:t>
      </w:r>
      <w:r w:rsidRPr="00F604D5">
        <w:rPr>
          <w:sz w:val="27"/>
          <w:szCs w:val="27"/>
        </w:rPr>
        <w:t xml:space="preserve"> по вопросам, относящимся </w:t>
      </w:r>
      <w:r w:rsidR="009C47D1">
        <w:rPr>
          <w:sz w:val="27"/>
          <w:szCs w:val="27"/>
        </w:rPr>
        <w:t xml:space="preserve">             </w:t>
      </w:r>
      <w:r w:rsidRPr="00F604D5">
        <w:rPr>
          <w:sz w:val="27"/>
          <w:szCs w:val="27"/>
        </w:rPr>
        <w:t>к компетенции отдела;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40"/>
        </w:tabs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ab/>
      </w:r>
      <w:proofErr w:type="gramStart"/>
      <w:r w:rsidRPr="00F604D5">
        <w:rPr>
          <w:sz w:val="27"/>
          <w:szCs w:val="27"/>
        </w:rPr>
        <w:t xml:space="preserve">- осуществляет  дорожную деятельность в отношении автомобильных дорог местного значения вне границ населенных пунктов в границах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, </w:t>
      </w:r>
      <w:r w:rsidRPr="00F604D5">
        <w:rPr>
          <w:iCs/>
          <w:sz w:val="27"/>
          <w:szCs w:val="27"/>
        </w:rPr>
        <w:t xml:space="preserve">осуществляет муниципальный контроль за сохранностью автомобильных дорог местного значения вне границ населенных пунктов в границах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iCs/>
          <w:sz w:val="27"/>
          <w:szCs w:val="27"/>
        </w:rPr>
        <w:t>, и обеспечивает безопасность дорожного движения на них,</w:t>
      </w:r>
      <w:r w:rsidRPr="00F604D5">
        <w:rPr>
          <w:sz w:val="27"/>
          <w:szCs w:val="27"/>
        </w:rPr>
        <w:t xml:space="preserve"> а также осуществляет иные полномочия в области использования автомобильных дорог и осуществления дорожной</w:t>
      </w:r>
      <w:proofErr w:type="gramEnd"/>
      <w:r w:rsidRPr="00F604D5">
        <w:rPr>
          <w:sz w:val="27"/>
          <w:szCs w:val="27"/>
        </w:rPr>
        <w:t xml:space="preserve"> деятельности в соответствии </w:t>
      </w:r>
      <w:r w:rsidR="009C47D1">
        <w:rPr>
          <w:sz w:val="27"/>
          <w:szCs w:val="27"/>
        </w:rPr>
        <w:t xml:space="preserve">                                </w:t>
      </w:r>
      <w:r w:rsidRPr="009C47D1">
        <w:rPr>
          <w:sz w:val="27"/>
          <w:szCs w:val="27"/>
        </w:rPr>
        <w:t xml:space="preserve">с </w:t>
      </w:r>
      <w:hyperlink r:id="rId18" w:history="1">
        <w:r w:rsidRPr="009C47D1">
          <w:rPr>
            <w:sz w:val="27"/>
            <w:szCs w:val="27"/>
          </w:rPr>
          <w:t>законодательством</w:t>
        </w:r>
      </w:hyperlink>
      <w:r w:rsidRPr="00F604D5">
        <w:rPr>
          <w:sz w:val="27"/>
          <w:szCs w:val="27"/>
        </w:rPr>
        <w:t xml:space="preserve"> Российской Федерации;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>- сотрудники отдела являются должностными лицами, которые при проведении мероприятий по контролю имеют право:</w:t>
      </w:r>
    </w:p>
    <w:p w:rsidR="00F604D5" w:rsidRPr="00F604D5" w:rsidRDefault="003C5C4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а)</w:t>
      </w:r>
      <w:r w:rsidR="00F604D5" w:rsidRPr="00F604D5">
        <w:rPr>
          <w:sz w:val="27"/>
          <w:szCs w:val="27"/>
        </w:rPr>
        <w:t xml:space="preserve"> беспрепятственно посещат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 xml:space="preserve"> п</w:t>
      </w:r>
      <w:r>
        <w:rPr>
          <w:sz w:val="27"/>
          <w:szCs w:val="27"/>
        </w:rPr>
        <w:t>ри</w:t>
      </w:r>
      <w:r w:rsidR="00F604D5" w:rsidRPr="00F604D5">
        <w:rPr>
          <w:sz w:val="27"/>
          <w:szCs w:val="27"/>
        </w:rPr>
        <w:t xml:space="preserve"> предъявлении служебного удостоверения </w:t>
      </w:r>
      <w:r>
        <w:rPr>
          <w:sz w:val="27"/>
          <w:szCs w:val="27"/>
        </w:rPr>
        <w:t xml:space="preserve">  </w:t>
      </w:r>
      <w:r w:rsidR="00F604D5" w:rsidRPr="00F604D5">
        <w:rPr>
          <w:sz w:val="27"/>
          <w:szCs w:val="27"/>
        </w:rPr>
        <w:t>и обследовать объекты контроля, относящиеся</w:t>
      </w:r>
      <w:r w:rsidR="009C47D1">
        <w:rPr>
          <w:sz w:val="27"/>
          <w:szCs w:val="27"/>
        </w:rPr>
        <w:t xml:space="preserve"> </w:t>
      </w:r>
      <w:r w:rsidR="00F604D5" w:rsidRPr="00F604D5">
        <w:rPr>
          <w:sz w:val="27"/>
          <w:szCs w:val="27"/>
        </w:rPr>
        <w:t>к компетенции отдела;</w:t>
      </w:r>
    </w:p>
    <w:p w:rsidR="00F604D5" w:rsidRPr="00F604D5" w:rsidRDefault="003C5C4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б)</w:t>
      </w:r>
      <w:r w:rsidR="00F604D5" w:rsidRPr="00F604D5">
        <w:rPr>
          <w:sz w:val="27"/>
          <w:szCs w:val="27"/>
        </w:rPr>
        <w:t xml:space="preserve"> приглашат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 xml:space="preserve"> физических, должностных и юридических лиц в </w:t>
      </w:r>
      <w:r>
        <w:rPr>
          <w:sz w:val="27"/>
          <w:szCs w:val="27"/>
        </w:rPr>
        <w:t>У</w:t>
      </w:r>
      <w:r w:rsidR="00F604D5" w:rsidRPr="00F604D5">
        <w:rPr>
          <w:sz w:val="27"/>
          <w:szCs w:val="27"/>
        </w:rPr>
        <w:t>правление для решения вопросов, относящихся к компетенции отдела;</w:t>
      </w:r>
    </w:p>
    <w:p w:rsidR="00F604D5" w:rsidRPr="00F604D5" w:rsidRDefault="003C5C4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в)</w:t>
      </w:r>
      <w:r w:rsidR="00F604D5" w:rsidRPr="00F604D5">
        <w:rPr>
          <w:sz w:val="27"/>
          <w:szCs w:val="27"/>
        </w:rPr>
        <w:t xml:space="preserve"> в случае нарушения физическим, должностным или юридическим лицом требований в сфере муниципальн</w:t>
      </w:r>
      <w:r>
        <w:rPr>
          <w:sz w:val="27"/>
          <w:szCs w:val="27"/>
        </w:rPr>
        <w:t>ого</w:t>
      </w:r>
      <w:r w:rsidR="00F604D5" w:rsidRPr="00F604D5">
        <w:rPr>
          <w:sz w:val="27"/>
          <w:szCs w:val="27"/>
        </w:rPr>
        <w:t xml:space="preserve"> жилищного контроля и контроля </w:t>
      </w:r>
      <w:r w:rsidR="009C47D1">
        <w:rPr>
          <w:sz w:val="27"/>
          <w:szCs w:val="27"/>
        </w:rPr>
        <w:t xml:space="preserve">                    </w:t>
      </w:r>
      <w:r w:rsidR="00F604D5" w:rsidRPr="00F604D5">
        <w:rPr>
          <w:sz w:val="27"/>
          <w:szCs w:val="27"/>
        </w:rPr>
        <w:t>за соблюдением требований, установленных муниципальными правовыми актами в сфере благоустройства Новооскольского городского округа, выда</w:t>
      </w:r>
      <w:r>
        <w:rPr>
          <w:sz w:val="27"/>
          <w:szCs w:val="27"/>
        </w:rPr>
        <w:t>вать</w:t>
      </w:r>
      <w:r w:rsidR="00F604D5" w:rsidRPr="00F604D5">
        <w:rPr>
          <w:sz w:val="27"/>
          <w:szCs w:val="27"/>
        </w:rPr>
        <w:t xml:space="preserve"> предписания об устранении нарушений, составляют акты, протоколы </w:t>
      </w:r>
      <w:r w:rsidR="009C47D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    </w:t>
      </w:r>
      <w:r w:rsidR="009C47D1">
        <w:rPr>
          <w:sz w:val="27"/>
          <w:szCs w:val="27"/>
        </w:rPr>
        <w:t xml:space="preserve">     </w:t>
      </w:r>
      <w:r w:rsidR="00F604D5" w:rsidRPr="00F604D5">
        <w:rPr>
          <w:sz w:val="27"/>
          <w:szCs w:val="27"/>
        </w:rPr>
        <w:t>об административных правонарушениях, ответственность за которые предусмотрена </w:t>
      </w:r>
      <w:hyperlink r:id="rId19" w:history="1">
        <w:r>
          <w:rPr>
            <w:sz w:val="27"/>
            <w:szCs w:val="27"/>
          </w:rPr>
          <w:t>з</w:t>
        </w:r>
        <w:r w:rsidR="00F604D5" w:rsidRPr="00F604D5">
          <w:rPr>
            <w:sz w:val="27"/>
            <w:szCs w:val="27"/>
          </w:rPr>
          <w:t>аконом Белгородской области от 06 июля 2002 № 35</w:t>
        </w:r>
      </w:hyperlink>
      <w:r w:rsidR="00F604D5" w:rsidRPr="00F604D5">
        <w:rPr>
          <w:sz w:val="27"/>
          <w:szCs w:val="27"/>
        </w:rPr>
        <w:t xml:space="preserve"> </w:t>
      </w:r>
      <w:r w:rsidR="009C47D1">
        <w:rPr>
          <w:sz w:val="27"/>
          <w:szCs w:val="27"/>
        </w:rPr>
        <w:t xml:space="preserve">                  </w:t>
      </w:r>
      <w:r w:rsidR="00F604D5" w:rsidRPr="00F604D5">
        <w:rPr>
          <w:sz w:val="27"/>
          <w:szCs w:val="27"/>
        </w:rPr>
        <w:t>«Об административных правонарушениях на территории Белгородской области</w:t>
      </w:r>
      <w:proofErr w:type="gramEnd"/>
      <w:r w:rsidR="00F604D5" w:rsidRPr="00F604D5">
        <w:rPr>
          <w:sz w:val="27"/>
          <w:szCs w:val="27"/>
        </w:rPr>
        <w:t>», </w:t>
      </w:r>
      <w:hyperlink r:id="rId20" w:history="1">
        <w:r w:rsidR="00F604D5" w:rsidRPr="00F604D5">
          <w:rPr>
            <w:sz w:val="27"/>
            <w:szCs w:val="27"/>
          </w:rPr>
          <w:t>Кодексом Российской Федерации об административных правонарушениях</w:t>
        </w:r>
      </w:hyperlink>
      <w:r w:rsidR="00F604D5" w:rsidRPr="00F604D5">
        <w:rPr>
          <w:sz w:val="27"/>
          <w:szCs w:val="27"/>
        </w:rPr>
        <w:t>, получат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 xml:space="preserve"> объяснения и совершат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 xml:space="preserve"> иные действия, предусмотренные законодательством Российской Федерации;</w:t>
      </w:r>
    </w:p>
    <w:p w:rsidR="00F604D5" w:rsidRPr="00F604D5" w:rsidRDefault="003C5C4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г)</w:t>
      </w:r>
      <w:r w:rsidR="00F604D5" w:rsidRPr="00F604D5">
        <w:rPr>
          <w:sz w:val="27"/>
          <w:szCs w:val="27"/>
        </w:rPr>
        <w:t xml:space="preserve"> </w:t>
      </w:r>
      <w:proofErr w:type="spellStart"/>
      <w:r w:rsidR="00F604D5" w:rsidRPr="00F604D5">
        <w:rPr>
          <w:sz w:val="27"/>
          <w:szCs w:val="27"/>
        </w:rPr>
        <w:t>обращают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>ся</w:t>
      </w:r>
      <w:proofErr w:type="spellEnd"/>
      <w:r w:rsidR="00F604D5" w:rsidRPr="00F604D5">
        <w:rPr>
          <w:sz w:val="27"/>
          <w:szCs w:val="27"/>
        </w:rPr>
        <w:t xml:space="preserve"> в правоохранительные органы, органы прокуратуры, органы государственного контроля (надзора) за содействием</w:t>
      </w:r>
      <w:r>
        <w:rPr>
          <w:sz w:val="27"/>
          <w:szCs w:val="27"/>
        </w:rPr>
        <w:t xml:space="preserve"> </w:t>
      </w:r>
      <w:r w:rsidR="00F604D5" w:rsidRPr="00F604D5">
        <w:rPr>
          <w:sz w:val="27"/>
          <w:szCs w:val="27"/>
        </w:rPr>
        <w:t xml:space="preserve">в пресечении действий, препятствующих законной деятельности отдела и его должностных лиц, установлении личности нарушителей для составления протоколов </w:t>
      </w:r>
      <w:r>
        <w:rPr>
          <w:sz w:val="27"/>
          <w:szCs w:val="27"/>
        </w:rPr>
        <w:t xml:space="preserve">                         </w:t>
      </w:r>
      <w:r w:rsidR="00F604D5" w:rsidRPr="00F604D5">
        <w:rPr>
          <w:sz w:val="27"/>
          <w:szCs w:val="27"/>
        </w:rPr>
        <w:t>об административном правонарушении в соответствии с законодательством Российской Федерации;</w:t>
      </w:r>
    </w:p>
    <w:p w:rsidR="00F604D5" w:rsidRPr="00F604D5" w:rsidRDefault="003C5C4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д)</w:t>
      </w:r>
      <w:r w:rsidR="00F604D5" w:rsidRPr="00F604D5">
        <w:rPr>
          <w:sz w:val="27"/>
          <w:szCs w:val="27"/>
        </w:rPr>
        <w:t xml:space="preserve"> точно и в срок выполнят</w:t>
      </w:r>
      <w:r>
        <w:rPr>
          <w:sz w:val="27"/>
          <w:szCs w:val="27"/>
        </w:rPr>
        <w:t>ь</w:t>
      </w:r>
      <w:r w:rsidR="00F604D5" w:rsidRPr="00F604D5">
        <w:rPr>
          <w:sz w:val="27"/>
          <w:szCs w:val="27"/>
        </w:rPr>
        <w:t xml:space="preserve"> поручения своего руководителя.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center"/>
        <w:rPr>
          <w:b/>
          <w:bCs/>
          <w:sz w:val="27"/>
          <w:szCs w:val="27"/>
        </w:rPr>
      </w:pP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center"/>
        <w:rPr>
          <w:b/>
          <w:bCs/>
          <w:sz w:val="27"/>
          <w:szCs w:val="27"/>
        </w:rPr>
      </w:pPr>
      <w:r w:rsidRPr="00F604D5">
        <w:rPr>
          <w:b/>
          <w:bCs/>
          <w:sz w:val="27"/>
          <w:szCs w:val="27"/>
        </w:rPr>
        <w:t>8. Имущество и финансовая деятельность Управления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rPr>
          <w:b/>
          <w:bCs/>
          <w:sz w:val="27"/>
          <w:szCs w:val="27"/>
        </w:rPr>
      </w:pP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"/>
          <w:tab w:val="left" w:pos="567"/>
        </w:tabs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8.1. Имущество Управления является собственностью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</w:rPr>
        <w:t xml:space="preserve">. Управление владеет, пользуется </w:t>
      </w:r>
      <w:r w:rsidR="009C47D1">
        <w:rPr>
          <w:sz w:val="27"/>
          <w:szCs w:val="27"/>
        </w:rPr>
        <w:t xml:space="preserve">      </w:t>
      </w:r>
      <w:r w:rsidRPr="00F604D5">
        <w:rPr>
          <w:sz w:val="27"/>
          <w:szCs w:val="27"/>
        </w:rPr>
        <w:t>и распоряжается закрепленным за ним имуществом в пределах, установленных законодательством, в соответствии с целями своей деятельности, зданиями собственника имущества и назначением этого имущества.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b/>
          <w:bCs/>
          <w:sz w:val="27"/>
          <w:szCs w:val="27"/>
        </w:rPr>
      </w:pPr>
      <w:r w:rsidRPr="00F604D5">
        <w:rPr>
          <w:sz w:val="27"/>
          <w:szCs w:val="27"/>
        </w:rPr>
        <w:t xml:space="preserve">8.2. Собственник  имущества,  закрепленного  за Управлением, вправе изъять излишнее, неиспользуемое, либо используемое не по назначению имущество </w:t>
      </w:r>
      <w:r w:rsidR="00BA5818">
        <w:rPr>
          <w:sz w:val="27"/>
          <w:szCs w:val="27"/>
        </w:rPr>
        <w:t xml:space="preserve">         </w:t>
      </w:r>
      <w:r w:rsidRPr="00F604D5">
        <w:rPr>
          <w:sz w:val="27"/>
          <w:szCs w:val="27"/>
        </w:rPr>
        <w:t xml:space="preserve">и распорядиться им по своему усмотрению. </w:t>
      </w:r>
      <w:r w:rsidRPr="00F604D5">
        <w:rPr>
          <w:b/>
          <w:bCs/>
          <w:sz w:val="27"/>
          <w:szCs w:val="27"/>
        </w:rPr>
        <w:tab/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t xml:space="preserve">8.3.  Расходы на содержание аппарата Управления осуществляются за счет средств бюджета Новооскольского </w:t>
      </w:r>
      <w:r w:rsidR="009C47D1">
        <w:rPr>
          <w:sz w:val="27"/>
          <w:szCs w:val="27"/>
        </w:rPr>
        <w:t>муниципального округа Белгородской области.</w:t>
      </w:r>
      <w:r w:rsidR="009C47D1" w:rsidRPr="00F604D5">
        <w:rPr>
          <w:sz w:val="27"/>
          <w:szCs w:val="27"/>
        </w:rPr>
        <w:t xml:space="preserve"> </w:t>
      </w:r>
    </w:p>
    <w:p w:rsidR="00F604D5" w:rsidRPr="00F604D5" w:rsidRDefault="00F604D5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7"/>
          <w:szCs w:val="27"/>
        </w:rPr>
      </w:pPr>
      <w:r w:rsidRPr="00F604D5">
        <w:rPr>
          <w:sz w:val="27"/>
          <w:szCs w:val="27"/>
        </w:rPr>
        <w:lastRenderedPageBreak/>
        <w:t>8.4. Управление    осуществляет самостоятельную финансовую деятельность и распоряжается имеющимися финансовыми средствами согласно действующему законодательству в соответствии с утвержденной сметой расходов Управления.</w:t>
      </w:r>
    </w:p>
    <w:p w:rsid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eastAsia="x-none"/>
        </w:rPr>
      </w:pPr>
      <w:r w:rsidRPr="00F604D5">
        <w:rPr>
          <w:sz w:val="27"/>
          <w:szCs w:val="27"/>
          <w:lang w:val="x-none" w:eastAsia="x-none"/>
        </w:rPr>
        <w:t xml:space="preserve">8.5.  Управление  подотчетно 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sz w:val="27"/>
          <w:szCs w:val="27"/>
          <w:lang w:val="x-none" w:eastAsia="x-none"/>
        </w:rPr>
        <w:t>.</w:t>
      </w:r>
    </w:p>
    <w:p w:rsidR="009C47D1" w:rsidRPr="009C47D1" w:rsidRDefault="009C47D1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eastAsia="x-none"/>
        </w:rPr>
      </w:pP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  <w:lang w:val="x-none" w:eastAsia="x-none"/>
        </w:rPr>
      </w:pPr>
      <w:r w:rsidRPr="00F604D5">
        <w:rPr>
          <w:b/>
          <w:bCs/>
          <w:sz w:val="27"/>
          <w:szCs w:val="27"/>
          <w:lang w:val="x-none" w:eastAsia="x-none"/>
        </w:rPr>
        <w:t>9. Заключительные положения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  <w:lang w:val="x-none" w:eastAsia="x-none"/>
        </w:rPr>
      </w:pP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right="20"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 xml:space="preserve">9.1.  Изменения и дополнения в настоящее Положение вносятся </w:t>
      </w:r>
      <w:r w:rsidR="009C47D1">
        <w:rPr>
          <w:color w:val="000000"/>
          <w:sz w:val="27"/>
          <w:szCs w:val="27"/>
        </w:rPr>
        <w:t xml:space="preserve">                     </w:t>
      </w:r>
      <w:r w:rsidRPr="00F604D5">
        <w:rPr>
          <w:color w:val="000000"/>
          <w:sz w:val="27"/>
          <w:szCs w:val="27"/>
        </w:rPr>
        <w:t xml:space="preserve">по представлению главы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9C47D1" w:rsidRPr="00F604D5">
        <w:rPr>
          <w:color w:val="000000"/>
          <w:sz w:val="27"/>
          <w:szCs w:val="27"/>
        </w:rPr>
        <w:t xml:space="preserve"> </w:t>
      </w:r>
      <w:r w:rsidRPr="00F604D5">
        <w:rPr>
          <w:color w:val="000000"/>
          <w:sz w:val="27"/>
          <w:szCs w:val="27"/>
        </w:rPr>
        <w:t>решением Совета депутатов Новооскольского</w:t>
      </w:r>
      <w:r w:rsidR="009C47D1" w:rsidRPr="009C47D1">
        <w:rPr>
          <w:sz w:val="27"/>
          <w:szCs w:val="27"/>
        </w:rPr>
        <w:t xml:space="preserve">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>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right="20"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>9.2. Реорганизация, ликвидация Управления осуществляется</w:t>
      </w:r>
      <w:r w:rsidR="009C47D1">
        <w:rPr>
          <w:color w:val="000000"/>
          <w:sz w:val="27"/>
          <w:szCs w:val="27"/>
        </w:rPr>
        <w:t xml:space="preserve">                           </w:t>
      </w:r>
      <w:r w:rsidRPr="00F604D5">
        <w:rPr>
          <w:color w:val="000000"/>
          <w:sz w:val="27"/>
          <w:szCs w:val="27"/>
        </w:rPr>
        <w:t xml:space="preserve"> по представлению главы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9C47D1" w:rsidRPr="00F604D5">
        <w:rPr>
          <w:color w:val="000000"/>
          <w:sz w:val="27"/>
          <w:szCs w:val="27"/>
        </w:rPr>
        <w:t xml:space="preserve"> </w:t>
      </w:r>
      <w:r w:rsidRPr="00F604D5">
        <w:rPr>
          <w:color w:val="000000"/>
          <w:sz w:val="27"/>
          <w:szCs w:val="27"/>
        </w:rPr>
        <w:t xml:space="preserve">в соответствии с решением Совета депутатов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="009C47D1" w:rsidRPr="00F604D5">
        <w:rPr>
          <w:color w:val="000000"/>
          <w:sz w:val="27"/>
          <w:szCs w:val="27"/>
        </w:rPr>
        <w:t xml:space="preserve"> </w:t>
      </w:r>
      <w:r w:rsidRPr="00F604D5">
        <w:rPr>
          <w:color w:val="000000"/>
          <w:sz w:val="27"/>
          <w:szCs w:val="27"/>
        </w:rPr>
        <w:t xml:space="preserve"> или по решению суда в порядке, установленном действующим законодательством Российской Федерации.</w:t>
      </w:r>
    </w:p>
    <w:p w:rsidR="00F604D5" w:rsidRPr="00F604D5" w:rsidRDefault="009C47D1" w:rsidP="00F604D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0" w:right="20" w:firstLine="567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9.3. </w:t>
      </w:r>
      <w:r w:rsidR="00F604D5" w:rsidRPr="00F604D5">
        <w:rPr>
          <w:color w:val="000000"/>
          <w:sz w:val="27"/>
          <w:szCs w:val="27"/>
        </w:rPr>
        <w:t xml:space="preserve">Совет депутатов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 xml:space="preserve"> </w:t>
      </w:r>
      <w:r w:rsidR="00F604D5" w:rsidRPr="00F604D5">
        <w:rPr>
          <w:color w:val="000000"/>
          <w:sz w:val="27"/>
          <w:szCs w:val="27"/>
        </w:rPr>
        <w:t xml:space="preserve"> по представлению главы администрации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 xml:space="preserve"> </w:t>
      </w:r>
      <w:r w:rsidR="00F604D5" w:rsidRPr="00F604D5">
        <w:rPr>
          <w:color w:val="000000"/>
          <w:sz w:val="27"/>
          <w:szCs w:val="27"/>
        </w:rPr>
        <w:t xml:space="preserve"> принимает решение о ликвидации Управления, назначает ликвидационную комиссию, устанавливает порядок </w:t>
      </w:r>
      <w:r>
        <w:rPr>
          <w:color w:val="000000"/>
          <w:sz w:val="27"/>
          <w:szCs w:val="27"/>
        </w:rPr>
        <w:t xml:space="preserve">            </w:t>
      </w:r>
      <w:r w:rsidR="00F604D5" w:rsidRPr="00F604D5">
        <w:rPr>
          <w:color w:val="000000"/>
          <w:sz w:val="27"/>
          <w:szCs w:val="27"/>
        </w:rPr>
        <w:t>и сроки ликвидации.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right="20"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>9.</w:t>
      </w:r>
      <w:r w:rsidR="009C47D1">
        <w:rPr>
          <w:color w:val="000000"/>
          <w:sz w:val="27"/>
          <w:szCs w:val="27"/>
        </w:rPr>
        <w:t>4</w:t>
      </w:r>
      <w:r w:rsidRPr="00F604D5">
        <w:rPr>
          <w:color w:val="000000"/>
          <w:sz w:val="27"/>
          <w:szCs w:val="27"/>
        </w:rPr>
        <w:t xml:space="preserve">. Ликвидация Управления влечет прекращение его прав и обязанностей без перехода их в порядке правопреемства к другим органам администрации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 xml:space="preserve"> в соответствии </w:t>
      </w:r>
      <w:r w:rsidR="009C47D1">
        <w:rPr>
          <w:color w:val="000000"/>
          <w:sz w:val="27"/>
          <w:szCs w:val="27"/>
        </w:rPr>
        <w:t xml:space="preserve">     </w:t>
      </w:r>
      <w:r w:rsidRPr="00F604D5">
        <w:rPr>
          <w:color w:val="000000"/>
          <w:sz w:val="27"/>
          <w:szCs w:val="27"/>
        </w:rPr>
        <w:t>с гражданским законодательством.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right="20"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>9.</w:t>
      </w:r>
      <w:r w:rsidR="009C47D1">
        <w:rPr>
          <w:color w:val="000000"/>
          <w:sz w:val="27"/>
          <w:szCs w:val="27"/>
        </w:rPr>
        <w:t>5</w:t>
      </w:r>
      <w:r w:rsidRPr="00F604D5">
        <w:rPr>
          <w:color w:val="000000"/>
          <w:sz w:val="27"/>
          <w:szCs w:val="27"/>
        </w:rPr>
        <w:t>. При ликвидации и реорганизации Управления, увольняемым работникам гарантируется соблюдение их прав в соответствии с законодательством Российской Федерации, муниципальным служащим гарантируется соблюдение их прав и реализация социальных гарантий в соответствии с законодательством Российской Федерации, Белгородской области, правовыми актами органов местного самоуправления Новооскольского</w:t>
      </w:r>
      <w:r w:rsidR="009C47D1" w:rsidRPr="009C47D1">
        <w:rPr>
          <w:sz w:val="27"/>
          <w:szCs w:val="27"/>
        </w:rPr>
        <w:t xml:space="preserve">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>.</w:t>
      </w:r>
    </w:p>
    <w:p w:rsidR="00F604D5" w:rsidRPr="00F604D5" w:rsidRDefault="00F604D5" w:rsidP="00F604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ind w:right="20" w:firstLine="567"/>
        <w:jc w:val="both"/>
        <w:rPr>
          <w:sz w:val="27"/>
          <w:szCs w:val="27"/>
        </w:rPr>
      </w:pPr>
      <w:r w:rsidRPr="00F604D5">
        <w:rPr>
          <w:color w:val="000000"/>
          <w:sz w:val="27"/>
          <w:szCs w:val="27"/>
        </w:rPr>
        <w:t>9.</w:t>
      </w:r>
      <w:r w:rsidR="009C47D1">
        <w:rPr>
          <w:color w:val="000000"/>
          <w:sz w:val="27"/>
          <w:szCs w:val="27"/>
        </w:rPr>
        <w:t>6</w:t>
      </w:r>
      <w:r w:rsidRPr="00F604D5">
        <w:rPr>
          <w:color w:val="000000"/>
          <w:sz w:val="27"/>
          <w:szCs w:val="27"/>
        </w:rPr>
        <w:t xml:space="preserve">. При  ликвидации  Управления  его документы передаются в архив Новооскольского </w:t>
      </w:r>
      <w:r w:rsidR="009C47D1">
        <w:rPr>
          <w:sz w:val="27"/>
          <w:szCs w:val="27"/>
        </w:rPr>
        <w:t>муниципального округа Белгородской области</w:t>
      </w:r>
      <w:r w:rsidRPr="00F604D5">
        <w:rPr>
          <w:color w:val="000000"/>
          <w:sz w:val="27"/>
          <w:szCs w:val="27"/>
        </w:rPr>
        <w:t>.</w:t>
      </w:r>
    </w:p>
    <w:p w:rsidR="00F604D5" w:rsidRDefault="00F604D5" w:rsidP="009C47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20" w:firstLine="567"/>
        <w:jc w:val="both"/>
        <w:rPr>
          <w:color w:val="000000"/>
        </w:rPr>
      </w:pPr>
      <w:r w:rsidRPr="00F604D5">
        <w:rPr>
          <w:color w:val="000000"/>
          <w:sz w:val="27"/>
          <w:szCs w:val="27"/>
        </w:rPr>
        <w:t>9.</w:t>
      </w:r>
      <w:r w:rsidR="009C47D1">
        <w:rPr>
          <w:color w:val="000000"/>
          <w:sz w:val="27"/>
          <w:szCs w:val="27"/>
        </w:rPr>
        <w:t>7</w:t>
      </w:r>
      <w:r w:rsidRPr="00F604D5">
        <w:rPr>
          <w:color w:val="000000"/>
          <w:sz w:val="27"/>
          <w:szCs w:val="27"/>
        </w:rPr>
        <w:t>. При реорганизации Управления все документы (управленческие, финансово-хозяйственные, по личному составу и другие) передаются</w:t>
      </w:r>
      <w:r w:rsidR="009C47D1">
        <w:rPr>
          <w:color w:val="000000"/>
          <w:sz w:val="27"/>
          <w:szCs w:val="27"/>
        </w:rPr>
        <w:t xml:space="preserve">                      </w:t>
      </w:r>
      <w:r w:rsidRPr="00F604D5">
        <w:rPr>
          <w:color w:val="000000"/>
          <w:sz w:val="27"/>
          <w:szCs w:val="27"/>
        </w:rPr>
        <w:t xml:space="preserve"> в установленном порядке правопреемнику.</w:t>
      </w:r>
    </w:p>
    <w:sectPr w:rsidR="00F604D5">
      <w:headerReference w:type="default" r:id="rId21"/>
      <w:headerReference w:type="first" r:id="rId22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545" w:rsidRDefault="00401545">
      <w:r>
        <w:separator/>
      </w:r>
    </w:p>
  </w:endnote>
  <w:endnote w:type="continuationSeparator" w:id="0">
    <w:p w:rsidR="00401545" w:rsidRDefault="00401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545" w:rsidRDefault="00401545">
      <w:r>
        <w:separator/>
      </w:r>
    </w:p>
  </w:footnote>
  <w:footnote w:type="continuationSeparator" w:id="0">
    <w:p w:rsidR="00401545" w:rsidRDefault="00401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236D62" w:rsidRDefault="00236D62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C6A">
          <w:rPr>
            <w:noProof/>
          </w:rPr>
          <w:t>2</w:t>
        </w:r>
        <w:r>
          <w:fldChar w:fldCharType="end"/>
        </w:r>
      </w:p>
    </w:sdtContent>
  </w:sdt>
  <w:p w:rsidR="00236D62" w:rsidRDefault="00236D62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62" w:rsidRDefault="00236D62">
    <w:pPr>
      <w:pStyle w:val="af9"/>
      <w:jc w:val="center"/>
    </w:pPr>
  </w:p>
  <w:p w:rsidR="00236D62" w:rsidRDefault="00236D62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7152E"/>
    <w:multiLevelType w:val="hybridMultilevel"/>
    <w:tmpl w:val="942842A6"/>
    <w:lvl w:ilvl="0" w:tplc="693A56C6">
      <w:start w:val="1"/>
      <w:numFmt w:val="decimal"/>
      <w:lvlText w:val="%1."/>
      <w:lvlJc w:val="left"/>
    </w:lvl>
    <w:lvl w:ilvl="1" w:tplc="6A5AA116">
      <w:start w:val="1"/>
      <w:numFmt w:val="lowerLetter"/>
      <w:lvlText w:val="%2."/>
      <w:lvlJc w:val="left"/>
      <w:pPr>
        <w:ind w:left="1440" w:hanging="360"/>
      </w:pPr>
    </w:lvl>
    <w:lvl w:ilvl="2" w:tplc="6B22735E">
      <w:start w:val="1"/>
      <w:numFmt w:val="lowerRoman"/>
      <w:lvlText w:val="%3."/>
      <w:lvlJc w:val="right"/>
      <w:pPr>
        <w:ind w:left="2160" w:hanging="180"/>
      </w:pPr>
    </w:lvl>
    <w:lvl w:ilvl="3" w:tplc="4342C584">
      <w:start w:val="1"/>
      <w:numFmt w:val="decimal"/>
      <w:lvlText w:val="%4."/>
      <w:lvlJc w:val="left"/>
      <w:pPr>
        <w:ind w:left="2880" w:hanging="360"/>
      </w:pPr>
    </w:lvl>
    <w:lvl w:ilvl="4" w:tplc="0994D2FE">
      <w:start w:val="1"/>
      <w:numFmt w:val="lowerLetter"/>
      <w:lvlText w:val="%5."/>
      <w:lvlJc w:val="left"/>
      <w:pPr>
        <w:ind w:left="3600" w:hanging="360"/>
      </w:pPr>
    </w:lvl>
    <w:lvl w:ilvl="5" w:tplc="170EF828">
      <w:start w:val="1"/>
      <w:numFmt w:val="lowerRoman"/>
      <w:lvlText w:val="%6."/>
      <w:lvlJc w:val="right"/>
      <w:pPr>
        <w:ind w:left="4320" w:hanging="180"/>
      </w:pPr>
    </w:lvl>
    <w:lvl w:ilvl="6" w:tplc="9D3A45D4">
      <w:start w:val="1"/>
      <w:numFmt w:val="decimal"/>
      <w:lvlText w:val="%7."/>
      <w:lvlJc w:val="left"/>
      <w:pPr>
        <w:ind w:left="5040" w:hanging="360"/>
      </w:pPr>
    </w:lvl>
    <w:lvl w:ilvl="7" w:tplc="414C8B64">
      <w:start w:val="1"/>
      <w:numFmt w:val="lowerLetter"/>
      <w:lvlText w:val="%8."/>
      <w:lvlJc w:val="left"/>
      <w:pPr>
        <w:ind w:left="5760" w:hanging="360"/>
      </w:pPr>
    </w:lvl>
    <w:lvl w:ilvl="8" w:tplc="FCD28F0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E1E2A"/>
    <w:multiLevelType w:val="hybridMultilevel"/>
    <w:tmpl w:val="B914E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0939E3"/>
    <w:multiLevelType w:val="hybridMultilevel"/>
    <w:tmpl w:val="E51AA746"/>
    <w:lvl w:ilvl="0" w:tplc="DCA2E8DE">
      <w:start w:val="1"/>
      <w:numFmt w:val="decimal"/>
      <w:lvlText w:val="%1)"/>
      <w:lvlJc w:val="left"/>
    </w:lvl>
    <w:lvl w:ilvl="1" w:tplc="319818D8">
      <w:start w:val="1"/>
      <w:numFmt w:val="lowerLetter"/>
      <w:lvlText w:val="%2."/>
      <w:lvlJc w:val="left"/>
      <w:pPr>
        <w:ind w:left="1440" w:hanging="360"/>
      </w:pPr>
    </w:lvl>
    <w:lvl w:ilvl="2" w:tplc="938A9AD0">
      <w:start w:val="1"/>
      <w:numFmt w:val="lowerRoman"/>
      <w:lvlText w:val="%3."/>
      <w:lvlJc w:val="right"/>
      <w:pPr>
        <w:ind w:left="2160" w:hanging="180"/>
      </w:pPr>
    </w:lvl>
    <w:lvl w:ilvl="3" w:tplc="C734D430">
      <w:start w:val="1"/>
      <w:numFmt w:val="decimal"/>
      <w:lvlText w:val="%4."/>
      <w:lvlJc w:val="left"/>
      <w:pPr>
        <w:ind w:left="2880" w:hanging="360"/>
      </w:pPr>
    </w:lvl>
    <w:lvl w:ilvl="4" w:tplc="C602AE4C">
      <w:start w:val="1"/>
      <w:numFmt w:val="lowerLetter"/>
      <w:lvlText w:val="%5."/>
      <w:lvlJc w:val="left"/>
      <w:pPr>
        <w:ind w:left="3600" w:hanging="360"/>
      </w:pPr>
    </w:lvl>
    <w:lvl w:ilvl="5" w:tplc="35B0F89C">
      <w:start w:val="1"/>
      <w:numFmt w:val="lowerRoman"/>
      <w:lvlText w:val="%6."/>
      <w:lvlJc w:val="right"/>
      <w:pPr>
        <w:ind w:left="4320" w:hanging="180"/>
      </w:pPr>
    </w:lvl>
    <w:lvl w:ilvl="6" w:tplc="13B69C02">
      <w:start w:val="1"/>
      <w:numFmt w:val="decimal"/>
      <w:lvlText w:val="%7."/>
      <w:lvlJc w:val="left"/>
      <w:pPr>
        <w:ind w:left="5040" w:hanging="360"/>
      </w:pPr>
    </w:lvl>
    <w:lvl w:ilvl="7" w:tplc="83525FF0">
      <w:start w:val="1"/>
      <w:numFmt w:val="lowerLetter"/>
      <w:lvlText w:val="%8."/>
      <w:lvlJc w:val="left"/>
      <w:pPr>
        <w:ind w:left="5760" w:hanging="360"/>
      </w:pPr>
    </w:lvl>
    <w:lvl w:ilvl="8" w:tplc="D336430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D6E"/>
    <w:rsid w:val="000B4E2A"/>
    <w:rsid w:val="000C5F5D"/>
    <w:rsid w:val="001032B1"/>
    <w:rsid w:val="001D4114"/>
    <w:rsid w:val="001D7BDA"/>
    <w:rsid w:val="0022010B"/>
    <w:rsid w:val="0022549D"/>
    <w:rsid w:val="00235C6A"/>
    <w:rsid w:val="00236D62"/>
    <w:rsid w:val="002736D5"/>
    <w:rsid w:val="003C5C45"/>
    <w:rsid w:val="003E08FF"/>
    <w:rsid w:val="00401545"/>
    <w:rsid w:val="00406021"/>
    <w:rsid w:val="00476F93"/>
    <w:rsid w:val="00594190"/>
    <w:rsid w:val="005B54EC"/>
    <w:rsid w:val="00626359"/>
    <w:rsid w:val="006D5044"/>
    <w:rsid w:val="007D60C4"/>
    <w:rsid w:val="009451E1"/>
    <w:rsid w:val="009C47D1"/>
    <w:rsid w:val="00AD6F01"/>
    <w:rsid w:val="00B21218"/>
    <w:rsid w:val="00B4398A"/>
    <w:rsid w:val="00B61885"/>
    <w:rsid w:val="00BA5818"/>
    <w:rsid w:val="00C16098"/>
    <w:rsid w:val="00C4119F"/>
    <w:rsid w:val="00C87812"/>
    <w:rsid w:val="00CC2A43"/>
    <w:rsid w:val="00CE2232"/>
    <w:rsid w:val="00CF00F2"/>
    <w:rsid w:val="00DE7B38"/>
    <w:rsid w:val="00EF4D6E"/>
    <w:rsid w:val="00F267AF"/>
    <w:rsid w:val="00F604D5"/>
    <w:rsid w:val="00FB4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Balloon Text"/>
    <w:basedOn w:val="a"/>
    <w:link w:val="af2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footnote text"/>
    <w:basedOn w:val="a"/>
    <w:link w:val="af6"/>
    <w:uiPriority w:val="99"/>
    <w:semiHidden/>
    <w:unhideWhenUsed/>
  </w:style>
  <w:style w:type="character" w:customStyle="1" w:styleId="af6">
    <w:name w:val="Текст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footnote reference"/>
    <w:semiHidden/>
    <w:unhideWhenUsed/>
    <w:rPr>
      <w:vertAlign w:val="superscript"/>
    </w:rPr>
  </w:style>
  <w:style w:type="character" w:styleId="af8">
    <w:name w:val="Hyperlink"/>
    <w:basedOn w:val="a0"/>
    <w:unhideWhenUsed/>
    <w:rPr>
      <w:color w:val="0000FF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</w:style>
  <w:style w:type="table" w:customStyle="1" w:styleId="24">
    <w:name w:val="Сетка таблицы2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rmal (Web)"/>
    <w:basedOn w:val="a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e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f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0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paragraph" w:styleId="27">
    <w:name w:val="Body Text Indent 2"/>
    <w:basedOn w:val="a"/>
    <w:link w:val="28"/>
    <w:unhideWhenUsed/>
    <w:rsid w:val="00F604D5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F604D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3">
    <w:name w:val="Нет списка1"/>
    <w:next w:val="a2"/>
    <w:semiHidden/>
    <w:rsid w:val="00F604D5"/>
  </w:style>
  <w:style w:type="paragraph" w:customStyle="1" w:styleId="14">
    <w:name w:val="Абзац списка1"/>
    <w:basedOn w:val="a"/>
    <w:rsid w:val="00F604D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F604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Indent 3"/>
    <w:basedOn w:val="a"/>
    <w:link w:val="36"/>
    <w:rsid w:val="00F604D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80" w:lineRule="auto"/>
      <w:ind w:firstLine="880"/>
      <w:jc w:val="both"/>
    </w:pPr>
    <w:rPr>
      <w:rFonts w:ascii="Calibri" w:hAnsi="Calibri"/>
      <w:sz w:val="16"/>
      <w:szCs w:val="16"/>
      <w:lang w:val="x-none" w:eastAsia="x-none"/>
    </w:rPr>
  </w:style>
  <w:style w:type="character" w:customStyle="1" w:styleId="36">
    <w:name w:val="Основной текст с отступом 3 Знак"/>
    <w:basedOn w:val="a0"/>
    <w:link w:val="35"/>
    <w:rsid w:val="00F604D5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15">
    <w:name w:val="Без интервала1"/>
    <w:rsid w:val="00F6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basedOn w:val="a0"/>
    <w:rsid w:val="00F604D5"/>
  </w:style>
  <w:style w:type="character" w:customStyle="1" w:styleId="a4">
    <w:name w:val="Без интервала Знак"/>
    <w:link w:val="a3"/>
    <w:rsid w:val="00F604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Balloon Text"/>
    <w:basedOn w:val="a"/>
    <w:link w:val="af2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footnote text"/>
    <w:basedOn w:val="a"/>
    <w:link w:val="af6"/>
    <w:uiPriority w:val="99"/>
    <w:semiHidden/>
    <w:unhideWhenUsed/>
  </w:style>
  <w:style w:type="character" w:customStyle="1" w:styleId="af6">
    <w:name w:val="Текст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footnote reference"/>
    <w:semiHidden/>
    <w:unhideWhenUsed/>
    <w:rPr>
      <w:vertAlign w:val="superscript"/>
    </w:rPr>
  </w:style>
  <w:style w:type="character" w:styleId="af8">
    <w:name w:val="Hyperlink"/>
    <w:basedOn w:val="a0"/>
    <w:unhideWhenUsed/>
    <w:rPr>
      <w:color w:val="0000FF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</w:style>
  <w:style w:type="table" w:customStyle="1" w:styleId="24">
    <w:name w:val="Сетка таблицы2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rmal (Web)"/>
    <w:basedOn w:val="a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e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f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42">
    <w:name w:val="Основной текст (4)_"/>
    <w:rPr>
      <w:rFonts w:ascii="Consolas" w:hAnsi="Consolas"/>
      <w:i/>
      <w:iCs/>
      <w:sz w:val="10"/>
      <w:szCs w:val="10"/>
      <w:shd w:val="clear" w:color="auto" w:fill="FFFFFF"/>
    </w:rPr>
  </w:style>
  <w:style w:type="character" w:customStyle="1" w:styleId="BodyTextChar">
    <w:name w:val="Body Text Char"/>
    <w:rPr>
      <w:spacing w:val="5"/>
      <w:sz w:val="21"/>
      <w:szCs w:val="21"/>
      <w:shd w:val="clear" w:color="auto" w:fill="FFFFFF"/>
    </w:rPr>
  </w:style>
  <w:style w:type="character" w:customStyle="1" w:styleId="33">
    <w:name w:val="Заголовок №3_"/>
    <w:rPr>
      <w:b/>
      <w:bCs/>
      <w:spacing w:val="7"/>
      <w:sz w:val="22"/>
      <w:szCs w:val="22"/>
      <w:shd w:val="clear" w:color="auto" w:fill="FFFFFF"/>
    </w:rPr>
  </w:style>
  <w:style w:type="character" w:customStyle="1" w:styleId="34">
    <w:name w:val="Заголовок №3"/>
    <w:rPr>
      <w:rFonts w:ascii="Times New Roman" w:hAnsi="Times New Roman"/>
      <w:b/>
      <w:bCs/>
      <w:spacing w:val="7"/>
      <w:sz w:val="22"/>
      <w:szCs w:val="22"/>
      <w:u w:val="none"/>
      <w:shd w:val="clear" w:color="auto" w:fill="FFFFFF"/>
    </w:rPr>
  </w:style>
  <w:style w:type="character" w:styleId="aff0">
    <w:name w:val="Emphasis"/>
    <w:rPr>
      <w:i/>
      <w:iCs/>
    </w:rPr>
  </w:style>
  <w:style w:type="paragraph" w:customStyle="1" w:styleId="310">
    <w:name w:val="Заголовок №3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240" w:after="360" w:line="24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paragraph" w:styleId="27">
    <w:name w:val="Body Text Indent 2"/>
    <w:basedOn w:val="a"/>
    <w:link w:val="28"/>
    <w:unhideWhenUsed/>
    <w:rsid w:val="00F604D5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F604D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3">
    <w:name w:val="Нет списка1"/>
    <w:next w:val="a2"/>
    <w:semiHidden/>
    <w:rsid w:val="00F604D5"/>
  </w:style>
  <w:style w:type="paragraph" w:customStyle="1" w:styleId="14">
    <w:name w:val="Абзац списка1"/>
    <w:basedOn w:val="a"/>
    <w:rsid w:val="00F604D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F604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Indent 3"/>
    <w:basedOn w:val="a"/>
    <w:link w:val="36"/>
    <w:rsid w:val="00F604D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80" w:lineRule="auto"/>
      <w:ind w:firstLine="880"/>
      <w:jc w:val="both"/>
    </w:pPr>
    <w:rPr>
      <w:rFonts w:ascii="Calibri" w:hAnsi="Calibri"/>
      <w:sz w:val="16"/>
      <w:szCs w:val="16"/>
      <w:lang w:val="x-none" w:eastAsia="x-none"/>
    </w:rPr>
  </w:style>
  <w:style w:type="character" w:customStyle="1" w:styleId="36">
    <w:name w:val="Основной текст с отступом 3 Знак"/>
    <w:basedOn w:val="a0"/>
    <w:link w:val="35"/>
    <w:rsid w:val="00F604D5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15">
    <w:name w:val="Без интервала1"/>
    <w:rsid w:val="00F6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basedOn w:val="a0"/>
    <w:rsid w:val="00F604D5"/>
  </w:style>
  <w:style w:type="character" w:customStyle="1" w:styleId="a4">
    <w:name w:val="Без интервала Знак"/>
    <w:link w:val="a3"/>
    <w:rsid w:val="00F60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18" Type="http://schemas.openxmlformats.org/officeDocument/2006/relationships/hyperlink" Target="consultantplus://offline/ref=4A7CC864CD12CA84129394F4819129C7781D0455FF9C960F28D5C2152C9B507EE890533B5ED9AC04JFY5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7" Type="http://schemas.openxmlformats.org/officeDocument/2006/relationships/hyperlink" Target="consultantplus://offline/ref=4A7CC864CD12CA84129394F4819129C7781D0455FF9C960F28D5C2152C9B507EE890533B5ED9AC04JFY5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docs.cntd.ru/document/995134830" TargetMode="External"/><Relationship Id="rId20" Type="http://schemas.openxmlformats.org/officeDocument/2006/relationships/hyperlink" Target="http://docs.cntd.ru/document/901807667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yperlink" Target="consultantplus://offline/ref=4A7CC864CD12CA84129394F4819129C7781D0455FF9C960F28D5C2152C9B507EE890533B5ED9AC04JFY5H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docs.cntd.ru/document/995134830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docs.cntd.ru/document/995134830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1717490-9499-4A65-ABB5-F94EF611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20</Pages>
  <Words>8116</Words>
  <Characters>46262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2024-09-26T11:24:00Z</cp:lastPrinted>
  <dcterms:created xsi:type="dcterms:W3CDTF">2024-09-13T09:58:00Z</dcterms:created>
  <dcterms:modified xsi:type="dcterms:W3CDTF">2024-09-26T11:25:00Z</dcterms:modified>
</cp:coreProperties>
</file>