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E1FA3">
        <w:trPr>
          <w:trHeight w:val="4312"/>
        </w:trPr>
        <w:tc>
          <w:tcPr>
            <w:tcW w:w="9747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w15="http://schemas.microsoft.com/office/word/2012/wordml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0E3D0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Восемнадцатое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0E3D08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24 сентября</w:t>
            </w:r>
            <w:r w:rsidR="00CF3453">
              <w:rPr>
                <w:bCs/>
                <w:iCs/>
                <w:sz w:val="26"/>
                <w:szCs w:val="26"/>
              </w:rPr>
              <w:t xml:space="preserve">  2024  года                                                                                               №  </w:t>
            </w:r>
            <w:r>
              <w:rPr>
                <w:bCs/>
                <w:iCs/>
                <w:sz w:val="26"/>
                <w:szCs w:val="26"/>
              </w:rPr>
              <w:t>186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1E1FA3">
        <w:tc>
          <w:tcPr>
            <w:tcW w:w="4927" w:type="dxa"/>
          </w:tcPr>
          <w:p w:rsidR="001E1FA3" w:rsidRDefault="00CF3453" w:rsidP="001D36E2">
            <w:pPr>
              <w:pStyle w:val="26"/>
              <w:shd w:val="clear" w:color="auto" w:fill="auto"/>
              <w:spacing w:before="0" w:after="0" w:line="293" w:lineRule="exact"/>
              <w:jc w:val="left"/>
              <w:rPr>
                <w:iCs/>
                <w:sz w:val="27"/>
                <w:szCs w:val="28"/>
              </w:rPr>
            </w:pPr>
            <w:r>
              <w:rPr>
                <w:iCs/>
                <w:sz w:val="27"/>
                <w:szCs w:val="28"/>
              </w:rPr>
              <w:t>О</w:t>
            </w:r>
            <w:r w:rsidR="001D36E2">
              <w:rPr>
                <w:iCs/>
                <w:sz w:val="27"/>
                <w:szCs w:val="28"/>
              </w:rPr>
              <w:t xml:space="preserve"> </w:t>
            </w:r>
            <w:r>
              <w:rPr>
                <w:iCs/>
                <w:sz w:val="27"/>
                <w:szCs w:val="28"/>
              </w:rPr>
              <w:t xml:space="preserve"> </w:t>
            </w:r>
            <w:r w:rsidR="001D36E2">
              <w:rPr>
                <w:iCs/>
                <w:sz w:val="27"/>
                <w:szCs w:val="28"/>
              </w:rPr>
              <w:t xml:space="preserve">переименовании  управления культуры  администрации </w:t>
            </w:r>
            <w:r>
              <w:rPr>
                <w:sz w:val="27"/>
                <w:szCs w:val="27"/>
              </w:rPr>
              <w:t xml:space="preserve"> </w:t>
            </w:r>
            <w:r w:rsidR="001D36E2">
              <w:rPr>
                <w:sz w:val="27"/>
                <w:szCs w:val="27"/>
              </w:rPr>
              <w:t>Новооскольского городского округа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8"/>
          <w:szCs w:val="28"/>
        </w:rPr>
      </w:pPr>
    </w:p>
    <w:p w:rsidR="001E1FA3" w:rsidRDefault="001E1FA3">
      <w:pPr>
        <w:rPr>
          <w:b/>
          <w:bCs/>
          <w:iCs/>
          <w:sz w:val="27"/>
          <w:szCs w:val="27"/>
        </w:rPr>
      </w:pPr>
    </w:p>
    <w:p w:rsidR="001E1FA3" w:rsidRDefault="00CF3453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="001D36E2">
        <w:rPr>
          <w:rFonts w:eastAsia="Calibri"/>
          <w:sz w:val="27"/>
          <w:szCs w:val="27"/>
        </w:rPr>
        <w:t xml:space="preserve">Федеральным законом от 08 августа 2001 года № 129-ФЗ                   «О государственной регистрации юридических лиц и индивидуальных предпринимателей», </w:t>
      </w:r>
      <w:r>
        <w:rPr>
          <w:rFonts w:eastAsia="Calibri"/>
          <w:sz w:val="27"/>
          <w:szCs w:val="27"/>
        </w:rPr>
        <w:t xml:space="preserve">законом Белгородской области от 10 июня 2024 года  № 373          </w:t>
      </w:r>
      <w:r>
        <w:rPr>
          <w:rFonts w:eastAsia="Calibri"/>
          <w:sz w:val="27"/>
          <w:szCs w:val="27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района», решением Совета депутатов Новооскольского городского округа от 06 августа 2024 года № 149 </w:t>
      </w:r>
      <w:r>
        <w:rPr>
          <w:rFonts w:eastAsia="Calibri"/>
          <w:sz w:val="27"/>
          <w:szCs w:val="27"/>
        </w:rPr>
        <w:br/>
        <w:t xml:space="preserve">«О внесении изменений и дополнений в Устав Новооскольского городского округа», Уставом  Новооскольского муниципального округа Белгородской области </w:t>
      </w:r>
      <w:r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Переименовать управление культуры администрации Новооскольского городского округа в управление культуры администрации Новооскольского муниципального округа Белгородской области.</w:t>
      </w:r>
    </w:p>
    <w:p w:rsidR="00A91A5A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Утвердить Положение об управлении культуры администрации Новооскольского муниципального округа Белгородской области (прилагается).</w:t>
      </w:r>
    </w:p>
    <w:p w:rsidR="00CB0A48" w:rsidRDefault="00A91A5A">
      <w:pPr>
        <w:numPr>
          <w:ilvl w:val="0"/>
          <w:numId w:val="2"/>
        </w:numPr>
        <w:shd w:val="clear" w:color="auto" w:fill="FFFFFF"/>
        <w:ind w:left="0"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Признать утратившим силу</w:t>
      </w:r>
      <w:r w:rsidR="00CB0A48">
        <w:rPr>
          <w:rFonts w:eastAsia="Calibri"/>
          <w:sz w:val="27"/>
          <w:szCs w:val="27"/>
        </w:rPr>
        <w:t>: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1)</w:t>
      </w:r>
      <w:r w:rsidR="00A91A5A">
        <w:rPr>
          <w:rFonts w:eastAsia="Calibri"/>
          <w:sz w:val="27"/>
          <w:szCs w:val="27"/>
        </w:rPr>
        <w:t xml:space="preserve"> </w:t>
      </w:r>
      <w:r w:rsidR="00A91A5A"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>е</w:t>
      </w:r>
      <w:r w:rsidR="00A91A5A">
        <w:rPr>
          <w:rFonts w:eastAsia="Calibri"/>
          <w:sz w:val="27"/>
          <w:szCs w:val="27"/>
        </w:rPr>
        <w:t xml:space="preserve"> С</w:t>
      </w:r>
      <w:r w:rsidR="00CF3453">
        <w:rPr>
          <w:rFonts w:eastAsia="Calibri"/>
          <w:sz w:val="27"/>
          <w:szCs w:val="27"/>
        </w:rPr>
        <w:t xml:space="preserve">овета депутатов Новооскольского городского округа </w:t>
      </w:r>
      <w:r>
        <w:rPr>
          <w:rFonts w:eastAsia="Calibri"/>
          <w:sz w:val="27"/>
          <w:szCs w:val="27"/>
        </w:rPr>
        <w:t xml:space="preserve">                </w:t>
      </w:r>
      <w:r w:rsidR="00CF3453">
        <w:rPr>
          <w:rFonts w:eastAsia="Calibri"/>
          <w:sz w:val="27"/>
          <w:szCs w:val="27"/>
        </w:rPr>
        <w:t>от 20 декабря 2018 года № 119 «</w:t>
      </w:r>
      <w:r w:rsidR="00CF3453">
        <w:rPr>
          <w:rFonts w:eastAsia="Calibri"/>
          <w:sz w:val="27"/>
          <w:szCs w:val="26"/>
        </w:rPr>
        <w:t xml:space="preserve">О переименовании управления культуры </w:t>
      </w:r>
      <w:r w:rsidR="00CF3453">
        <w:rPr>
          <w:rFonts w:eastAsia="Calibri"/>
          <w:sz w:val="27"/>
          <w:szCs w:val="26"/>
        </w:rPr>
        <w:lastRenderedPageBreak/>
        <w:t>администрации муниципального района «</w:t>
      </w:r>
      <w:proofErr w:type="spellStart"/>
      <w:r w:rsidR="00CF3453">
        <w:rPr>
          <w:rFonts w:eastAsia="Calibri"/>
          <w:sz w:val="27"/>
          <w:szCs w:val="26"/>
        </w:rPr>
        <w:t>Новооскольский</w:t>
      </w:r>
      <w:proofErr w:type="spellEnd"/>
      <w:r w:rsidR="00CF3453">
        <w:rPr>
          <w:rFonts w:eastAsia="Calibri"/>
          <w:sz w:val="27"/>
          <w:szCs w:val="26"/>
        </w:rPr>
        <w:t xml:space="preserve"> район» Белгородской области</w:t>
      </w:r>
      <w:r w:rsidR="00CF3453">
        <w:rPr>
          <w:rFonts w:eastAsia="Calibri"/>
          <w:sz w:val="27"/>
          <w:szCs w:val="27"/>
        </w:rPr>
        <w:t>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2)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</w:t>
      </w:r>
      <w:r w:rsidR="003064AA">
        <w:rPr>
          <w:rFonts w:eastAsia="Calibri"/>
          <w:sz w:val="27"/>
          <w:szCs w:val="27"/>
        </w:rPr>
        <w:t xml:space="preserve"> от 31 июля 2020 года № 489 «О внесении изменений в решение Совета депутатов Новооскольского </w:t>
      </w:r>
      <w:r w:rsidR="00A91A5A"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городского округа от 20 декабря 2018 года № 119»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3)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</w:t>
      </w:r>
      <w:r w:rsidR="003064AA">
        <w:rPr>
          <w:rFonts w:eastAsia="Calibri"/>
          <w:sz w:val="27"/>
          <w:szCs w:val="27"/>
        </w:rPr>
        <w:t xml:space="preserve"> от 27 октября 2020 года № 533</w:t>
      </w:r>
      <w:r>
        <w:rPr>
          <w:rFonts w:eastAsia="Calibri"/>
          <w:sz w:val="27"/>
          <w:szCs w:val="27"/>
        </w:rPr>
        <w:t xml:space="preserve"> </w:t>
      </w:r>
      <w:r w:rsidR="003064AA">
        <w:rPr>
          <w:rFonts w:eastAsia="Calibri"/>
          <w:sz w:val="27"/>
          <w:szCs w:val="27"/>
        </w:rPr>
        <w:t>«О внесении изменений и дополнений в решение Совета депутатов Новооскольского  городского округа от 20 декабря 2018 года</w:t>
      </w:r>
      <w:r>
        <w:rPr>
          <w:rFonts w:eastAsia="Calibri"/>
          <w:sz w:val="27"/>
          <w:szCs w:val="27"/>
        </w:rPr>
        <w:t xml:space="preserve">    </w:t>
      </w:r>
      <w:r w:rsidR="003064AA">
        <w:rPr>
          <w:rFonts w:eastAsia="Calibri"/>
          <w:sz w:val="27"/>
          <w:szCs w:val="27"/>
        </w:rPr>
        <w:t xml:space="preserve"> № 119»</w:t>
      </w:r>
      <w:r>
        <w:rPr>
          <w:rFonts w:eastAsia="Calibri"/>
          <w:sz w:val="27"/>
          <w:szCs w:val="27"/>
        </w:rPr>
        <w:t>;</w:t>
      </w:r>
    </w:p>
    <w:p w:rsidR="00CB0A48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4)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               от 24 февраля 2021 года № 576 «О внесении изменений в решение Совета депутатов Новооскольского  городского округа от 20 декабря 2018 года № 119»</w:t>
      </w:r>
      <w:r>
        <w:rPr>
          <w:rFonts w:eastAsia="Calibri"/>
          <w:sz w:val="27"/>
          <w:szCs w:val="27"/>
        </w:rPr>
        <w:t>;</w:t>
      </w:r>
    </w:p>
    <w:p w:rsidR="00A91A5A" w:rsidRDefault="00CB0A48" w:rsidP="00CB0A48">
      <w:pPr>
        <w:shd w:val="clear" w:color="auto" w:fill="FFFFFF"/>
        <w:ind w:firstLine="705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 xml:space="preserve">5) </w:t>
      </w:r>
      <w:r w:rsidRPr="003064AA">
        <w:rPr>
          <w:rFonts w:eastAsia="Calibri"/>
          <w:sz w:val="27"/>
          <w:szCs w:val="27"/>
        </w:rPr>
        <w:t>решени</w:t>
      </w:r>
      <w:r>
        <w:rPr>
          <w:rFonts w:eastAsia="Calibri"/>
          <w:sz w:val="27"/>
          <w:szCs w:val="27"/>
        </w:rPr>
        <w:t xml:space="preserve">е Совета депутатов Новооскольского городского округа                 </w:t>
      </w:r>
      <w:r w:rsidR="003064AA">
        <w:rPr>
          <w:rFonts w:eastAsia="Calibri"/>
          <w:sz w:val="27"/>
          <w:szCs w:val="27"/>
        </w:rPr>
        <w:t xml:space="preserve">      от 29 августа 2023 года № 975 «О внесении изменений в решение Совета депутатов Новооскольского  городского округа от 20 декабря 2018 года № 119».</w:t>
      </w:r>
    </w:p>
    <w:p w:rsidR="001E1FA3" w:rsidRDefault="00D81FE1" w:rsidP="00D81FE1">
      <w:pPr>
        <w:ind w:firstLine="540"/>
        <w:jc w:val="both"/>
        <w:rPr>
          <w:rFonts w:eastAsia="Calibri"/>
        </w:rPr>
      </w:pPr>
      <w:r>
        <w:rPr>
          <w:sz w:val="27"/>
          <w:szCs w:val="27"/>
        </w:rPr>
        <w:t xml:space="preserve">   </w:t>
      </w:r>
      <w:r w:rsidR="003064AA">
        <w:rPr>
          <w:sz w:val="27"/>
          <w:szCs w:val="27"/>
        </w:rPr>
        <w:t>4</w:t>
      </w:r>
      <w:r w:rsidR="00CF3453">
        <w:rPr>
          <w:rFonts w:eastAsia="Calibri"/>
          <w:sz w:val="27"/>
          <w:szCs w:val="27"/>
        </w:rPr>
        <w:t xml:space="preserve">. </w:t>
      </w:r>
      <w:r w:rsidR="00BE207E" w:rsidRPr="00BE207E">
        <w:rPr>
          <w:rFonts w:eastAsia="Calibri"/>
          <w:sz w:val="27"/>
          <w:szCs w:val="27"/>
        </w:rPr>
        <w:t>Настоящее решение опубликовать в газете  «Вперед»</w:t>
      </w:r>
      <w:r w:rsidR="00DB3357" w:rsidRPr="00DB3357">
        <w:t xml:space="preserve"> </w:t>
      </w:r>
      <w:r w:rsidR="00DB3357" w:rsidRPr="00DB3357">
        <w:rPr>
          <w:rFonts w:eastAsia="Calibri"/>
          <w:sz w:val="27"/>
          <w:szCs w:val="27"/>
        </w:rPr>
        <w:t xml:space="preserve">или сетевом издании «Вперед» (no-vpered.ru) </w:t>
      </w:r>
      <w:r w:rsidR="00BE207E" w:rsidRPr="00BE207E">
        <w:rPr>
          <w:rFonts w:eastAsia="Calibri"/>
          <w:sz w:val="27"/>
          <w:szCs w:val="27"/>
        </w:rPr>
        <w:t xml:space="preserve"> и разместить на официальном сайте органов местного самоуправления Новооскольско</w:t>
      </w:r>
      <w:r w:rsidR="000E3D08">
        <w:rPr>
          <w:rFonts w:eastAsia="Calibri"/>
          <w:sz w:val="27"/>
          <w:szCs w:val="27"/>
        </w:rPr>
        <w:t xml:space="preserve">го муниципального округа </w:t>
      </w:r>
      <w:r w:rsidR="00DB3357">
        <w:rPr>
          <w:rFonts w:eastAsia="Calibri"/>
          <w:sz w:val="27"/>
          <w:szCs w:val="27"/>
        </w:rPr>
        <w:t xml:space="preserve">          </w:t>
      </w:r>
      <w:bookmarkStart w:id="0" w:name="_GoBack"/>
      <w:bookmarkEnd w:id="0"/>
      <w:r w:rsidR="00BE207E" w:rsidRPr="00BE207E">
        <w:rPr>
          <w:rFonts w:eastAsia="Calibri"/>
          <w:sz w:val="27"/>
          <w:szCs w:val="27"/>
        </w:rPr>
        <w:t>(novyjoskol-r31.gosweb.gosuslugi.ru) в информационно-телек</w:t>
      </w:r>
      <w:r w:rsidR="00BE207E">
        <w:rPr>
          <w:rFonts w:eastAsia="Calibri"/>
          <w:sz w:val="27"/>
          <w:szCs w:val="27"/>
        </w:rPr>
        <w:t>оммуникационной сети «Интернет»</w:t>
      </w:r>
      <w:r w:rsidR="00CF3453">
        <w:rPr>
          <w:rFonts w:eastAsia="Calibri"/>
          <w:sz w:val="27"/>
          <w:szCs w:val="27"/>
        </w:rPr>
        <w:t>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</w:rPr>
      </w:pPr>
      <w:r>
        <w:rPr>
          <w:rFonts w:eastAsia="Calibri"/>
          <w:sz w:val="27"/>
          <w:szCs w:val="27"/>
        </w:rPr>
        <w:t>5</w:t>
      </w:r>
      <w:r w:rsidR="00CF3453">
        <w:rPr>
          <w:rFonts w:eastAsia="Calibri"/>
          <w:sz w:val="27"/>
          <w:szCs w:val="27"/>
        </w:rPr>
        <w:t>. Настоящее решение вступает в силу после дня его официального опубликования.</w:t>
      </w:r>
    </w:p>
    <w:p w:rsidR="001E1FA3" w:rsidRDefault="003064AA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6</w:t>
      </w:r>
      <w:r w:rsidR="00CF3453">
        <w:rPr>
          <w:rFonts w:eastAsia="Calibri"/>
          <w:sz w:val="27"/>
          <w:szCs w:val="27"/>
        </w:rPr>
        <w:t xml:space="preserve">. </w:t>
      </w:r>
      <w:proofErr w:type="gramStart"/>
      <w:r w:rsidR="00CF3453">
        <w:rPr>
          <w:rFonts w:eastAsia="Calibri"/>
          <w:sz w:val="27"/>
          <w:szCs w:val="27"/>
        </w:rPr>
        <w:t>Контроль за</w:t>
      </w:r>
      <w:proofErr w:type="gramEnd"/>
      <w:r w:rsidR="00CF3453">
        <w:rPr>
          <w:rFonts w:eastAsia="Calibri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1E1FA3" w:rsidRDefault="001E1FA3">
      <w:pPr>
        <w:ind w:firstLine="709"/>
        <w:jc w:val="both"/>
        <w:rPr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p w:rsidR="001E1FA3" w:rsidRDefault="001E1FA3">
      <w:pPr>
        <w:rPr>
          <w:bCs/>
          <w:iCs/>
          <w:sz w:val="27"/>
          <w:szCs w:val="27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1E1FA3">
        <w:tc>
          <w:tcPr>
            <w:tcW w:w="5635" w:type="dxa"/>
          </w:tcPr>
          <w:p w:rsidR="001E1FA3" w:rsidRDefault="00CF3453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1E1FA3" w:rsidRDefault="001E1FA3">
            <w:pPr>
              <w:rPr>
                <w:bCs/>
                <w:iCs/>
                <w:sz w:val="27"/>
                <w:szCs w:val="27"/>
              </w:rPr>
            </w:pPr>
          </w:p>
          <w:p w:rsidR="001E1FA3" w:rsidRDefault="00CF3453">
            <w:pPr>
              <w:jc w:val="right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 А.И. Попова</w:t>
            </w:r>
          </w:p>
        </w:tc>
      </w:tr>
    </w:tbl>
    <w:p w:rsidR="001E1FA3" w:rsidRDefault="001E1FA3">
      <w:pPr>
        <w:rPr>
          <w:bCs/>
          <w:iCs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1E1FA3" w:rsidRDefault="001E1FA3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0E3D08" w:rsidRDefault="000E3D08">
      <w:pPr>
        <w:rPr>
          <w:b/>
          <w:sz w:val="28"/>
          <w:szCs w:val="28"/>
        </w:rPr>
      </w:pPr>
    </w:p>
    <w:p w:rsidR="000E7D96" w:rsidRDefault="000E7D96">
      <w:pPr>
        <w:rPr>
          <w:b/>
          <w:sz w:val="28"/>
          <w:szCs w:val="28"/>
        </w:rPr>
      </w:pPr>
    </w:p>
    <w:p w:rsidR="00CB0F1F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 w:rsidRPr="000E7D96">
        <w:rPr>
          <w:sz w:val="24"/>
          <w:szCs w:val="24"/>
        </w:rPr>
        <w:t xml:space="preserve">                                                                                                  </w:t>
      </w:r>
      <w:r w:rsidR="00B40FF8">
        <w:rPr>
          <w:sz w:val="24"/>
          <w:szCs w:val="24"/>
        </w:rPr>
        <w:t xml:space="preserve"> </w:t>
      </w:r>
      <w:r w:rsidRPr="000E7D96">
        <w:rPr>
          <w:sz w:val="24"/>
          <w:szCs w:val="24"/>
        </w:rPr>
        <w:t xml:space="preserve">        </w:t>
      </w:r>
      <w:r w:rsidR="00CB0F1F" w:rsidRPr="00CB0F1F">
        <w:rPr>
          <w:b/>
          <w:sz w:val="24"/>
          <w:szCs w:val="24"/>
        </w:rPr>
        <w:t>Приложение</w:t>
      </w:r>
      <w:r w:rsidR="00CB0F1F">
        <w:rPr>
          <w:sz w:val="24"/>
          <w:szCs w:val="24"/>
        </w:rPr>
        <w:t xml:space="preserve"> </w:t>
      </w:r>
    </w:p>
    <w:p w:rsidR="00CB0F1F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7D96" w:rsidRPr="000E7D96" w:rsidRDefault="00CB0F1F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="00B40F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0E7D96" w:rsidRPr="000E7D9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ТВЕРЖДЕНО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</w:t>
      </w:r>
      <w:r w:rsidR="00CB0F1F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решением Совета депутатов   </w:t>
      </w:r>
      <w:r w:rsidRPr="000E7D96">
        <w:rPr>
          <w:b/>
          <w:sz w:val="24"/>
          <w:szCs w:val="24"/>
        </w:rPr>
        <w:tab/>
        <w:t xml:space="preserve">                 </w:t>
      </w:r>
      <w:r w:rsidRPr="000E7D96">
        <w:rPr>
          <w:b/>
          <w:sz w:val="24"/>
          <w:szCs w:val="24"/>
        </w:rPr>
        <w:tab/>
        <w:t xml:space="preserve">Новооскольского муниципального округа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 w:right="-427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  Белгородской области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320"/>
        <w:rPr>
          <w:b/>
          <w:sz w:val="24"/>
          <w:szCs w:val="24"/>
        </w:rPr>
      </w:pPr>
      <w:r w:rsidRPr="000E7D96">
        <w:rPr>
          <w:b/>
          <w:sz w:val="24"/>
          <w:szCs w:val="24"/>
        </w:rPr>
        <w:t xml:space="preserve">             </w:t>
      </w:r>
      <w:r w:rsidR="00B40FF8">
        <w:rPr>
          <w:b/>
          <w:sz w:val="24"/>
          <w:szCs w:val="24"/>
        </w:rPr>
        <w:t xml:space="preserve"> </w:t>
      </w:r>
      <w:r w:rsidRPr="000E7D96">
        <w:rPr>
          <w:b/>
          <w:sz w:val="24"/>
          <w:szCs w:val="24"/>
        </w:rPr>
        <w:t xml:space="preserve">     от </w:t>
      </w:r>
      <w:r w:rsidR="000E3D08">
        <w:rPr>
          <w:b/>
          <w:sz w:val="24"/>
          <w:szCs w:val="24"/>
        </w:rPr>
        <w:t>24 сентября</w:t>
      </w:r>
      <w:r w:rsidRPr="000E7D96">
        <w:rPr>
          <w:b/>
          <w:sz w:val="24"/>
          <w:szCs w:val="24"/>
        </w:rPr>
        <w:t xml:space="preserve"> 2024 г.  № </w:t>
      </w:r>
      <w:r w:rsidR="000E3D08">
        <w:rPr>
          <w:b/>
          <w:sz w:val="24"/>
          <w:szCs w:val="24"/>
        </w:rPr>
        <w:t>186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680"/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0E7D96">
        <w:rPr>
          <w:b/>
          <w:sz w:val="27"/>
          <w:szCs w:val="27"/>
        </w:rPr>
        <w:t>ПОЛОЖЕНИЕ</w:t>
      </w:r>
      <w:r>
        <w:rPr>
          <w:b/>
          <w:sz w:val="27"/>
          <w:szCs w:val="27"/>
        </w:rPr>
        <w:t xml:space="preserve"> </w:t>
      </w:r>
    </w:p>
    <w:p w:rsidR="00BE207E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 управлении культуры администрации </w:t>
      </w:r>
    </w:p>
    <w:p w:rsidR="000E7D96" w:rsidRP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Новооскольского муниципального округа Белгородской области </w:t>
      </w:r>
    </w:p>
    <w:p w:rsidR="000E7D96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1. Общие положения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1.1. Управление культуры администрации Новооскольского  муниципального округа Белгородской области (далее - Управление культуры) – является отраслевым</w:t>
      </w:r>
      <w:r w:rsidRPr="00B40FF8">
        <w:rPr>
          <w:color w:val="FF0000"/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органом администрации Новооскольского муниципального округа Белгородской области, реализующим исполнительно – распорядительные функции в сфере культуры, искусства, охраны историко-культурного наследия (далее – сфера культуры) на территории Новооскольского муниципального округа Белгородской области (далее – муниципальный округ).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1.2. Управление культуры является юридическим лицом и подлежит государственной регистрации в соответствии с федеральным законодательством.</w:t>
      </w:r>
    </w:p>
    <w:p w:rsidR="000E7D96" w:rsidRPr="00B40FF8" w:rsidRDefault="000E7D96" w:rsidP="000E7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1.3. Учредителем Управления культуры является: муниципальное образование «</w:t>
      </w:r>
      <w:proofErr w:type="spellStart"/>
      <w:r w:rsidRPr="00B40FF8">
        <w:rPr>
          <w:sz w:val="27"/>
          <w:szCs w:val="27"/>
        </w:rPr>
        <w:t>Новооскольский</w:t>
      </w:r>
      <w:proofErr w:type="spellEnd"/>
      <w:r w:rsidRPr="00B40FF8">
        <w:rPr>
          <w:sz w:val="27"/>
          <w:szCs w:val="27"/>
        </w:rPr>
        <w:t xml:space="preserve"> муниципальный округ Белгородской области» (далее - Учредитель).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1.4. Функции и полномочия Учредителя от имени Новооскольск</w:t>
      </w:r>
      <w:r w:rsidR="00CB0F1F" w:rsidRPr="00B40FF8">
        <w:rPr>
          <w:sz w:val="27"/>
          <w:szCs w:val="27"/>
        </w:rPr>
        <w:t>ого</w:t>
      </w:r>
      <w:r w:rsidRPr="00B40FF8">
        <w:rPr>
          <w:sz w:val="27"/>
          <w:szCs w:val="27"/>
        </w:rPr>
        <w:t xml:space="preserve"> муниципальн</w:t>
      </w:r>
      <w:r w:rsidR="00CB0F1F" w:rsidRPr="00B40FF8">
        <w:rPr>
          <w:sz w:val="27"/>
          <w:szCs w:val="27"/>
        </w:rPr>
        <w:t>ого</w:t>
      </w:r>
      <w:r w:rsidRPr="00B40FF8">
        <w:rPr>
          <w:sz w:val="27"/>
          <w:szCs w:val="27"/>
        </w:rPr>
        <w:t xml:space="preserve"> округ</w:t>
      </w:r>
      <w:r w:rsidR="00CB0F1F" w:rsidRPr="00B40FF8">
        <w:rPr>
          <w:sz w:val="27"/>
          <w:szCs w:val="27"/>
        </w:rPr>
        <w:t>а</w:t>
      </w:r>
      <w:r w:rsidRPr="00B40FF8">
        <w:rPr>
          <w:sz w:val="27"/>
          <w:szCs w:val="27"/>
        </w:rPr>
        <w:t xml:space="preserve"> Белгородской области осуществляет администрация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1.5. Управление культуры  подотчетно  в  своей деятельности Учредителю         и министерству культуры Белгородской области.</w:t>
      </w:r>
      <w:r w:rsidRPr="00B40FF8">
        <w:rPr>
          <w:sz w:val="27"/>
          <w:szCs w:val="27"/>
        </w:rPr>
        <w:tab/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1.6. Управление культуры  несет ответственность перед Учредителем               за выполнение возложенных на него задач.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1.7. Управление культуры от имени Новооскольского муниципального округа Белгородской области осуществляет функции и полномочия Учредителя  муниципальных казенных учреждений культуры, муниципальных бюджетных учреждений и муниципальных казенных учреждений дополнительного образования Новооскольского муниципального округа Белгородской области (далее — подведомственные учреждения).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1.8. Управление культуры осуществляет свою деятельность на основании Конституции Российской Федерации, федеральных конституционных законов, федеральных законов, Указов  Президента Российской Федерации,  постановлений Правительства Российской Федерации, иных нормативных правовых актов Российской Федерации, законов и нормативных правовых актов Белгородской </w:t>
      </w:r>
      <w:r w:rsidRPr="00B40FF8">
        <w:rPr>
          <w:sz w:val="27"/>
          <w:szCs w:val="27"/>
        </w:rPr>
        <w:lastRenderedPageBreak/>
        <w:t>области, Устава Новооскольского муниципального округа Белгородской области,  муниципальных правовых актов муниципального округа и настоящего Положения.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1.9. Управление культуры финансируется из бюджета  муниципального округа на основе бюджетной сметы и является распорядителем бюджетных средств, выделяемых на развитие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1.10. Управление культуры имеет необходимое для осуществления своих полномочий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имущество,</w:t>
      </w:r>
      <w:r w:rsidR="0086199B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 находящееся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 xml:space="preserve">в 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собственности</w:t>
      </w:r>
      <w:r w:rsidR="0086199B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 xml:space="preserve"> муниципального </w:t>
      </w:r>
      <w:r w:rsidR="0086199B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>округа</w:t>
      </w:r>
      <w:r w:rsidR="0086199B" w:rsidRPr="00B40FF8">
        <w:rPr>
          <w:sz w:val="27"/>
          <w:szCs w:val="27"/>
        </w:rPr>
        <w:t xml:space="preserve"> и</w:t>
      </w:r>
      <w:r w:rsidRPr="00B40FF8">
        <w:rPr>
          <w:sz w:val="27"/>
          <w:szCs w:val="27"/>
        </w:rPr>
        <w:t xml:space="preserve">  предоставленное ему на праве оперативного управления.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 xml:space="preserve">1.11. Управление культуры  имеет  самостоятельный баланс, расчетный </w:t>
      </w:r>
      <w:r w:rsidR="00B40FF8">
        <w:rPr>
          <w:sz w:val="27"/>
          <w:szCs w:val="27"/>
        </w:rPr>
        <w:t xml:space="preserve">         </w:t>
      </w:r>
      <w:r w:rsidRPr="00B40FF8">
        <w:rPr>
          <w:sz w:val="27"/>
          <w:szCs w:val="27"/>
        </w:rPr>
        <w:t xml:space="preserve">и иные лицевые счета, печать со своим наименованием, штампы, официальные бланки, установленного образца и иную символику, разрешенную </w:t>
      </w:r>
      <w:r w:rsidR="00B40FF8">
        <w:rPr>
          <w:sz w:val="27"/>
          <w:szCs w:val="27"/>
        </w:rPr>
        <w:t xml:space="preserve">                            </w:t>
      </w:r>
      <w:r w:rsidRPr="00B40FF8">
        <w:rPr>
          <w:sz w:val="27"/>
          <w:szCs w:val="27"/>
        </w:rPr>
        <w:t>в установленном порядке.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1.12. Управление культуры самостоятельно в осуществлении своей творческой, производственной и экономической деятельности, в пределах законодательства Российской Федерации и настоящего Положения.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1.13. Управление культуры отвечает по своим обязательствам, находящимся       в его распоряжении денежными средствами, а при их недостаточности субсидиарную ответственность по обязательствам Управления культуры несет Учредитель.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1.14. Управление культуры имеет право вступать в некоммерческие  объединения юридических лиц (ассоциации, союзы), созданные в целях развития        и совершенствования  культурной деятельности.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B40FF8">
        <w:rPr>
          <w:sz w:val="27"/>
          <w:szCs w:val="27"/>
        </w:rPr>
        <w:t>1.15.</w:t>
      </w:r>
      <w:r w:rsidRPr="00B40FF8">
        <w:rPr>
          <w:color w:val="FF0000"/>
          <w:sz w:val="27"/>
          <w:szCs w:val="27"/>
        </w:rPr>
        <w:t xml:space="preserve"> </w:t>
      </w:r>
      <w:r w:rsidRPr="00B40FF8">
        <w:rPr>
          <w:rFonts w:eastAsia="Calibri"/>
          <w:sz w:val="27"/>
          <w:szCs w:val="27"/>
          <w:lang w:eastAsia="en-US"/>
        </w:rPr>
        <w:t>Ведение бухгалтерского учета финансово-хозяйственной деятельности      и отчетности Управления культуры осуществляет муниципальное казенное учреждение «Административно-хозяйственный центр обеспечения деятельности учреждений культуры Новооскольского муниципального округа».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8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1.16. Юридический  адрес:  309640,  Белгородская  область,  г. Новый  Оскол, пл. Центральная, дом 6.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Полное наименование: Управление культуры администрации Новооскольского муниципального округа Белгородской области.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Сокращенное наименование: Управление культуры администрации Новооскольского муниципального округа.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 xml:space="preserve">2. Направления деятельности, задачи и функции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2.1. Управление культуры осуществляет решение вопросов местного значения     в сфере культуры, отнесенных к компетенции   муниципального округа законодательством Российской Федерации, законами Белгородской области, муниципальными правовыми актами муниципального округа.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2.2. Управление культуры вправе осуществлять государственные полномочия      в сфере культуры, в случае их передачи муниципальному округу, на основании  федеральных законов Российской Федерации, законов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 Основными направлениями деятельности Управления культуры являются: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2.3.1. Организация библиотечного обслуживания населения.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>2.3.2. Создание условий для обеспечения населения муниципального округа услугами учреждений культуры по организации досуга.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2.3.3.  Охрана и сохранение объектов культурного наследия (памятников истории и культуры, воинских захоронений и памятников воинской славы) местного (муниципального) значения, расположенных в границах  муниципального округа, иные вопросы в сфере культуры в соответствии </w:t>
      </w:r>
      <w:r w:rsidR="00B40FF8">
        <w:rPr>
          <w:sz w:val="27"/>
          <w:szCs w:val="27"/>
        </w:rPr>
        <w:t xml:space="preserve">                 </w:t>
      </w:r>
      <w:r w:rsidRPr="00B40FF8">
        <w:rPr>
          <w:sz w:val="27"/>
          <w:szCs w:val="27"/>
        </w:rPr>
        <w:t>с действующим  законодательством  Российской 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2.3.4.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2.3.5. Организация деятельности музеев.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2.3.6. Организация предоставления дополнительного образования детей </w:t>
      </w:r>
      <w:r w:rsidR="00B40FF8">
        <w:rPr>
          <w:sz w:val="27"/>
          <w:szCs w:val="27"/>
        </w:rPr>
        <w:t xml:space="preserve">         </w:t>
      </w:r>
      <w:r w:rsidRPr="00B40FF8">
        <w:rPr>
          <w:sz w:val="27"/>
          <w:szCs w:val="27"/>
        </w:rPr>
        <w:t>в сфере культуры и искусства.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2.4. Задачами Управления культуры являются: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2.4.1. Создание условий для реализации прав граждан на участие</w:t>
      </w:r>
      <w:r w:rsidR="00B40FF8">
        <w:rPr>
          <w:sz w:val="27"/>
          <w:szCs w:val="27"/>
        </w:rPr>
        <w:t xml:space="preserve">                   </w:t>
      </w:r>
      <w:r w:rsidRPr="00B40FF8">
        <w:rPr>
          <w:sz w:val="27"/>
          <w:szCs w:val="27"/>
        </w:rPr>
        <w:t xml:space="preserve"> в культурной жизни и пользование услугами учреждений сферы культуры </w:t>
      </w:r>
      <w:r w:rsidR="00B40FF8">
        <w:rPr>
          <w:sz w:val="27"/>
          <w:szCs w:val="27"/>
        </w:rPr>
        <w:t xml:space="preserve">            </w:t>
      </w:r>
      <w:r w:rsidRPr="00B40FF8">
        <w:rPr>
          <w:sz w:val="27"/>
          <w:szCs w:val="27"/>
        </w:rPr>
        <w:t xml:space="preserve">на территории муниципального округа.  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      </w:t>
      </w:r>
      <w:r w:rsidR="002D467C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2.4.2. Содействие сохранению историко-культурной самобытности муниципального округа и дальнейшему развитию его культурной среды.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      </w:t>
      </w:r>
      <w:r w:rsidR="002D467C" w:rsidRPr="00B40FF8">
        <w:rPr>
          <w:sz w:val="27"/>
          <w:szCs w:val="27"/>
        </w:rPr>
        <w:t xml:space="preserve">  </w:t>
      </w:r>
      <w:r w:rsidRPr="00B40FF8">
        <w:rPr>
          <w:sz w:val="27"/>
          <w:szCs w:val="27"/>
        </w:rPr>
        <w:t>2.4.3. Создание условий для культурно-творческой деятельности, эстетического и художественного воспитания населения.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2.4.4. Обеспечение доступности и качества муниципальных услуг сферы культуры на территории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2.4.5. Обеспечение условий для удовлетворения культурных потребностей            и развития творческого потенциала жителей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2.4.6. Создание условий для эффективного функционирования муниципальных учреждений культуры, расположенных на территории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2.5. Управление культуры выполняет следующие функции: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2.5.1. Осуществляет разработку и реализацию планов и программ комплексного социально-экономического развития муниципального округа </w:t>
      </w:r>
      <w:r w:rsidR="00B40FF8">
        <w:rPr>
          <w:sz w:val="27"/>
          <w:szCs w:val="27"/>
        </w:rPr>
        <w:t xml:space="preserve">            </w:t>
      </w:r>
      <w:r w:rsidRPr="00B40FF8">
        <w:rPr>
          <w:sz w:val="27"/>
          <w:szCs w:val="27"/>
        </w:rPr>
        <w:t>в части развития культуры и обеспечения культурного обслуживания населения, целевых программ развития культуры муниципального округа, принимает участие в формировании проекта бюджета муниципального округа  и его последующей корректировке               по отрасли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2.5.2. Является распорядителем бюджетных средств муниципального округа, выделяемых на развитие культуры. Управление культуры составляет бюджетную роспись, распределяет лимиты бюджетных обязательств по подведомственным  получателям  бюджетных средств муниципального округа и направляет </w:t>
      </w:r>
      <w:r w:rsidR="00B40FF8">
        <w:rPr>
          <w:sz w:val="27"/>
          <w:szCs w:val="27"/>
        </w:rPr>
        <w:t xml:space="preserve">                </w:t>
      </w:r>
      <w:r w:rsidRPr="00B40FF8">
        <w:rPr>
          <w:sz w:val="27"/>
          <w:szCs w:val="27"/>
        </w:rPr>
        <w:t>их в уполномоченный орган, исполняющий бюджет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2.5.3. Осуществляет общее руководство, ведомственный контроль </w:t>
      </w:r>
      <w:r w:rsidR="00B40FF8">
        <w:rPr>
          <w:sz w:val="27"/>
          <w:szCs w:val="27"/>
        </w:rPr>
        <w:t xml:space="preserve">                 </w:t>
      </w:r>
      <w:r w:rsidRPr="00B40FF8">
        <w:rPr>
          <w:sz w:val="27"/>
          <w:szCs w:val="27"/>
        </w:rPr>
        <w:t xml:space="preserve">и проверки всех видов деятельности подведомственных учреждений культуры.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2.5.4. Определяет задания по предоставлению муниципальных услуг                     в  учреждениях культуры - получателях бюджетных средств муниципального округа  с учетом норматива финансовых затрат.  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2.5.5. Согласовывает бюджетные сметы подведомственных учреждений                и осуществляет </w:t>
      </w:r>
      <w:proofErr w:type="gramStart"/>
      <w:r w:rsidRPr="00B40FF8">
        <w:rPr>
          <w:sz w:val="27"/>
          <w:szCs w:val="27"/>
        </w:rPr>
        <w:t xml:space="preserve">контроль </w:t>
      </w:r>
      <w:r w:rsidR="002D467C" w:rsidRPr="00B40FF8">
        <w:rPr>
          <w:sz w:val="27"/>
          <w:szCs w:val="27"/>
        </w:rPr>
        <w:t>за</w:t>
      </w:r>
      <w:proofErr w:type="gramEnd"/>
      <w:r w:rsidRPr="00B40FF8">
        <w:rPr>
          <w:sz w:val="27"/>
          <w:szCs w:val="27"/>
        </w:rPr>
        <w:t xml:space="preserve"> использованием ими бюджетных средств.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 xml:space="preserve">2.5.6. Выступает заказчиком на поставки товаров, выполнение работ </w:t>
      </w:r>
      <w:r w:rsidR="00B40FF8">
        <w:rPr>
          <w:sz w:val="27"/>
          <w:szCs w:val="27"/>
        </w:rPr>
        <w:t xml:space="preserve">              </w:t>
      </w:r>
      <w:r w:rsidRPr="00B40FF8">
        <w:rPr>
          <w:sz w:val="27"/>
          <w:szCs w:val="27"/>
        </w:rPr>
        <w:t xml:space="preserve">и оказание услуг, связанных с решением вопросов местного значения муниципального округа      в сфере культуры и осуществлением отдельных государственных полномочий, переданных муниципальному округу  федеральными законами Российской Федерации  и законами Белгородской области. </w:t>
      </w:r>
    </w:p>
    <w:p w:rsidR="000E7D96" w:rsidRPr="00B40FF8" w:rsidRDefault="002D467C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40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   </w:t>
      </w:r>
      <w:r w:rsidR="000E7D96" w:rsidRPr="00B40FF8">
        <w:rPr>
          <w:sz w:val="27"/>
          <w:szCs w:val="27"/>
        </w:rPr>
        <w:t xml:space="preserve">2.5.7. </w:t>
      </w:r>
      <w:proofErr w:type="gramStart"/>
      <w:r w:rsidR="000E7D96" w:rsidRPr="00B40FF8">
        <w:rPr>
          <w:sz w:val="27"/>
          <w:szCs w:val="27"/>
        </w:rPr>
        <w:t xml:space="preserve">Формирует, размещает и контролирует исполнение муниципального заказа на библиотечное обслуживание населения, организацию досуга </w:t>
      </w:r>
      <w:r w:rsidR="00B40FF8">
        <w:rPr>
          <w:sz w:val="27"/>
          <w:szCs w:val="27"/>
        </w:rPr>
        <w:t xml:space="preserve">                     </w:t>
      </w:r>
      <w:r w:rsidR="000E7D96" w:rsidRPr="00B40FF8">
        <w:rPr>
          <w:sz w:val="27"/>
          <w:szCs w:val="27"/>
        </w:rPr>
        <w:t xml:space="preserve">и обеспечение жителей услугами учреждений культуры, охрану и сохранение объектов культурного наследия местного значения, иные виды культурного обслуживания населения в соответствии с действующим законодательством Российской Федерации, законами Белгородской области, иными муниципальными правовыми актами  администрации Новооскольского муниципального округа Белгородской области.  </w:t>
      </w:r>
      <w:proofErr w:type="gramEnd"/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2.5.8. Участвует в создании муниципальных учреждений в сфере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2.5.9.  Осуществляет регулирование цен и тарифов на продукцию (услуги) муниципальных учреждений культуры в соответствии с действующим законодательством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2.5.10. Согласовывает цены и перечень услуг от приносящей доход деятельности, оказываемой подведомственными  учреждениями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2.5.11. Согласовывает штатные расписания подведомственных учреждений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2.5.12. Способствует  заключению охранных обязательств и охранных договоров на использование объектов культурного наследия местного значения между хозяйствующим субъектом и уполномоченным органом по государственной охране культурного наследия, осуществляет контроль над их выполнением.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2.5.13. Организует подготовку и переподготовку кадров, квалификационную аттестацию работников подведомственных учреждений культуры, методическое обеспечение культурной деятельности.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2.5.14. Организует сбор </w:t>
      </w:r>
      <w:proofErr w:type="gramStart"/>
      <w:r w:rsidRPr="00B40FF8">
        <w:rPr>
          <w:sz w:val="27"/>
          <w:szCs w:val="27"/>
        </w:rPr>
        <w:t>статистических показателей, характеризующих состояние сферы культуры муниципального округа и предоставляет</w:t>
      </w:r>
      <w:proofErr w:type="gramEnd"/>
      <w:r w:rsidRPr="00B40FF8">
        <w:rPr>
          <w:sz w:val="27"/>
          <w:szCs w:val="27"/>
        </w:rPr>
        <w:t xml:space="preserve"> указанные данные органам государственной власти в порядке, установленном Правительством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2.5.15. Осуществляет представления в установленном порядке кандидатур            к государственным, отраслевым и иным наградам Российской Федерации.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2.5.16.  Осуществляет функции и полномочия  учредителя  муниципальных казенных учреждений культуры и муниципальных казенных учреждений дополнительного образования в сфере культуры,  расположенных на территории  муниципального округа.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2.5.17. Выполняет иные функции в сфере культуры в соответствии                         с законодательством Российской Федерации, законами Белгородской области, муниципальными правовыми актами органов местного самоуправления Новооскольского муниципального округа Белгородской области.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2.5.18. Определяет порядок организации историко-культурного заповедника местного (муниципального) значения.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2.5.19. Способствует обеспечению условий доступности для инвалидов </w:t>
      </w:r>
      <w:r w:rsidRPr="00B40FF8">
        <w:rPr>
          <w:sz w:val="27"/>
          <w:szCs w:val="27"/>
        </w:rPr>
        <w:lastRenderedPageBreak/>
        <w:t>объектов культурного наследия, находящихся в собственности муниципального округа.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b/>
          <w:color w:val="000000"/>
          <w:kern w:val="2"/>
          <w:sz w:val="27"/>
          <w:szCs w:val="27"/>
          <w:lang w:eastAsia="en-US"/>
        </w:rPr>
      </w:pPr>
      <w:r w:rsidRPr="00B40FF8">
        <w:rPr>
          <w:kern w:val="2"/>
          <w:sz w:val="27"/>
          <w:szCs w:val="27"/>
        </w:rPr>
        <w:t xml:space="preserve">2.5.20.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Реализация мероприятий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</w:t>
      </w:r>
      <w:r w:rsidR="00F729DA" w:rsidRPr="00B40FF8">
        <w:rPr>
          <w:color w:val="000000"/>
          <w:kern w:val="2"/>
          <w:sz w:val="27"/>
          <w:szCs w:val="27"/>
          <w:lang w:eastAsia="en-US"/>
        </w:rPr>
        <w:t xml:space="preserve">                        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в администрации Новооскольского муниципального округа Белгородской области </w:t>
      </w:r>
      <w:r w:rsidR="00F729DA" w:rsidRPr="00B40FF8">
        <w:rPr>
          <w:color w:val="000000"/>
          <w:kern w:val="2"/>
          <w:sz w:val="27"/>
          <w:szCs w:val="27"/>
          <w:lang w:eastAsia="en-US"/>
        </w:rPr>
        <w:t xml:space="preserve">      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в соответствии с правовым актом </w:t>
      </w:r>
      <w:proofErr w:type="gramStart"/>
      <w:r w:rsidRPr="00B40FF8">
        <w:rPr>
          <w:color w:val="000000"/>
          <w:kern w:val="2"/>
          <w:sz w:val="27"/>
          <w:szCs w:val="27"/>
          <w:lang w:eastAsia="en-US"/>
        </w:rPr>
        <w:t>об</w:t>
      </w:r>
      <w:proofErr w:type="gramEnd"/>
      <w:r w:rsidRPr="00B40FF8">
        <w:rPr>
          <w:color w:val="000000"/>
          <w:kern w:val="2"/>
          <w:sz w:val="27"/>
          <w:szCs w:val="27"/>
          <w:lang w:eastAsia="en-US"/>
        </w:rPr>
        <w:t xml:space="preserve"> антимонопольном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комплаенсе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>, включая: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представление уполномоченному подразделению (должностному лицу), ответственному за функционирование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администрации Новооскольского муниципального округа Белгородской области, сведений о наличии нарушений антимонопольного законодательства, сведений </w:t>
      </w:r>
      <w:r w:rsidR="00B40FF8">
        <w:rPr>
          <w:color w:val="000000"/>
          <w:kern w:val="2"/>
          <w:sz w:val="27"/>
          <w:szCs w:val="27"/>
          <w:lang w:eastAsia="en-US"/>
        </w:rPr>
        <w:t xml:space="preserve">        </w:t>
      </w:r>
      <w:r w:rsidRPr="00B40FF8">
        <w:rPr>
          <w:color w:val="000000"/>
          <w:kern w:val="2"/>
          <w:sz w:val="27"/>
          <w:szCs w:val="27"/>
          <w:lang w:eastAsia="en-US"/>
        </w:rPr>
        <w:t>о действующих нормативных правовых актах администрации Новооскольского муниципального округа Белгородской области, подготовленных Управлением культуры,  по направлению деятельности Управления культуры;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709"/>
        </w:tabs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проведение анализа проектов нормативных правовых актов администрации Новооскольского муниципального округа Белгородской области, подготовленных Управлением культуры, на предмет выявления рисков нарушения антимонопольного законодательства; </w:t>
      </w:r>
    </w:p>
    <w:p w:rsidR="000E7D96" w:rsidRPr="00B40FF8" w:rsidRDefault="000E7D96" w:rsidP="002D46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709"/>
        <w:jc w:val="both"/>
        <w:rPr>
          <w:color w:val="000000"/>
          <w:kern w:val="2"/>
          <w:sz w:val="27"/>
          <w:szCs w:val="27"/>
          <w:lang w:eastAsia="en-US"/>
        </w:rPr>
      </w:pPr>
      <w:r w:rsidRPr="00B40FF8">
        <w:rPr>
          <w:color w:val="000000"/>
          <w:kern w:val="2"/>
          <w:sz w:val="27"/>
          <w:szCs w:val="27"/>
          <w:lang w:eastAsia="en-US"/>
        </w:rPr>
        <w:t xml:space="preserve">-  исполнение плана мероприятий по снижению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-рисков, достижение ключевых показателей эффективности функционирования антимонопольного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комплаенса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 xml:space="preserve"> администрации Новооскольского муниципального округа Белгородской области;</w:t>
      </w:r>
    </w:p>
    <w:p w:rsidR="000E7D96" w:rsidRPr="00B40FF8" w:rsidRDefault="000E7D96" w:rsidP="000E7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67"/>
        </w:tabs>
        <w:suppressAutoHyphens/>
        <w:jc w:val="both"/>
        <w:rPr>
          <w:kern w:val="2"/>
          <w:sz w:val="27"/>
          <w:szCs w:val="27"/>
        </w:rPr>
      </w:pPr>
      <w:r w:rsidRPr="00B40FF8">
        <w:rPr>
          <w:color w:val="000000"/>
          <w:kern w:val="2"/>
          <w:sz w:val="27"/>
          <w:szCs w:val="27"/>
          <w:lang w:eastAsia="en-US"/>
        </w:rPr>
        <w:tab/>
      </w:r>
      <w:r w:rsidR="002D467C" w:rsidRPr="00B40FF8">
        <w:rPr>
          <w:color w:val="000000"/>
          <w:kern w:val="2"/>
          <w:sz w:val="27"/>
          <w:szCs w:val="27"/>
          <w:lang w:eastAsia="en-US"/>
        </w:rPr>
        <w:t xml:space="preserve">  </w:t>
      </w:r>
      <w:r w:rsidRPr="00B40FF8">
        <w:rPr>
          <w:color w:val="000000"/>
          <w:kern w:val="2"/>
          <w:sz w:val="27"/>
          <w:szCs w:val="27"/>
          <w:lang w:eastAsia="en-US"/>
        </w:rPr>
        <w:t xml:space="preserve">-    участие в подготовке проекта ежегодного доклада об </w:t>
      </w:r>
      <w:proofErr w:type="gramStart"/>
      <w:r w:rsidRPr="00B40FF8">
        <w:rPr>
          <w:color w:val="000000"/>
          <w:kern w:val="2"/>
          <w:sz w:val="27"/>
          <w:szCs w:val="27"/>
          <w:lang w:eastAsia="en-US"/>
        </w:rPr>
        <w:t>антимонопольном</w:t>
      </w:r>
      <w:proofErr w:type="gramEnd"/>
      <w:r w:rsidRPr="00B40FF8">
        <w:rPr>
          <w:color w:val="000000"/>
          <w:kern w:val="2"/>
          <w:sz w:val="27"/>
          <w:szCs w:val="27"/>
          <w:lang w:eastAsia="en-US"/>
        </w:rPr>
        <w:t xml:space="preserve"> </w:t>
      </w:r>
      <w:proofErr w:type="spellStart"/>
      <w:r w:rsidRPr="00B40FF8">
        <w:rPr>
          <w:color w:val="000000"/>
          <w:kern w:val="2"/>
          <w:sz w:val="27"/>
          <w:szCs w:val="27"/>
          <w:lang w:eastAsia="en-US"/>
        </w:rPr>
        <w:t>комплаенсе</w:t>
      </w:r>
      <w:proofErr w:type="spellEnd"/>
      <w:r w:rsidRPr="00B40FF8">
        <w:rPr>
          <w:color w:val="000000"/>
          <w:kern w:val="2"/>
          <w:sz w:val="27"/>
          <w:szCs w:val="27"/>
          <w:lang w:eastAsia="en-US"/>
        </w:rPr>
        <w:t>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2.6. Управление культуры может осуществлять приносящую доход деятельность лишь постольку, поскольку это служит достижению целей, ради которых оно создано.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 К приносящей доход деятельности Управления культуры относится: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2.7.1. Предоставление платных услуг, в том числе консультационных.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2.7.2.  Сдача в аренду зданий и помещений, находящихся в оперативном управлении Управления культуры с письменного согласия собственника имущества.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40FF8">
        <w:rPr>
          <w:sz w:val="27"/>
          <w:szCs w:val="27"/>
        </w:rPr>
        <w:t>2.7.3. Иная деятельность, не запрещенная законодательством.</w:t>
      </w:r>
    </w:p>
    <w:p w:rsidR="00D36390" w:rsidRPr="00B40FF8" w:rsidRDefault="00D3639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3. Права и обязанности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 Права управления  культуры.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</w:t>
      </w:r>
      <w:r w:rsidRPr="00B40FF8">
        <w:rPr>
          <w:sz w:val="27"/>
          <w:szCs w:val="27"/>
        </w:rPr>
        <w:tab/>
        <w:t>Управление  культуры имеет право: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3.1.1.1. Вносить для  рассмотрения в администрацию Новооскольского муниципального округа Белгородской области вопросы по развити</w:t>
      </w:r>
      <w:r w:rsidR="00A81D47" w:rsidRPr="00B40FF8">
        <w:rPr>
          <w:sz w:val="27"/>
          <w:szCs w:val="27"/>
        </w:rPr>
        <w:t>ю</w:t>
      </w:r>
      <w:r w:rsidRPr="00B40FF8">
        <w:rPr>
          <w:sz w:val="27"/>
          <w:szCs w:val="27"/>
        </w:rPr>
        <w:t xml:space="preserve"> культуры муниципального округа.</w:t>
      </w:r>
    </w:p>
    <w:p w:rsidR="000E7D96" w:rsidRPr="00B40FF8" w:rsidRDefault="000E7D96" w:rsidP="002D467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3.1.1.2. Привлекать на договорных основах юридических и физических лиц        во всех сферах творческой и хозяйственной деятельности.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3.1.1.3. Приобретать или арендовать имущество за счет имеющихся                       у управления  культуры денежных средств.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3.1.1.4. Самостоятельно планировать свою деятельность и определять перспективы социального развития по согласованию с Учредителем, а также исходя из культурных потребностей муниципального округа.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 xml:space="preserve">3.1.1.5. Принимать участие в создании новых муниципальных учреждений культуры.  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3.1.1.6. Определять и устанавливать формы и системы оплаты труда, а также другие формы поощрения.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3.1.1.7. Устанавливать для своих работников дополнительные отпуска, сокращенный рабочий день и иные социальные условия в соответствии                         с действующим законодательством Российской Федерации, а также обеспечивать гарантированный минимальный размер заработной платы, установленный законодательством Российской Федерации, условия труда и меры социальной защиты работников.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3.1.1.8. Представлять интересы муниципального округа в области культуры         на областном уровне.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 Обязательства Управления культуры: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3.2.1. Управление культуры несет ответственность в соответствии                          с законодательством Российской Федерации за нарушение договорных, расчетных        и налоговых обязательств.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3.2.2. Управление культуры обязано предоставлять на рассмотрение                      и утверждение в вышестоящие организации планово-отчетную  документацию.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3.2.3.  Управление  культуры обязано осуществлять оперативный бухгалтерский учет результатов хозяйственной и иной деятельности, вести статистическую и бухгалтерск</w:t>
      </w:r>
      <w:r w:rsidR="00A81D47" w:rsidRPr="00B40FF8">
        <w:rPr>
          <w:sz w:val="27"/>
          <w:szCs w:val="27"/>
        </w:rPr>
        <w:t>ую</w:t>
      </w:r>
      <w:r w:rsidRPr="00B40FF8">
        <w:rPr>
          <w:sz w:val="27"/>
          <w:szCs w:val="27"/>
        </w:rPr>
        <w:t xml:space="preserve"> отчетности, </w:t>
      </w:r>
      <w:proofErr w:type="gramStart"/>
      <w:r w:rsidRPr="00B40FF8">
        <w:rPr>
          <w:sz w:val="27"/>
          <w:szCs w:val="27"/>
        </w:rPr>
        <w:t>отчитываться о результатах</w:t>
      </w:r>
      <w:proofErr w:type="gramEnd"/>
      <w:r w:rsidRPr="00B40FF8">
        <w:rPr>
          <w:sz w:val="27"/>
          <w:szCs w:val="27"/>
        </w:rPr>
        <w:t xml:space="preserve"> деятельности  в установленном порядке и сроках.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3.2.4. Обеспечивать сохранность и эффективное использование закрепленного    за ним на правах оперативного управления муниципального имущества строго           по целевому назначению.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3.2.5. Осуществлять целевое использование бюджетных средств.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3.2.6. Не допускать ухудшения технического состояния закрепленного имущества.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3.2.7. Осуществлять содержание зданий и сооружений подведомственных учреждений, обеспечивать обустройство прилегающих к ним территорий.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3.2.8. Осуществлять капитальные и текущие ремонты закрепленного имущества согласно выделенны</w:t>
      </w:r>
      <w:r w:rsidR="00A81D47" w:rsidRPr="00B40FF8">
        <w:rPr>
          <w:sz w:val="27"/>
          <w:szCs w:val="27"/>
        </w:rPr>
        <w:t>м</w:t>
      </w:r>
      <w:r w:rsidRPr="00B40FF8">
        <w:rPr>
          <w:sz w:val="27"/>
          <w:szCs w:val="27"/>
        </w:rPr>
        <w:t xml:space="preserve"> Учредителем финансовы</w:t>
      </w:r>
      <w:r w:rsidR="00A81D47" w:rsidRPr="00B40FF8">
        <w:rPr>
          <w:sz w:val="27"/>
          <w:szCs w:val="27"/>
        </w:rPr>
        <w:t>м</w:t>
      </w:r>
      <w:r w:rsidRPr="00B40FF8">
        <w:rPr>
          <w:sz w:val="27"/>
          <w:szCs w:val="27"/>
        </w:rPr>
        <w:t xml:space="preserve"> средств</w:t>
      </w:r>
      <w:r w:rsidR="00A81D47" w:rsidRPr="00B40FF8">
        <w:rPr>
          <w:sz w:val="27"/>
          <w:szCs w:val="27"/>
        </w:rPr>
        <w:t>ам</w:t>
      </w:r>
      <w:r w:rsidRPr="00B40FF8">
        <w:rPr>
          <w:sz w:val="27"/>
          <w:szCs w:val="27"/>
        </w:rPr>
        <w:t>.</w:t>
      </w:r>
    </w:p>
    <w:p w:rsidR="000E7D96" w:rsidRPr="00B40FF8" w:rsidRDefault="000E7D96" w:rsidP="00A81D4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3.2.8. Выполнять задачи в области мобилизационной подготовки, гражданской обороны и чрезвычайных ситуаций.</w:t>
      </w:r>
    </w:p>
    <w:p w:rsidR="00D36390" w:rsidRPr="00B40FF8" w:rsidRDefault="00D36390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4. Имущество и средства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4.1. Управление культуры  финансируется из бюджета муниципального округа на основе бюджетной сметы.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4.2. </w:t>
      </w:r>
      <w:proofErr w:type="gramStart"/>
      <w:r w:rsidRPr="00B40FF8">
        <w:rPr>
          <w:sz w:val="27"/>
          <w:szCs w:val="27"/>
        </w:rPr>
        <w:t xml:space="preserve">Источниками формирования имущества Управления культуры </w:t>
      </w:r>
      <w:r w:rsidR="00B40FF8">
        <w:rPr>
          <w:sz w:val="27"/>
          <w:szCs w:val="27"/>
        </w:rPr>
        <w:t xml:space="preserve">                      </w:t>
      </w:r>
      <w:r w:rsidRPr="00B40FF8">
        <w:rPr>
          <w:sz w:val="27"/>
          <w:szCs w:val="27"/>
        </w:rPr>
        <w:t>в денежной  и иных формах являются:</w:t>
      </w:r>
      <w:proofErr w:type="gramEnd"/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4.2.1. Регулярные и единовременные поступления от Учредителя.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4.2.2. Добровольные имущественные взносы и пожертвования.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4.2.3. Выручка от реализации товаров, работ, услуг.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4.2.4. Доходы, получаемые от передачи в аренду имущества.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4.2.5. Другие, не запрещенные законодательством Российской Федерации</w:t>
      </w:r>
      <w:r w:rsidR="009E325C" w:rsidRPr="00B40FF8">
        <w:rPr>
          <w:sz w:val="27"/>
          <w:szCs w:val="27"/>
        </w:rPr>
        <w:t>,</w:t>
      </w:r>
      <w:r w:rsidRPr="00B40FF8">
        <w:rPr>
          <w:sz w:val="27"/>
          <w:szCs w:val="27"/>
        </w:rPr>
        <w:t xml:space="preserve"> поступления.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 xml:space="preserve">4.3. Порядок регулярных и единовременных поступлений от Учредителя определяется бюджетной сметой Управления культуры, составляемой на каждый финансовый год и утверждаемой  в порядке, установленном действующим бюджетным законодательством Российской Федерации, правовыми актами Новооскольского муниципального округа Белгородской области. 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4.4. Управление культуры не имеет права получать кредиты (займы)</w:t>
      </w:r>
      <w:r w:rsidR="00B40FF8">
        <w:rPr>
          <w:sz w:val="27"/>
          <w:szCs w:val="27"/>
        </w:rPr>
        <w:t xml:space="preserve">              </w:t>
      </w:r>
      <w:r w:rsidRPr="00B40FF8">
        <w:rPr>
          <w:sz w:val="27"/>
          <w:szCs w:val="27"/>
        </w:rPr>
        <w:t xml:space="preserve"> у кредитных организаций, других юридических, физических лиц, из бюджетов бюджетной системы Российской Федерации. 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4.5. При исполнении бю</w:t>
      </w:r>
      <w:r w:rsidR="009E325C" w:rsidRPr="00B40FF8">
        <w:rPr>
          <w:sz w:val="27"/>
          <w:szCs w:val="27"/>
        </w:rPr>
        <w:t>джетной сметы</w:t>
      </w:r>
      <w:r w:rsidRPr="00B40FF8">
        <w:rPr>
          <w:sz w:val="27"/>
          <w:szCs w:val="27"/>
        </w:rPr>
        <w:t xml:space="preserve"> расходование средств, полученных        за счет приносящей доход деятельности, осуществляется Управлением культуры         в соответствии с порядком, предусмотренным Бюджетным кодексом Российской Федерации и правовыми актами муниципального округа.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4.6. Управление культуры в отношении закрепленного за ним имущества действует в пределах, установленных законодательством Российской Федерации,        в соответствии с целями своей деятельности и заданиями собственника.</w:t>
      </w:r>
    </w:p>
    <w:p w:rsidR="000E7D96" w:rsidRPr="00B40FF8" w:rsidRDefault="000E7D96" w:rsidP="009E325C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4.7.  Собственник имущества, закрепленного за Управлением культуры, вправе изъять излишнее, неиспользуемое либо используемое не по назначению имущество     и распорядиться им по своему усмотрению.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5. Направление деятельности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40"/>
        <w:jc w:val="both"/>
        <w:outlineLvl w:val="2"/>
        <w:rPr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5.1.</w:t>
      </w:r>
      <w:r w:rsidRPr="00B40FF8">
        <w:rPr>
          <w:b/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Управление культуры осуществляет свою деятельность </w:t>
      </w:r>
      <w:r w:rsidR="00B40FF8">
        <w:rPr>
          <w:sz w:val="27"/>
          <w:szCs w:val="27"/>
        </w:rPr>
        <w:t xml:space="preserve">                          </w:t>
      </w:r>
      <w:r w:rsidRPr="00B40FF8">
        <w:rPr>
          <w:sz w:val="27"/>
          <w:szCs w:val="27"/>
        </w:rPr>
        <w:t xml:space="preserve"> во взаимодействии с органами государственной власти Белгородской области, органами местного самоуправления Новооскольского муниципального округа Белгородской области,        с муниципальными  казенными  учреждениями культуры, муниципальными бюджетными учреждениями, муниципальными казенными учреждениями дополнительного образования в сфере искусства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t xml:space="preserve"> и  иными организациями.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5.2.</w:t>
      </w:r>
      <w:r w:rsidRPr="00B40FF8">
        <w:rPr>
          <w:b/>
          <w:sz w:val="27"/>
          <w:szCs w:val="27"/>
        </w:rPr>
        <w:t xml:space="preserve"> </w:t>
      </w:r>
      <w:r w:rsidRPr="00B40FF8">
        <w:rPr>
          <w:sz w:val="27"/>
          <w:szCs w:val="27"/>
        </w:rPr>
        <w:t>Управление культуры представляет администрацию Новооскольского муниципального округа Белгородской области во взаимоотношениях                             с территориальными органами федеральных органов государственной власти Белгородской области, органами местного самоуправления Новооскольского муниципального округа Белгородской области, предприятиями и  учреждениями, иными юридическими и физическими  лицами по вопросам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5.3.  Финансирование Управления культуры из бюджета муниципального округа осуществляется главным распорядителем бюджетных сре</w:t>
      </w:r>
      <w:proofErr w:type="gramStart"/>
      <w:r w:rsidRPr="00B40FF8">
        <w:rPr>
          <w:sz w:val="27"/>
          <w:szCs w:val="27"/>
        </w:rPr>
        <w:t xml:space="preserve">дств </w:t>
      </w:r>
      <w:r w:rsidR="00B40FF8">
        <w:rPr>
          <w:sz w:val="27"/>
          <w:szCs w:val="27"/>
        </w:rPr>
        <w:t xml:space="preserve">                      </w:t>
      </w:r>
      <w:r w:rsidRPr="00B40FF8">
        <w:rPr>
          <w:sz w:val="27"/>
          <w:szCs w:val="27"/>
        </w:rPr>
        <w:t xml:space="preserve"> в с</w:t>
      </w:r>
      <w:proofErr w:type="gramEnd"/>
      <w:r w:rsidRPr="00B40FF8">
        <w:rPr>
          <w:sz w:val="27"/>
          <w:szCs w:val="27"/>
        </w:rPr>
        <w:t>оответствии с утвержденным бюджетной росписью размером с учетом сокращения и индексации.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4</w:t>
      </w:r>
      <w:r w:rsidRPr="00B40FF8">
        <w:rPr>
          <w:sz w:val="27"/>
          <w:szCs w:val="27"/>
        </w:rPr>
        <w:t>.</w:t>
      </w:r>
      <w:r w:rsidR="00A65B83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 xml:space="preserve">Управление культуры от имени Новооскольского муниципального округа Белгородской области осуществляет функции и полномочия </w:t>
      </w:r>
      <w:r w:rsidR="00A65B83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чредителя подведомственных муниципальных учреждений</w:t>
      </w:r>
      <w:r w:rsidR="00A65B83" w:rsidRPr="00B40FF8">
        <w:rPr>
          <w:sz w:val="27"/>
          <w:szCs w:val="27"/>
        </w:rPr>
        <w:t xml:space="preserve"> культуры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5</w:t>
      </w:r>
      <w:r w:rsidRPr="00B40FF8">
        <w:rPr>
          <w:sz w:val="27"/>
          <w:szCs w:val="27"/>
        </w:rPr>
        <w:t>. Муниципальные казенные учреждения культуры, муниципальные бюджетные учреждения и муниципальные казенные учреждения  дополнительного образования имеют статус юридического лица с момента государственной регистрации.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>5.</w:t>
      </w:r>
      <w:r w:rsidR="00A65B83" w:rsidRPr="00B40FF8">
        <w:rPr>
          <w:sz w:val="27"/>
          <w:szCs w:val="27"/>
        </w:rPr>
        <w:t>6</w:t>
      </w:r>
      <w:r w:rsidRPr="00B40FF8">
        <w:rPr>
          <w:sz w:val="27"/>
          <w:szCs w:val="27"/>
        </w:rPr>
        <w:t xml:space="preserve">. Структура и штатное расписание Управления культуры устанавливаются Учредителем в соответствии с законодательством Российской Федерации.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 В структуру Управления культуры входят: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.1. Отдел организационно-правовой и кадровой работы.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.2. Отдел развития социально – культурной деятельности.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5.7</w:t>
      </w:r>
      <w:r w:rsidR="000E7D96" w:rsidRPr="00B40FF8">
        <w:rPr>
          <w:sz w:val="27"/>
          <w:szCs w:val="27"/>
        </w:rPr>
        <w:t>.3. Отдел прогнозирования и экономического анализа бюджетного процесса.</w:t>
      </w:r>
    </w:p>
    <w:p w:rsidR="000E7D96" w:rsidRPr="00B40FF8" w:rsidRDefault="00A65B83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5.8</w:t>
      </w:r>
      <w:r w:rsidR="000E7D96" w:rsidRPr="00B40FF8">
        <w:rPr>
          <w:sz w:val="27"/>
          <w:szCs w:val="27"/>
        </w:rPr>
        <w:t>. Управление деятельностью Управления культуры осуществляется                в соответствии с законодательством Российской Федерации, настоящим Положением и строится на принципах единоначалия.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9</w:t>
      </w:r>
      <w:r w:rsidRPr="00B40FF8">
        <w:rPr>
          <w:sz w:val="27"/>
          <w:szCs w:val="27"/>
        </w:rPr>
        <w:t xml:space="preserve">. Управление деятельностью Управления культуры осуществляет руководитель (начальник) в соответствии с действующим законодательством Российской Федерации,   настоящим Положением.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10</w:t>
      </w:r>
      <w:r w:rsidRPr="00B40FF8">
        <w:rPr>
          <w:sz w:val="27"/>
          <w:szCs w:val="27"/>
        </w:rPr>
        <w:t xml:space="preserve">. Начальник Управления культуры является замещающим должность муниципальной службы  и несет персональную ответственность за решение вопросов местного значения Новооскольского муниципального округа Белгородской области     в сфере культуры, определенных законодательством Российской Федерации, законами Белгородской области, муниципальными правовыми актами администрации Новооскольского </w:t>
      </w:r>
      <w:proofErr w:type="spellStart"/>
      <w:r w:rsidRPr="00B40FF8">
        <w:rPr>
          <w:sz w:val="27"/>
          <w:szCs w:val="27"/>
        </w:rPr>
        <w:t>миниципального</w:t>
      </w:r>
      <w:proofErr w:type="spellEnd"/>
      <w:r w:rsidRPr="00B40FF8">
        <w:rPr>
          <w:sz w:val="27"/>
          <w:szCs w:val="27"/>
        </w:rPr>
        <w:t xml:space="preserve">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1</w:t>
      </w:r>
      <w:r w:rsidRPr="00B40FF8">
        <w:rPr>
          <w:sz w:val="27"/>
          <w:szCs w:val="27"/>
        </w:rPr>
        <w:t>. Начальник  Управления культуры назначается на должность                        и освобождается от должности распоряжением администрации Новооскольского муниципального  округа Белгородской области в соответствии с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2</w:t>
      </w:r>
      <w:r w:rsidRPr="00B40FF8">
        <w:rPr>
          <w:sz w:val="27"/>
          <w:szCs w:val="27"/>
        </w:rPr>
        <w:t>.  Трудовой  договор  с  начальником Управления культуры заключает глава администрации Новооскольского муниципального округа Белгородской области, в порядке, установленном трудовым законодательством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3</w:t>
      </w:r>
      <w:r w:rsidRPr="00B40FF8">
        <w:rPr>
          <w:sz w:val="27"/>
          <w:szCs w:val="27"/>
        </w:rPr>
        <w:t>. Начальник  Управления   культуры   подотчетен  администрации Новооскольского муниципального округа Белгородской области,</w:t>
      </w:r>
      <w:r w:rsidR="00B40FF8">
        <w:rPr>
          <w:sz w:val="27"/>
          <w:szCs w:val="27"/>
        </w:rPr>
        <w:t xml:space="preserve">                              </w:t>
      </w:r>
      <w:r w:rsidRPr="00B40FF8">
        <w:rPr>
          <w:sz w:val="27"/>
          <w:szCs w:val="27"/>
        </w:rPr>
        <w:t xml:space="preserve"> а непосредственно заместителю главы администрации Новооскольского муниципального округа Белгородской области по социальной политике.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4</w:t>
      </w:r>
      <w:r w:rsidRPr="00B40FF8">
        <w:rPr>
          <w:sz w:val="27"/>
          <w:szCs w:val="27"/>
        </w:rPr>
        <w:t>. Срок полномочий начальника Управления культуры определяется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5</w:t>
      </w:r>
      <w:r w:rsidRPr="00B40FF8">
        <w:rPr>
          <w:sz w:val="27"/>
          <w:szCs w:val="27"/>
        </w:rPr>
        <w:t xml:space="preserve">. Начальник Управления культуры осуществляет руководство текущей деятельностью Управления культуры в соответствии с законодательством Российской Федерации, законами  Белгородской области, правовыми актами администрации Новооскольского муниципального округа Белгородской области, настоящим Положением и Трудовым договором, обеспечивает выполнение возложенных на него задач, и несет ответственность за результаты деятельности Управления культуры.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6</w:t>
      </w:r>
      <w:r w:rsidRPr="00B40FF8">
        <w:rPr>
          <w:sz w:val="27"/>
          <w:szCs w:val="27"/>
        </w:rPr>
        <w:t>. Начальник  Управления культуры действует от имени Управления культуры без доверенности, в том числе представляет его интересы в органах государственной власти и местного самоуправления Новооскольского муниципального округа Белгородской области и во взаимоотношениях                          с юридическими и физическими лицами.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lastRenderedPageBreak/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 Начальник Управления культуры: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.1. Издает распоряжения и приказы, отнесенны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к полномочиям Управления культуры, в соответствии с законодательством Российской Федерации, законами  Белгородской области, правовыми актами администрации Новооскольского муниципального округа Белгородской области, настоящим Положением.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.2. Издает приказы о назначении на должность и освобождении                   от должности руководителей подведомственных учреждений культуры, утверждает Уставы данных учреждений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.3. </w:t>
      </w:r>
      <w:proofErr w:type="gramStart"/>
      <w:r w:rsidRPr="00B40FF8">
        <w:rPr>
          <w:sz w:val="27"/>
          <w:szCs w:val="27"/>
        </w:rPr>
        <w:t>Отвечает за целевое использование выделенных в распоряжение Управления культуры бюджетных средств,  достоверность и своевременное представление установленной отчетности и другой информации, связанной                   с исполнением бюджета, своевременное составление и представление                             в уполномоченный орган, исполняющий бюджет, бюджетной росписи и лимитов бюджетных обязательств по подведомственным получателям бюджетных средств,  утверждение смет доходов и расходов подведомственных учреждений культуры, соблюдение нормативов финансовых затрат на предоставление муниципальных услуг</w:t>
      </w:r>
      <w:proofErr w:type="gramEnd"/>
      <w:r w:rsidRPr="00B40FF8">
        <w:rPr>
          <w:sz w:val="27"/>
          <w:szCs w:val="27"/>
        </w:rPr>
        <w:t xml:space="preserve"> при утверждении бюджетных смет, эффективное использование бюджетных средств.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.4. Совершает в установленном порядке сделки от имени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.5. Распоряжается имуществом Управления культуры в пределах  своих полномочий.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.6. Заключает договоры с физическими и юридическими лицами.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.7. Издает приказы и утверждает инструкции по вопросам, входящим           в компетенцию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культуры, обязательные для всех работников.  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.8. Заключает с работниками трудовые договоры, устанавливает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t xml:space="preserve">им должностные оклады в соответствии с правовыми актами администрации  Новооскольского муниципального округа Белгородской области.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sz w:val="27"/>
          <w:szCs w:val="27"/>
        </w:rPr>
        <w:tab/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.9. Утверждает правила внутреннего трудового распорядка.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.10. Отвечает за организационно-техническое обеспечение деятельности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.11. Обеспечивает соблюдение правил и нормативных требований        охраны труда, противопожарной безопасности, санитарно-гигиенического                                  и противоэпидемического режимов.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>.12. Осуществляет иные полномочия, предусмотренные действующим законодательством Российской Федерации, законами  Белгородской области,  правовыми актами администрации Новооскольского муниципального округа Белгородской области  и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7</w:t>
      </w:r>
      <w:r w:rsidRPr="00B40FF8">
        <w:rPr>
          <w:sz w:val="27"/>
          <w:szCs w:val="27"/>
        </w:rPr>
        <w:t xml:space="preserve">.13 Начальник Управления культуры несет ответственность </w:t>
      </w:r>
      <w:r w:rsidR="00B40FF8">
        <w:rPr>
          <w:sz w:val="27"/>
          <w:szCs w:val="27"/>
        </w:rPr>
        <w:t xml:space="preserve">                    </w:t>
      </w:r>
      <w:r w:rsidRPr="00B40FF8">
        <w:rPr>
          <w:sz w:val="27"/>
          <w:szCs w:val="27"/>
        </w:rPr>
        <w:t>за нарушени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договорных, расчетных обязательств, правил хозяйствования, установленных законодательством Российской   Федерации, отвечает за качество и эффективность работы Управления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5.1</w:t>
      </w:r>
      <w:r w:rsidR="00A65B83" w:rsidRPr="00B40FF8">
        <w:rPr>
          <w:sz w:val="27"/>
          <w:szCs w:val="27"/>
        </w:rPr>
        <w:t>8</w:t>
      </w:r>
      <w:r w:rsidRPr="00B40FF8">
        <w:rPr>
          <w:sz w:val="27"/>
          <w:szCs w:val="27"/>
        </w:rPr>
        <w:t xml:space="preserve">. Начальник Управления культуры имеет право применять меры дисциплинарного взыскания ко всем работникам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культуры. Устанавливает работникам доплаты за совмещение профессий и должностей, расширение зон обслуживания или увеличени</w:t>
      </w:r>
      <w:r w:rsidR="009E325C" w:rsidRPr="00B40FF8">
        <w:rPr>
          <w:sz w:val="27"/>
          <w:szCs w:val="27"/>
        </w:rPr>
        <w:t>е</w:t>
      </w:r>
      <w:r w:rsidRPr="00B40FF8">
        <w:rPr>
          <w:sz w:val="27"/>
          <w:szCs w:val="27"/>
        </w:rPr>
        <w:t xml:space="preserve"> объема выполняемых работ, </w:t>
      </w:r>
      <w:r w:rsidR="00B40FF8">
        <w:rPr>
          <w:sz w:val="27"/>
          <w:szCs w:val="27"/>
        </w:rPr>
        <w:t xml:space="preserve">           </w:t>
      </w:r>
      <w:r w:rsidRPr="00B40FF8">
        <w:rPr>
          <w:sz w:val="27"/>
          <w:szCs w:val="27"/>
        </w:rPr>
        <w:lastRenderedPageBreak/>
        <w:t xml:space="preserve">а также выполнение наряду с основной работой обязанностей временно отсутствующего работника без ограничения размеров этих доплат и перечней совмещаемых профессий (должностей) за счет и в пределах экономии фонда заработной платы. Устанавливает работникам надбавки за высокие достижения </w:t>
      </w:r>
      <w:r w:rsidR="00B40FF8">
        <w:rPr>
          <w:sz w:val="27"/>
          <w:szCs w:val="27"/>
        </w:rPr>
        <w:t xml:space="preserve">     </w:t>
      </w:r>
      <w:r w:rsidRPr="00B40FF8">
        <w:rPr>
          <w:sz w:val="27"/>
          <w:szCs w:val="27"/>
        </w:rPr>
        <w:t xml:space="preserve">в работе. Указанные надбавки  уменьшаются  или  отменяются  при  ухудшении  качества  работы. Определяет порядок и размеры премирования, исходя из эффективности и качества их труда в пределах единого фонда оплаты труда дифференцированно.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</w:t>
      </w:r>
      <w:r w:rsidR="00A65B83" w:rsidRPr="00B40FF8">
        <w:rPr>
          <w:sz w:val="27"/>
          <w:szCs w:val="27"/>
        </w:rPr>
        <w:t>19</w:t>
      </w:r>
      <w:r w:rsidRPr="00B40FF8">
        <w:rPr>
          <w:sz w:val="27"/>
          <w:szCs w:val="27"/>
        </w:rPr>
        <w:t xml:space="preserve">. Начальник Управления  культуры имеет право первой подписи на всех бухгалтерских документах  и иных распорядительных документах, требующих визы начальника </w:t>
      </w:r>
      <w:r w:rsidR="00616D54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0</w:t>
      </w:r>
      <w:r w:rsidRPr="00B40FF8">
        <w:rPr>
          <w:sz w:val="27"/>
          <w:szCs w:val="27"/>
        </w:rPr>
        <w:t xml:space="preserve">. На период временного отсутствия начальника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 исполнение его обязанностей возлагается на заместителя начальника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 xml:space="preserve">правления культуры.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1</w:t>
      </w:r>
      <w:r w:rsidRPr="00B40FF8">
        <w:rPr>
          <w:sz w:val="27"/>
          <w:szCs w:val="27"/>
        </w:rPr>
        <w:t xml:space="preserve">. Начальник Управления культуры назначает на должность </w:t>
      </w:r>
      <w:r w:rsidR="00B40FF8">
        <w:rPr>
          <w:sz w:val="27"/>
          <w:szCs w:val="27"/>
        </w:rPr>
        <w:t xml:space="preserve">                       </w:t>
      </w:r>
      <w:r w:rsidRPr="00B40FF8">
        <w:rPr>
          <w:sz w:val="27"/>
          <w:szCs w:val="27"/>
        </w:rPr>
        <w:t>и освобождает от должности работников управления в соответствии с Трудовым кодексом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7"/>
          <w:szCs w:val="27"/>
        </w:rPr>
      </w:pPr>
      <w:r w:rsidRPr="00B40FF8">
        <w:rPr>
          <w:color w:val="FF0000"/>
          <w:sz w:val="27"/>
          <w:szCs w:val="27"/>
        </w:rPr>
        <w:tab/>
      </w: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2</w:t>
      </w:r>
      <w:r w:rsidRPr="00B40FF8">
        <w:rPr>
          <w:sz w:val="27"/>
          <w:szCs w:val="27"/>
        </w:rPr>
        <w:t>. Руководители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казенны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культуры,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бюджетны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и муниципальны</w:t>
      </w:r>
      <w:r w:rsidR="009E325C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 дополнительного образования, начальники отделов </w:t>
      </w:r>
      <w:r w:rsidR="009E325C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 назначаются на должность и освобожд</w:t>
      </w:r>
      <w:r w:rsidR="009E325C" w:rsidRPr="00B40FF8">
        <w:rPr>
          <w:sz w:val="27"/>
          <w:szCs w:val="27"/>
        </w:rPr>
        <w:t>аются от должности начальником У</w:t>
      </w:r>
      <w:r w:rsidRPr="00B40FF8">
        <w:rPr>
          <w:sz w:val="27"/>
          <w:szCs w:val="27"/>
        </w:rPr>
        <w:t>правления  культуры по согласованию с Учредителем.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5.2</w:t>
      </w:r>
      <w:r w:rsidR="00A65B83" w:rsidRPr="00B40FF8">
        <w:rPr>
          <w:sz w:val="27"/>
          <w:szCs w:val="27"/>
        </w:rPr>
        <w:t>3</w:t>
      </w:r>
      <w:r w:rsidRPr="00B40FF8">
        <w:rPr>
          <w:sz w:val="27"/>
          <w:szCs w:val="27"/>
        </w:rPr>
        <w:t>. Срок полномочи</w:t>
      </w:r>
      <w:r w:rsidR="009E325C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руководителей муниципальны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казенны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616D54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культуры, муниципальных бюджетных учреждений</w:t>
      </w:r>
      <w:r w:rsidR="00616D54" w:rsidRPr="00B40FF8">
        <w:rPr>
          <w:sz w:val="27"/>
          <w:szCs w:val="27"/>
        </w:rPr>
        <w:t xml:space="preserve"> </w:t>
      </w:r>
      <w:r w:rsidRPr="00B40FF8">
        <w:rPr>
          <w:sz w:val="27"/>
          <w:szCs w:val="27"/>
        </w:rPr>
        <w:t>и муниципальны</w:t>
      </w:r>
      <w:r w:rsidR="00616D54" w:rsidRPr="00B40FF8">
        <w:rPr>
          <w:sz w:val="27"/>
          <w:szCs w:val="27"/>
        </w:rPr>
        <w:t>х</w:t>
      </w:r>
      <w:r w:rsidRPr="00B40FF8">
        <w:rPr>
          <w:sz w:val="27"/>
          <w:szCs w:val="27"/>
        </w:rPr>
        <w:t xml:space="preserve"> учреждени</w:t>
      </w:r>
      <w:r w:rsidR="00616D54" w:rsidRPr="00B40FF8">
        <w:rPr>
          <w:sz w:val="27"/>
          <w:szCs w:val="27"/>
        </w:rPr>
        <w:t>й</w:t>
      </w:r>
      <w:r w:rsidRPr="00B40FF8">
        <w:rPr>
          <w:sz w:val="27"/>
          <w:szCs w:val="27"/>
        </w:rPr>
        <w:t xml:space="preserve"> культуры дополнительного образования, начальников отделов </w:t>
      </w:r>
      <w:r w:rsidR="00616D54" w:rsidRPr="00B40FF8">
        <w:rPr>
          <w:sz w:val="27"/>
          <w:szCs w:val="27"/>
        </w:rPr>
        <w:t>У</w:t>
      </w:r>
      <w:r w:rsidRPr="00B40FF8">
        <w:rPr>
          <w:sz w:val="27"/>
          <w:szCs w:val="27"/>
        </w:rPr>
        <w:t>правления культуры определяется Трудовым договором.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FF0000"/>
          <w:sz w:val="27"/>
          <w:szCs w:val="27"/>
        </w:rPr>
      </w:pPr>
      <w:r w:rsidRPr="00B40FF8">
        <w:rPr>
          <w:color w:val="FF0000"/>
          <w:sz w:val="27"/>
          <w:szCs w:val="27"/>
        </w:rPr>
        <w:t xml:space="preserve">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6. Ответственность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center"/>
        <w:outlineLvl w:val="2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 Управление культуры контролирует и несет ответственность: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6.1.1. За ненадлежащее исполнение федеральных законов, законов Белгородской области, нормативных правовых актов федеральных органов исполнительной власти, Губернатора и </w:t>
      </w:r>
      <w:r w:rsidR="001465CE" w:rsidRPr="00B40FF8">
        <w:rPr>
          <w:sz w:val="27"/>
          <w:szCs w:val="27"/>
        </w:rPr>
        <w:t>П</w:t>
      </w:r>
      <w:r w:rsidRPr="00B40FF8">
        <w:rPr>
          <w:sz w:val="27"/>
          <w:szCs w:val="27"/>
        </w:rPr>
        <w:t>равительства Белгородской области                по вопросам, относящимся к компетенции Управления культуры, Устава Новооскольского муниципального округа Белгородской области, правовых актов администрации Новооскольского муниципального округа Белгородской области.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2. За эффективность и целевое использование денежных средств подведомственными учреждениями культуры, выделяемых из бюджета Новооскольского муниципального округа Белгородской области  на цели культуры.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3. За создание необходимых условий для эффективного и качественного функционирования подведомственных учреждений культуры, их дальнейшего развития.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4. За достоверность и своевременное представление установленной отчетности и другой информации, связанной с исполнением бюджета.</w:t>
      </w:r>
    </w:p>
    <w:p w:rsidR="000E7D96" w:rsidRPr="00B40FF8" w:rsidRDefault="007743D7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6.1.</w:t>
      </w:r>
      <w:r w:rsidR="000E7D96" w:rsidRPr="00B40FF8">
        <w:rPr>
          <w:sz w:val="27"/>
          <w:szCs w:val="27"/>
        </w:rPr>
        <w:t>5. За соблюдение нормативов финансовых затрат на предоставление муниципальных услуг при утверждении бюджетной сметы.</w:t>
      </w:r>
    </w:p>
    <w:p w:rsidR="00271A98" w:rsidRDefault="00271A9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40FF8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B40FF8" w:rsidRPr="00B40FF8" w:rsidRDefault="00B40FF8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7. Реорганизация и ликвидация.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7"/>
          <w:szCs w:val="27"/>
        </w:rPr>
      </w:pPr>
      <w:r w:rsidRPr="00B40FF8">
        <w:rPr>
          <w:b/>
          <w:sz w:val="27"/>
          <w:szCs w:val="27"/>
        </w:rPr>
        <w:t>Изменение положения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sz w:val="27"/>
          <w:szCs w:val="27"/>
        </w:rPr>
      </w:pP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7.1. Внесение изменений и дополнений в настоящее Положение, а также реорганизация и ликвидация Управления культуры производится в порядке, установленном законодательством Российской Федерации и правовыми актами администрации  Новооскольского муниципального округа Белгородской области.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7.2. Реорганизация Управления культуры может быть осуществлена в форме слияния, присоединения, разделения, выделения и преобразования.  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7.3. Управление культуры считается реорганизованным, за исключением случаев реорганизации в форме присоединения, с момента государственной регистрации вновь возникшего юридического лица.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>7.4. В случае ликвидации Управления культуры имущество, находящееся            в его оперативном управлении, передается собственнику.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7.5. При ликвидации и </w:t>
      </w:r>
      <w:proofErr w:type="gramStart"/>
      <w:r w:rsidRPr="00B40FF8">
        <w:rPr>
          <w:sz w:val="27"/>
          <w:szCs w:val="27"/>
        </w:rPr>
        <w:t>реорганизации</w:t>
      </w:r>
      <w:proofErr w:type="gramEnd"/>
      <w:r w:rsidRPr="00B40FF8">
        <w:rPr>
          <w:sz w:val="27"/>
          <w:szCs w:val="27"/>
        </w:rPr>
        <w:t xml:space="preserve"> увольняемым работникам гарантируется соблюдение их прав в соответствии с законодательством Российской Федерации.</w:t>
      </w:r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7"/>
          <w:szCs w:val="27"/>
        </w:rPr>
      </w:pPr>
      <w:r w:rsidRPr="00B40FF8">
        <w:rPr>
          <w:sz w:val="27"/>
          <w:szCs w:val="27"/>
        </w:rPr>
        <w:t xml:space="preserve">7.6. </w:t>
      </w:r>
      <w:proofErr w:type="gramStart"/>
      <w:r w:rsidRPr="00B40FF8">
        <w:rPr>
          <w:sz w:val="27"/>
          <w:szCs w:val="27"/>
        </w:rPr>
        <w:t xml:space="preserve">Ликвидация  Управления  культуры считается завершенной, </w:t>
      </w:r>
      <w:r w:rsidR="00B40FF8">
        <w:rPr>
          <w:sz w:val="27"/>
          <w:szCs w:val="27"/>
        </w:rPr>
        <w:t xml:space="preserve">                     </w:t>
      </w:r>
      <w:r w:rsidRPr="00B40FF8">
        <w:rPr>
          <w:sz w:val="27"/>
          <w:szCs w:val="27"/>
        </w:rPr>
        <w:t>а юридическое лицо – прекратившим существование, после внесения об этом записи в единый государственный реестр юридических лиц.</w:t>
      </w:r>
      <w:proofErr w:type="gramEnd"/>
    </w:p>
    <w:p w:rsidR="000E7D96" w:rsidRPr="00B40FF8" w:rsidRDefault="000E7D96" w:rsidP="000E7D9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outlineLvl w:val="0"/>
        <w:rPr>
          <w:b/>
          <w:sz w:val="27"/>
          <w:szCs w:val="27"/>
        </w:rPr>
      </w:pPr>
    </w:p>
    <w:p w:rsidR="000E7D96" w:rsidRPr="00B40FF8" w:rsidRDefault="000E7D96">
      <w:pPr>
        <w:rPr>
          <w:b/>
          <w:sz w:val="27"/>
          <w:szCs w:val="27"/>
        </w:rPr>
      </w:pPr>
    </w:p>
    <w:sectPr w:rsidR="000E7D96" w:rsidRPr="00B40FF8">
      <w:headerReference w:type="default" r:id="rId14"/>
      <w:headerReference w:type="first" r:id="rId15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F53" w:rsidRDefault="00226F53">
      <w:r>
        <w:separator/>
      </w:r>
    </w:p>
  </w:endnote>
  <w:endnote w:type="continuationSeparator" w:id="0">
    <w:p w:rsidR="00226F53" w:rsidRDefault="0022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F53" w:rsidRDefault="00226F53">
      <w:r>
        <w:separator/>
      </w:r>
    </w:p>
  </w:footnote>
  <w:footnote w:type="continuationSeparator" w:id="0">
    <w:p w:rsidR="00226F53" w:rsidRDefault="00226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357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5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934FB"/>
    <w:rsid w:val="000E3D08"/>
    <w:rsid w:val="000E7D96"/>
    <w:rsid w:val="00107508"/>
    <w:rsid w:val="001465CE"/>
    <w:rsid w:val="001B0A04"/>
    <w:rsid w:val="001D36E2"/>
    <w:rsid w:val="001E1FA3"/>
    <w:rsid w:val="00201100"/>
    <w:rsid w:val="00202D40"/>
    <w:rsid w:val="00226F53"/>
    <w:rsid w:val="00267502"/>
    <w:rsid w:val="00271A98"/>
    <w:rsid w:val="00296393"/>
    <w:rsid w:val="002D467C"/>
    <w:rsid w:val="002F232C"/>
    <w:rsid w:val="003064AA"/>
    <w:rsid w:val="00311961"/>
    <w:rsid w:val="00322482"/>
    <w:rsid w:val="003E63CC"/>
    <w:rsid w:val="00437860"/>
    <w:rsid w:val="004B5515"/>
    <w:rsid w:val="00572424"/>
    <w:rsid w:val="005726BB"/>
    <w:rsid w:val="006062E2"/>
    <w:rsid w:val="00616D54"/>
    <w:rsid w:val="00674036"/>
    <w:rsid w:val="00686F4E"/>
    <w:rsid w:val="006F1842"/>
    <w:rsid w:val="006F73E5"/>
    <w:rsid w:val="00707720"/>
    <w:rsid w:val="00732266"/>
    <w:rsid w:val="00757180"/>
    <w:rsid w:val="007743D7"/>
    <w:rsid w:val="00774BA7"/>
    <w:rsid w:val="007B586C"/>
    <w:rsid w:val="007C7317"/>
    <w:rsid w:val="00842129"/>
    <w:rsid w:val="0086199B"/>
    <w:rsid w:val="00966472"/>
    <w:rsid w:val="009C4496"/>
    <w:rsid w:val="009E325C"/>
    <w:rsid w:val="00A65B83"/>
    <w:rsid w:val="00A81D47"/>
    <w:rsid w:val="00A91A5A"/>
    <w:rsid w:val="00A93D55"/>
    <w:rsid w:val="00B40FF8"/>
    <w:rsid w:val="00B850D1"/>
    <w:rsid w:val="00B96788"/>
    <w:rsid w:val="00BC1491"/>
    <w:rsid w:val="00BE207E"/>
    <w:rsid w:val="00C0375C"/>
    <w:rsid w:val="00C15F86"/>
    <w:rsid w:val="00C607E7"/>
    <w:rsid w:val="00C76221"/>
    <w:rsid w:val="00CB0A48"/>
    <w:rsid w:val="00CB0F1F"/>
    <w:rsid w:val="00CF3453"/>
    <w:rsid w:val="00D36390"/>
    <w:rsid w:val="00D81FE1"/>
    <w:rsid w:val="00DB3357"/>
    <w:rsid w:val="00DF511E"/>
    <w:rsid w:val="00E554A3"/>
    <w:rsid w:val="00F24F8A"/>
    <w:rsid w:val="00F729DA"/>
    <w:rsid w:val="00FD61C1"/>
    <w:rsid w:val="00FE2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17D986E-E950-4A49-9AB4-9DE7480A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4860</Words>
  <Characters>27705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2024-09-17T14:05:00Z</cp:lastPrinted>
  <dcterms:created xsi:type="dcterms:W3CDTF">2024-09-08T10:41:00Z</dcterms:created>
  <dcterms:modified xsi:type="dcterms:W3CDTF">2024-09-26T11:13:00Z</dcterms:modified>
</cp:coreProperties>
</file>