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3"/>
        <w:gridCol w:w="4961"/>
      </w:tblGrid>
      <w:tr w:rsidR="007E32AC" w:rsidRPr="001A0CC9" w:rsidTr="006A09B7">
        <w:tc>
          <w:tcPr>
            <w:tcW w:w="3963" w:type="dxa"/>
          </w:tcPr>
          <w:p w:rsidR="007E32AC" w:rsidRPr="009B776A" w:rsidRDefault="007E32AC" w:rsidP="006A09B7">
            <w:pPr>
              <w:spacing w:line="360" w:lineRule="auto"/>
              <w:jc w:val="center"/>
              <w:rPr>
                <w:rFonts w:ascii="Times New Roman" w:hAnsi="Times New Roman"/>
                <w:i w:val="0"/>
                <w:spacing w:val="0"/>
                <w:w w:val="100"/>
                <w:sz w:val="24"/>
                <w:szCs w:val="24"/>
              </w:rPr>
            </w:pPr>
            <w:r w:rsidRPr="009B776A">
              <w:rPr>
                <w:rFonts w:ascii="Times New Roman" w:hAnsi="Times New Roman"/>
                <w:i w:val="0"/>
                <w:spacing w:val="0"/>
                <w:w w:val="100"/>
                <w:sz w:val="24"/>
                <w:szCs w:val="24"/>
              </w:rPr>
              <w:t>СОВЕТ ДЕПУТАТОВ</w:t>
            </w:r>
          </w:p>
          <w:p w:rsidR="007E32AC" w:rsidRPr="009B776A" w:rsidRDefault="007E32AC" w:rsidP="006A09B7">
            <w:pPr>
              <w:spacing w:line="360" w:lineRule="auto"/>
              <w:jc w:val="center"/>
              <w:rPr>
                <w:rFonts w:ascii="Times New Roman" w:hAnsi="Times New Roman"/>
                <w:i w:val="0"/>
                <w:spacing w:val="0"/>
                <w:w w:val="100"/>
                <w:sz w:val="24"/>
                <w:szCs w:val="24"/>
              </w:rPr>
            </w:pPr>
            <w:r w:rsidRPr="009B776A">
              <w:rPr>
                <w:rFonts w:ascii="Times New Roman" w:hAnsi="Times New Roman"/>
                <w:i w:val="0"/>
                <w:spacing w:val="0"/>
                <w:w w:val="100"/>
                <w:sz w:val="24"/>
                <w:szCs w:val="24"/>
              </w:rPr>
              <w:t>НОВООСКОЛЬСКОГО</w:t>
            </w:r>
          </w:p>
          <w:p w:rsidR="007E32AC" w:rsidRPr="009B776A" w:rsidRDefault="007E32AC" w:rsidP="006A09B7">
            <w:pPr>
              <w:spacing w:line="360" w:lineRule="auto"/>
              <w:jc w:val="center"/>
              <w:rPr>
                <w:rFonts w:ascii="Times New Roman" w:hAnsi="Times New Roman"/>
                <w:i w:val="0"/>
                <w:spacing w:val="0"/>
                <w:w w:val="100"/>
                <w:sz w:val="24"/>
                <w:szCs w:val="24"/>
              </w:rPr>
            </w:pPr>
            <w:r w:rsidRPr="009B776A">
              <w:rPr>
                <w:rFonts w:ascii="Times New Roman" w:hAnsi="Times New Roman"/>
                <w:i w:val="0"/>
                <w:spacing w:val="0"/>
                <w:w w:val="100"/>
                <w:sz w:val="24"/>
                <w:szCs w:val="24"/>
              </w:rPr>
              <w:t>ГОРОДСКОГО ОКРУГА</w:t>
            </w:r>
          </w:p>
          <w:p w:rsidR="007E32AC" w:rsidRPr="009B776A" w:rsidRDefault="007E32AC" w:rsidP="006A09B7">
            <w:pPr>
              <w:jc w:val="center"/>
              <w:rPr>
                <w:rFonts w:ascii="Times New Roman" w:hAnsi="Times New Roman"/>
                <w:i w:val="0"/>
                <w:spacing w:val="0"/>
                <w:w w:val="100"/>
                <w:sz w:val="24"/>
                <w:szCs w:val="24"/>
              </w:rPr>
            </w:pPr>
            <w:r w:rsidRPr="009B776A">
              <w:rPr>
                <w:rFonts w:ascii="Times New Roman" w:hAnsi="Times New Roman"/>
                <w:i w:val="0"/>
                <w:spacing w:val="0"/>
                <w:w w:val="100"/>
                <w:sz w:val="24"/>
                <w:szCs w:val="24"/>
              </w:rPr>
              <w:t>БЕЛГОРОДСКОЙ ОБЛАСТИ</w:t>
            </w:r>
          </w:p>
          <w:p w:rsidR="007E32AC" w:rsidRPr="009B776A" w:rsidRDefault="007E32AC" w:rsidP="006A09B7">
            <w:pPr>
              <w:jc w:val="center"/>
              <w:rPr>
                <w:rFonts w:ascii="Times New Roman" w:hAnsi="Times New Roman"/>
                <w:i w:val="0"/>
                <w:spacing w:val="0"/>
                <w:w w:val="100"/>
                <w:sz w:val="24"/>
                <w:szCs w:val="24"/>
              </w:rPr>
            </w:pPr>
          </w:p>
          <w:p w:rsidR="007E32AC" w:rsidRPr="009B776A" w:rsidRDefault="007E32AC" w:rsidP="006A09B7">
            <w:pPr>
              <w:spacing w:line="360" w:lineRule="auto"/>
              <w:jc w:val="center"/>
              <w:rPr>
                <w:rFonts w:ascii="Times New Roman" w:hAnsi="Times New Roman"/>
                <w:b w:val="0"/>
                <w:i w:val="0"/>
                <w:spacing w:val="-8"/>
                <w:w w:val="100"/>
                <w:sz w:val="24"/>
                <w:szCs w:val="24"/>
              </w:rPr>
            </w:pPr>
            <w:r w:rsidRPr="009B776A">
              <w:rPr>
                <w:rFonts w:ascii="Times New Roman" w:hAnsi="Times New Roman"/>
                <w:b w:val="0"/>
                <w:i w:val="0"/>
                <w:spacing w:val="-8"/>
                <w:w w:val="100"/>
                <w:sz w:val="24"/>
                <w:szCs w:val="24"/>
              </w:rPr>
              <w:t>309640,  г.</w:t>
            </w:r>
            <w:r w:rsidR="009A1309" w:rsidRPr="009B776A">
              <w:rPr>
                <w:rFonts w:ascii="Times New Roman" w:hAnsi="Times New Roman"/>
                <w:b w:val="0"/>
                <w:i w:val="0"/>
                <w:spacing w:val="-8"/>
                <w:w w:val="100"/>
                <w:sz w:val="24"/>
                <w:szCs w:val="24"/>
              </w:rPr>
              <w:t xml:space="preserve"> </w:t>
            </w:r>
            <w:r w:rsidRPr="009B776A">
              <w:rPr>
                <w:rFonts w:ascii="Times New Roman" w:hAnsi="Times New Roman"/>
                <w:b w:val="0"/>
                <w:i w:val="0"/>
                <w:spacing w:val="-8"/>
                <w:w w:val="100"/>
                <w:sz w:val="24"/>
                <w:szCs w:val="24"/>
              </w:rPr>
              <w:t>Новый Оскол, ул. 1 Мая, 2</w:t>
            </w:r>
          </w:p>
          <w:p w:rsidR="00D61D5E" w:rsidRPr="009B776A" w:rsidRDefault="003A28E0" w:rsidP="006A09B7">
            <w:pPr>
              <w:jc w:val="center"/>
              <w:rPr>
                <w:rFonts w:ascii="Times New Roman" w:hAnsi="Times New Roman"/>
                <w:b w:val="0"/>
                <w:i w:val="0"/>
                <w:spacing w:val="0"/>
                <w:w w:val="1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spacing w:val="0"/>
                <w:w w:val="100"/>
                <w:sz w:val="24"/>
                <w:szCs w:val="24"/>
                <w:u w:val="single"/>
              </w:rPr>
              <w:t>02 июня</w:t>
            </w:r>
            <w:r w:rsidR="00942551">
              <w:rPr>
                <w:rFonts w:ascii="Times New Roman" w:hAnsi="Times New Roman"/>
                <w:b w:val="0"/>
                <w:i w:val="0"/>
                <w:spacing w:val="0"/>
                <w:w w:val="100"/>
                <w:sz w:val="24"/>
                <w:szCs w:val="24"/>
                <w:u w:val="single"/>
              </w:rPr>
              <w:t xml:space="preserve"> </w:t>
            </w:r>
            <w:r w:rsidR="00581E70">
              <w:rPr>
                <w:rFonts w:ascii="Times New Roman" w:hAnsi="Times New Roman"/>
                <w:b w:val="0"/>
                <w:i w:val="0"/>
                <w:spacing w:val="0"/>
                <w:w w:val="100"/>
                <w:sz w:val="24"/>
                <w:szCs w:val="24"/>
                <w:u w:val="single"/>
              </w:rPr>
              <w:t xml:space="preserve"> 2022</w:t>
            </w:r>
            <w:r w:rsidR="00205271" w:rsidRPr="009B776A">
              <w:rPr>
                <w:rFonts w:ascii="Times New Roman" w:hAnsi="Times New Roman"/>
                <w:b w:val="0"/>
                <w:i w:val="0"/>
                <w:spacing w:val="0"/>
                <w:w w:val="100"/>
                <w:sz w:val="24"/>
                <w:szCs w:val="24"/>
                <w:u w:val="single"/>
              </w:rPr>
              <w:t xml:space="preserve"> </w:t>
            </w:r>
            <w:r w:rsidR="007E32AC" w:rsidRPr="009B776A">
              <w:rPr>
                <w:rFonts w:ascii="Times New Roman" w:hAnsi="Times New Roman"/>
                <w:b w:val="0"/>
                <w:i w:val="0"/>
                <w:spacing w:val="0"/>
                <w:w w:val="100"/>
                <w:sz w:val="24"/>
                <w:szCs w:val="24"/>
                <w:u w:val="single"/>
              </w:rPr>
              <w:t xml:space="preserve"> года </w:t>
            </w:r>
            <w:r w:rsidR="007E32AC" w:rsidRPr="009B776A">
              <w:rPr>
                <w:rFonts w:ascii="Times New Roman" w:hAnsi="Times New Roman"/>
                <w:b w:val="0"/>
                <w:i w:val="0"/>
                <w:spacing w:val="0"/>
                <w:w w:val="100"/>
                <w:sz w:val="24"/>
                <w:szCs w:val="24"/>
              </w:rPr>
              <w:t xml:space="preserve">  №  </w:t>
            </w:r>
            <w:r w:rsidR="009D6365">
              <w:rPr>
                <w:rFonts w:ascii="Times New Roman" w:hAnsi="Times New Roman"/>
                <w:b w:val="0"/>
                <w:i w:val="0"/>
                <w:spacing w:val="0"/>
                <w:w w:val="100"/>
                <w:sz w:val="24"/>
                <w:szCs w:val="24"/>
              </w:rPr>
              <w:t>90</w:t>
            </w:r>
          </w:p>
          <w:p w:rsidR="007E32AC" w:rsidRPr="001A0CC9" w:rsidRDefault="007E32AC" w:rsidP="006A09B7">
            <w:pPr>
              <w:jc w:val="center"/>
            </w:pPr>
            <w:r w:rsidRPr="009B776A">
              <w:rPr>
                <w:rFonts w:ascii="Times New Roman" w:hAnsi="Times New Roman"/>
                <w:b w:val="0"/>
                <w:i w:val="0"/>
                <w:spacing w:val="-8"/>
                <w:w w:val="100"/>
                <w:sz w:val="24"/>
                <w:szCs w:val="24"/>
              </w:rPr>
              <w:t>На №  ________от ________________</w:t>
            </w:r>
          </w:p>
          <w:p w:rsidR="007E32AC" w:rsidRPr="001A0CC9" w:rsidRDefault="007E32AC" w:rsidP="006A09B7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961" w:type="dxa"/>
          </w:tcPr>
          <w:p w:rsidR="007E32AC" w:rsidRPr="001A0CC9" w:rsidRDefault="007E32AC" w:rsidP="007E32AC">
            <w:pPr>
              <w:jc w:val="center"/>
              <w:rPr>
                <w:rFonts w:ascii="Times New Roman" w:hAnsi="Times New Roman"/>
                <w:i w:val="0"/>
                <w:spacing w:val="0"/>
                <w:w w:val="100"/>
              </w:rPr>
            </w:pPr>
            <w:r w:rsidRPr="001A0CC9">
              <w:rPr>
                <w:rFonts w:ascii="Times New Roman" w:hAnsi="Times New Roman"/>
                <w:i w:val="0"/>
                <w:spacing w:val="0"/>
                <w:w w:val="100"/>
              </w:rPr>
              <w:t>Главному редактору автономной некоммерческой организации «Редакции газеты «Вперед»</w:t>
            </w:r>
          </w:p>
          <w:p w:rsidR="007E32AC" w:rsidRPr="001A0CC9" w:rsidRDefault="007E32AC" w:rsidP="007E32AC">
            <w:pPr>
              <w:jc w:val="center"/>
              <w:rPr>
                <w:rFonts w:ascii="Times New Roman" w:hAnsi="Times New Roman"/>
                <w:i w:val="0"/>
                <w:spacing w:val="0"/>
                <w:w w:val="100"/>
              </w:rPr>
            </w:pPr>
          </w:p>
          <w:p w:rsidR="007E32AC" w:rsidRPr="001A0CC9" w:rsidRDefault="007E32AC" w:rsidP="007E32AC">
            <w:pPr>
              <w:jc w:val="center"/>
              <w:rPr>
                <w:rFonts w:ascii="Times New Roman" w:hAnsi="Times New Roman"/>
                <w:i w:val="0"/>
                <w:spacing w:val="0"/>
                <w:w w:val="100"/>
              </w:rPr>
            </w:pPr>
            <w:r w:rsidRPr="001A0CC9">
              <w:rPr>
                <w:rFonts w:ascii="Times New Roman" w:hAnsi="Times New Roman"/>
                <w:i w:val="0"/>
                <w:spacing w:val="0"/>
                <w:w w:val="100"/>
              </w:rPr>
              <w:t>Широбоковой М.С.</w:t>
            </w:r>
          </w:p>
          <w:p w:rsidR="007E32AC" w:rsidRPr="001A0CC9" w:rsidRDefault="007E32AC" w:rsidP="007E32AC">
            <w:pPr>
              <w:tabs>
                <w:tab w:val="left" w:pos="3600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7E32AC" w:rsidRDefault="007E32AC" w:rsidP="007E32AC">
      <w:pPr>
        <w:rPr>
          <w:rFonts w:ascii="Times New Roman" w:hAnsi="Times New Roman"/>
          <w:b w:val="0"/>
          <w:i w:val="0"/>
          <w:spacing w:val="-8"/>
          <w:w w:val="100"/>
          <w:sz w:val="26"/>
          <w:szCs w:val="26"/>
        </w:rPr>
      </w:pPr>
    </w:p>
    <w:p w:rsidR="009D4301" w:rsidRPr="00502764" w:rsidRDefault="009D4301" w:rsidP="007E32AC">
      <w:pPr>
        <w:rPr>
          <w:rFonts w:ascii="Times New Roman" w:hAnsi="Times New Roman"/>
          <w:b w:val="0"/>
          <w:i w:val="0"/>
          <w:spacing w:val="-8"/>
          <w:w w:val="100"/>
          <w:sz w:val="26"/>
          <w:szCs w:val="26"/>
        </w:rPr>
      </w:pPr>
    </w:p>
    <w:p w:rsidR="007E32AC" w:rsidRPr="00581E70" w:rsidRDefault="007E32AC" w:rsidP="007E32AC">
      <w:pPr>
        <w:pStyle w:val="a7"/>
        <w:tabs>
          <w:tab w:val="left" w:pos="9180"/>
        </w:tabs>
        <w:ind w:right="-5" w:firstLine="0"/>
        <w:jc w:val="left"/>
        <w:rPr>
          <w:b/>
          <w:sz w:val="26"/>
          <w:szCs w:val="26"/>
        </w:rPr>
      </w:pPr>
      <w:r w:rsidRPr="00581E70">
        <w:rPr>
          <w:b/>
          <w:sz w:val="26"/>
          <w:szCs w:val="26"/>
        </w:rPr>
        <w:t xml:space="preserve">Об опубликовании </w:t>
      </w:r>
    </w:p>
    <w:p w:rsidR="007E32AC" w:rsidRPr="00581E70" w:rsidRDefault="007E32AC" w:rsidP="00FD66B4">
      <w:pPr>
        <w:rPr>
          <w:rFonts w:ascii="Times New Roman" w:hAnsi="Times New Roman"/>
          <w:spacing w:val="0"/>
          <w:w w:val="100"/>
          <w:sz w:val="26"/>
          <w:szCs w:val="26"/>
        </w:rPr>
      </w:pPr>
    </w:p>
    <w:p w:rsidR="009D4301" w:rsidRPr="00581E70" w:rsidRDefault="009D4301" w:rsidP="00FD66B4">
      <w:pPr>
        <w:rPr>
          <w:rFonts w:ascii="Times New Roman" w:hAnsi="Times New Roman"/>
          <w:spacing w:val="0"/>
          <w:w w:val="100"/>
          <w:sz w:val="26"/>
          <w:szCs w:val="26"/>
        </w:rPr>
      </w:pPr>
    </w:p>
    <w:p w:rsidR="00581E70" w:rsidRPr="00581E70" w:rsidRDefault="007E32AC" w:rsidP="00581E70">
      <w:pPr>
        <w:jc w:val="both"/>
        <w:rPr>
          <w:rFonts w:ascii="Times New Roman" w:hAnsi="Times New Roman"/>
          <w:i w:val="0"/>
          <w:spacing w:val="0"/>
          <w:w w:val="100"/>
          <w:sz w:val="26"/>
          <w:szCs w:val="26"/>
        </w:rPr>
      </w:pPr>
      <w:r w:rsidRPr="00581E70"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  <w:tab/>
        <w:t>Прошу Вас опубликовать  в б</w:t>
      </w:r>
      <w:r w:rsidR="000A044B" w:rsidRPr="00581E70"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  <w:t xml:space="preserve">лижайшем номере газеты «Вперед»  </w:t>
      </w:r>
      <w:r w:rsidR="006D6F36" w:rsidRPr="00581E70"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  <w:t xml:space="preserve"> </w:t>
      </w:r>
      <w:r w:rsidR="00942551"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  <w:t>решения</w:t>
      </w:r>
      <w:r w:rsidR="00E61A9E" w:rsidRPr="00581E70"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  <w:t xml:space="preserve"> </w:t>
      </w:r>
      <w:r w:rsidR="003A28E0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>55</w:t>
      </w:r>
      <w:r w:rsidR="00942551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 xml:space="preserve"> </w:t>
      </w:r>
      <w:r w:rsidR="0067605E" w:rsidRPr="00581E70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 xml:space="preserve"> заседания Совета депутатов Новооскольского городского округа»</w:t>
      </w:r>
      <w:r w:rsidR="00581E70" w:rsidRPr="00581E70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 xml:space="preserve"> от </w:t>
      </w:r>
      <w:r w:rsidR="003A28E0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>31 мая</w:t>
      </w:r>
      <w:r w:rsidR="00942551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 xml:space="preserve"> 2022</w:t>
      </w:r>
      <w:r w:rsidR="00581E70" w:rsidRPr="00581E70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 xml:space="preserve"> года </w:t>
      </w:r>
    </w:p>
    <w:p w:rsidR="00581E70" w:rsidRPr="003A28E0" w:rsidRDefault="00581E70" w:rsidP="00581E70">
      <w:pPr>
        <w:ind w:firstLine="708"/>
        <w:jc w:val="both"/>
        <w:rPr>
          <w:rFonts w:ascii="Times New Roman" w:hAnsi="Times New Roman"/>
          <w:i w:val="0"/>
          <w:spacing w:val="0"/>
          <w:w w:val="100"/>
          <w:sz w:val="26"/>
          <w:szCs w:val="26"/>
        </w:rPr>
      </w:pPr>
      <w:r w:rsidRPr="00581E70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>Приложения к решению Совета депутатов Новооскольского городского округа</w:t>
      </w:r>
      <w:r w:rsidR="00942551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 xml:space="preserve"> от  </w:t>
      </w:r>
      <w:r w:rsidR="003A28E0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>31 мая 2022 года № 785</w:t>
      </w:r>
      <w:r w:rsidR="00942551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 xml:space="preserve"> </w:t>
      </w:r>
      <w:r w:rsidRPr="00581E70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>«О  внесении изменений в решение Совета депутатов Новооскольского городского округ</w:t>
      </w:r>
      <w:r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 xml:space="preserve">а от  </w:t>
      </w:r>
      <w:r w:rsidR="00942551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>24 декабря 2021 года   № 698</w:t>
      </w:r>
      <w:r w:rsidR="00942551" w:rsidRPr="00581E70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 xml:space="preserve"> </w:t>
      </w:r>
      <w:r w:rsidRPr="00581E70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>«О бюджете Новооскол</w:t>
      </w:r>
      <w:r w:rsidR="00942551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>ьского городского округа на 2022 год и на плановый период 2023 и 2024</w:t>
      </w:r>
      <w:r w:rsidRPr="00581E70"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  <w:t xml:space="preserve"> годов» </w:t>
      </w:r>
      <w:r w:rsidR="00942551" w:rsidRPr="003A28E0">
        <w:rPr>
          <w:rFonts w:ascii="Times New Roman" w:hAnsi="Times New Roman"/>
          <w:i w:val="0"/>
          <w:spacing w:val="0"/>
          <w:w w:val="100"/>
          <w:sz w:val="26"/>
          <w:szCs w:val="26"/>
        </w:rPr>
        <w:t>разместить</w:t>
      </w:r>
      <w:r w:rsidRPr="003A28E0">
        <w:rPr>
          <w:rFonts w:ascii="Times New Roman" w:hAnsi="Times New Roman"/>
          <w:i w:val="0"/>
          <w:spacing w:val="0"/>
          <w:w w:val="100"/>
          <w:sz w:val="26"/>
          <w:szCs w:val="26"/>
        </w:rPr>
        <w:t xml:space="preserve"> в сетевом издании «Вперед Новооскольская газета» (no-vpered.ru).</w:t>
      </w:r>
    </w:p>
    <w:p w:rsidR="00581E70" w:rsidRDefault="00581E70" w:rsidP="00502764">
      <w:p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</w:p>
    <w:p w:rsidR="00502764" w:rsidRPr="00581E70" w:rsidRDefault="00502764" w:rsidP="00502764">
      <w:pPr>
        <w:rPr>
          <w:rFonts w:ascii="Times New Roman" w:hAnsi="Times New Roman"/>
          <w:b w:val="0"/>
          <w:bCs w:val="0"/>
          <w:i w:val="0"/>
          <w:spacing w:val="0"/>
          <w:w w:val="100"/>
          <w:sz w:val="26"/>
          <w:szCs w:val="26"/>
        </w:rPr>
      </w:pPr>
    </w:p>
    <w:p w:rsidR="007E32AC" w:rsidRPr="00581E70" w:rsidRDefault="007E32AC" w:rsidP="00502764">
      <w:pPr>
        <w:shd w:val="clear" w:color="auto" w:fill="FFFFFF"/>
        <w:jc w:val="both"/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54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44"/>
        <w:gridCol w:w="2535"/>
        <w:gridCol w:w="1885"/>
      </w:tblGrid>
      <w:tr w:rsidR="007E32AC" w:rsidRPr="00502764" w:rsidTr="007E32AC">
        <w:tc>
          <w:tcPr>
            <w:tcW w:w="4944" w:type="dxa"/>
          </w:tcPr>
          <w:p w:rsidR="007E32AC" w:rsidRPr="00502764" w:rsidRDefault="007E32AC" w:rsidP="003677A7">
            <w:pPr>
              <w:rPr>
                <w:rFonts w:ascii="Times New Roman" w:hAnsi="Times New Roman"/>
                <w:i w:val="0"/>
                <w:spacing w:val="0"/>
                <w:w w:val="100"/>
                <w:sz w:val="26"/>
                <w:szCs w:val="26"/>
              </w:rPr>
            </w:pPr>
          </w:p>
          <w:p w:rsidR="007A5E9A" w:rsidRPr="00502764" w:rsidRDefault="007A5E9A" w:rsidP="003677A7">
            <w:pPr>
              <w:rPr>
                <w:rFonts w:ascii="Times New Roman" w:hAnsi="Times New Roman"/>
                <w:i w:val="0"/>
                <w:spacing w:val="0"/>
                <w:w w:val="100"/>
                <w:sz w:val="26"/>
                <w:szCs w:val="26"/>
              </w:rPr>
            </w:pPr>
          </w:p>
          <w:p w:rsidR="007E32AC" w:rsidRPr="00502764" w:rsidRDefault="007E32AC" w:rsidP="003677A7">
            <w:pPr>
              <w:jc w:val="center"/>
              <w:rPr>
                <w:rFonts w:ascii="Times New Roman" w:hAnsi="Times New Roman"/>
                <w:i w:val="0"/>
                <w:spacing w:val="0"/>
                <w:w w:val="100"/>
                <w:sz w:val="26"/>
                <w:szCs w:val="26"/>
              </w:rPr>
            </w:pPr>
            <w:r w:rsidRPr="00502764">
              <w:rPr>
                <w:rFonts w:ascii="Times New Roman" w:hAnsi="Times New Roman"/>
                <w:i w:val="0"/>
                <w:spacing w:val="0"/>
                <w:w w:val="100"/>
                <w:sz w:val="26"/>
                <w:szCs w:val="26"/>
              </w:rPr>
              <w:t>Заместитель председателя</w:t>
            </w:r>
          </w:p>
          <w:p w:rsidR="007E32AC" w:rsidRPr="00502764" w:rsidRDefault="007E32AC" w:rsidP="003677A7">
            <w:pPr>
              <w:jc w:val="center"/>
              <w:rPr>
                <w:rFonts w:ascii="Times New Roman" w:hAnsi="Times New Roman"/>
                <w:i w:val="0"/>
                <w:spacing w:val="0"/>
                <w:w w:val="100"/>
                <w:sz w:val="26"/>
                <w:szCs w:val="26"/>
              </w:rPr>
            </w:pPr>
            <w:r w:rsidRPr="00502764">
              <w:rPr>
                <w:rFonts w:ascii="Times New Roman" w:hAnsi="Times New Roman"/>
                <w:i w:val="0"/>
                <w:spacing w:val="0"/>
                <w:w w:val="100"/>
                <w:sz w:val="26"/>
                <w:szCs w:val="26"/>
              </w:rPr>
              <w:t>Совета депутатов Новооскольского городского округа</w:t>
            </w:r>
          </w:p>
        </w:tc>
        <w:tc>
          <w:tcPr>
            <w:tcW w:w="2535" w:type="dxa"/>
          </w:tcPr>
          <w:p w:rsidR="007E32AC" w:rsidRPr="00502764" w:rsidRDefault="00502764" w:rsidP="00367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pacing w:val="0"/>
                <w:w w:val="100"/>
                <w:sz w:val="26"/>
                <w:szCs w:val="26"/>
              </w:rPr>
            </w:pPr>
            <w:r w:rsidRPr="00502764">
              <w:rPr>
                <w:rFonts w:ascii="Times New Roman" w:hAnsi="Times New Roman"/>
                <w:i w:val="0"/>
                <w:noProof/>
                <w:spacing w:val="0"/>
                <w:w w:val="100"/>
                <w:sz w:val="26"/>
                <w:szCs w:val="26"/>
              </w:rPr>
              <w:drawing>
                <wp:anchor distT="0" distB="0" distL="6401435" distR="6401435" simplePos="0" relativeHeight="251659264" behindDoc="0" locked="0" layoutInCell="1" allowOverlap="1">
                  <wp:simplePos x="0" y="0"/>
                  <wp:positionH relativeFrom="margin">
                    <wp:posOffset>284480</wp:posOffset>
                  </wp:positionH>
                  <wp:positionV relativeFrom="paragraph">
                    <wp:posOffset>438785</wp:posOffset>
                  </wp:positionV>
                  <wp:extent cx="1372235" cy="906145"/>
                  <wp:effectExtent l="19050" t="0" r="0" b="0"/>
                  <wp:wrapTopAndBottom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5" w:type="dxa"/>
          </w:tcPr>
          <w:p w:rsidR="007E32AC" w:rsidRPr="00502764" w:rsidRDefault="007E32AC" w:rsidP="003677A7">
            <w:pPr>
              <w:rPr>
                <w:rFonts w:ascii="Times New Roman" w:hAnsi="Times New Roman"/>
                <w:i w:val="0"/>
                <w:spacing w:val="0"/>
                <w:w w:val="100"/>
                <w:sz w:val="26"/>
                <w:szCs w:val="26"/>
              </w:rPr>
            </w:pPr>
          </w:p>
          <w:p w:rsidR="007E32AC" w:rsidRPr="00502764" w:rsidRDefault="007E32AC" w:rsidP="003677A7">
            <w:pPr>
              <w:rPr>
                <w:rFonts w:ascii="Times New Roman" w:hAnsi="Times New Roman"/>
                <w:i w:val="0"/>
                <w:spacing w:val="0"/>
                <w:w w:val="100"/>
                <w:sz w:val="26"/>
                <w:szCs w:val="26"/>
              </w:rPr>
            </w:pPr>
          </w:p>
          <w:p w:rsidR="007E32AC" w:rsidRPr="00502764" w:rsidRDefault="007E32AC" w:rsidP="003677A7">
            <w:pPr>
              <w:rPr>
                <w:rFonts w:ascii="Times New Roman" w:hAnsi="Times New Roman"/>
                <w:i w:val="0"/>
                <w:spacing w:val="0"/>
                <w:w w:val="100"/>
                <w:sz w:val="26"/>
                <w:szCs w:val="26"/>
              </w:rPr>
            </w:pPr>
          </w:p>
          <w:p w:rsidR="007A5E9A" w:rsidRPr="00502764" w:rsidRDefault="007A5E9A" w:rsidP="003677A7">
            <w:pPr>
              <w:rPr>
                <w:rFonts w:ascii="Times New Roman" w:hAnsi="Times New Roman"/>
                <w:i w:val="0"/>
                <w:spacing w:val="0"/>
                <w:w w:val="100"/>
                <w:sz w:val="26"/>
                <w:szCs w:val="26"/>
              </w:rPr>
            </w:pPr>
          </w:p>
          <w:p w:rsidR="007E32AC" w:rsidRPr="00502764" w:rsidRDefault="007E32AC" w:rsidP="007A5E9A">
            <w:pPr>
              <w:jc w:val="right"/>
              <w:rPr>
                <w:rFonts w:ascii="Times New Roman" w:hAnsi="Times New Roman"/>
                <w:i w:val="0"/>
                <w:spacing w:val="0"/>
                <w:w w:val="100"/>
                <w:sz w:val="26"/>
                <w:szCs w:val="26"/>
              </w:rPr>
            </w:pPr>
            <w:r w:rsidRPr="00502764">
              <w:rPr>
                <w:rFonts w:ascii="Times New Roman" w:hAnsi="Times New Roman"/>
                <w:i w:val="0"/>
                <w:spacing w:val="0"/>
                <w:w w:val="100"/>
                <w:sz w:val="26"/>
                <w:szCs w:val="26"/>
              </w:rPr>
              <w:t>А.Н. Чернов</w:t>
            </w:r>
          </w:p>
        </w:tc>
      </w:tr>
    </w:tbl>
    <w:p w:rsidR="007E32AC" w:rsidRPr="00A34E4C" w:rsidRDefault="007E32AC" w:rsidP="007E32AC">
      <w:pPr>
        <w:rPr>
          <w:w w:val="100"/>
        </w:rPr>
      </w:pPr>
    </w:p>
    <w:p w:rsidR="003B723F" w:rsidRDefault="003B723F"/>
    <w:p w:rsidR="00E61A9E" w:rsidRDefault="00E61A9E"/>
    <w:p w:rsidR="00E61A9E" w:rsidRDefault="00E61A9E"/>
    <w:p w:rsidR="00E61A9E" w:rsidRDefault="00E61A9E"/>
    <w:p w:rsidR="00E61A9E" w:rsidRDefault="00E61A9E"/>
    <w:p w:rsidR="00E61A9E" w:rsidRDefault="00E61A9E"/>
    <w:p w:rsidR="00E61A9E" w:rsidRDefault="00E61A9E"/>
    <w:p w:rsidR="00E61A9E" w:rsidRDefault="00E61A9E"/>
    <w:p w:rsidR="00E61A9E" w:rsidRDefault="00E61A9E"/>
    <w:p w:rsidR="00E61A9E" w:rsidRDefault="00E61A9E"/>
    <w:p w:rsidR="00942551" w:rsidRDefault="00942551"/>
    <w:p w:rsidR="00942551" w:rsidRDefault="00942551"/>
    <w:p w:rsidR="00942551" w:rsidRDefault="00942551"/>
    <w:p w:rsidR="00942551" w:rsidRDefault="00942551"/>
    <w:p w:rsidR="00942551" w:rsidRDefault="00942551"/>
    <w:p w:rsidR="00942551" w:rsidRDefault="00942551" w:rsidP="00942551">
      <w:pPr>
        <w:jc w:val="right"/>
      </w:pPr>
      <w:r>
        <w:lastRenderedPageBreak/>
        <w:t>Приложение</w:t>
      </w:r>
    </w:p>
    <w:p w:rsidR="00942551" w:rsidRDefault="00942551" w:rsidP="00942551">
      <w:pPr>
        <w:jc w:val="right"/>
      </w:pPr>
    </w:p>
    <w:p w:rsidR="00E61A9E" w:rsidRDefault="00E61A9E"/>
    <w:p w:rsidR="00942551" w:rsidRPr="00B43DE2" w:rsidRDefault="00942551" w:rsidP="00942551">
      <w:pPr>
        <w:pStyle w:val="ab"/>
        <w:rPr>
          <w:rFonts w:ascii="Times New Roman" w:hAnsi="Times New Roman"/>
          <w:i w:val="0"/>
          <w:sz w:val="26"/>
          <w:szCs w:val="26"/>
        </w:rPr>
      </w:pPr>
      <w:r w:rsidRPr="00B43DE2">
        <w:rPr>
          <w:rFonts w:ascii="Times New Roman" w:hAnsi="Times New Roman"/>
          <w:i w:val="0"/>
          <w:sz w:val="26"/>
          <w:szCs w:val="26"/>
        </w:rPr>
        <w:t>П  Е Р Е Ч Е Н Ь</w:t>
      </w:r>
    </w:p>
    <w:p w:rsidR="00942551" w:rsidRPr="00942551" w:rsidRDefault="00942551" w:rsidP="00942551">
      <w:pPr>
        <w:jc w:val="center"/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</w:pPr>
      <w:r w:rsidRPr="00942551"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  <w:t xml:space="preserve">вопросов,  рассмотренных  на пятьдесят третьем заседании  </w:t>
      </w:r>
    </w:p>
    <w:p w:rsidR="00942551" w:rsidRPr="00942551" w:rsidRDefault="00942551" w:rsidP="00942551">
      <w:pPr>
        <w:jc w:val="center"/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</w:pPr>
      <w:r w:rsidRPr="00942551"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  <w:t xml:space="preserve">Совета депутатов Новооскольского городского округа </w:t>
      </w:r>
    </w:p>
    <w:p w:rsidR="00942551" w:rsidRPr="00942551" w:rsidRDefault="00942551" w:rsidP="00942551">
      <w:pPr>
        <w:jc w:val="right"/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</w:pPr>
    </w:p>
    <w:p w:rsidR="00942551" w:rsidRPr="00942551" w:rsidRDefault="00FF4AF6" w:rsidP="00942551">
      <w:pPr>
        <w:jc w:val="right"/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</w:pPr>
      <w:r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  <w:t>31 мая</w:t>
      </w:r>
      <w:r w:rsidR="00942551" w:rsidRPr="00942551"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  <w:t xml:space="preserve">  2022  года  </w:t>
      </w:r>
    </w:p>
    <w:p w:rsidR="00942551" w:rsidRPr="00942551" w:rsidRDefault="00942551" w:rsidP="00942551">
      <w:pPr>
        <w:jc w:val="right"/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5"/>
        <w:gridCol w:w="34"/>
        <w:gridCol w:w="1100"/>
      </w:tblGrid>
      <w:tr w:rsidR="00942551" w:rsidRPr="00942551" w:rsidTr="003677A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51" w:rsidRPr="00942551" w:rsidRDefault="00942551" w:rsidP="003677A7">
            <w:pPr>
              <w:jc w:val="center"/>
              <w:rPr>
                <w:rFonts w:ascii="Times New Roman" w:hAnsi="Times New Roman"/>
                <w:b w:val="0"/>
                <w:i w:val="0"/>
                <w:spacing w:val="0"/>
                <w:w w:val="100"/>
                <w:sz w:val="26"/>
                <w:szCs w:val="26"/>
              </w:rPr>
            </w:pPr>
            <w:r w:rsidRPr="00942551">
              <w:rPr>
                <w:rFonts w:ascii="Times New Roman" w:hAnsi="Times New Roman"/>
                <w:b w:val="0"/>
                <w:i w:val="0"/>
                <w:spacing w:val="0"/>
                <w:w w:val="100"/>
                <w:sz w:val="26"/>
                <w:szCs w:val="26"/>
              </w:rPr>
              <w:t>№</w:t>
            </w:r>
          </w:p>
          <w:p w:rsidR="00942551" w:rsidRPr="00942551" w:rsidRDefault="00942551" w:rsidP="003677A7">
            <w:pPr>
              <w:jc w:val="center"/>
              <w:rPr>
                <w:rFonts w:ascii="Times New Roman" w:hAnsi="Times New Roman"/>
                <w:b w:val="0"/>
                <w:i w:val="0"/>
                <w:spacing w:val="0"/>
                <w:w w:val="100"/>
                <w:sz w:val="26"/>
                <w:szCs w:val="26"/>
              </w:rPr>
            </w:pPr>
            <w:r w:rsidRPr="00942551">
              <w:rPr>
                <w:rFonts w:ascii="Times New Roman" w:hAnsi="Times New Roman"/>
                <w:b w:val="0"/>
                <w:i w:val="0"/>
                <w:spacing w:val="0"/>
                <w:w w:val="100"/>
                <w:sz w:val="26"/>
                <w:szCs w:val="26"/>
              </w:rPr>
              <w:t>п/п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51" w:rsidRPr="00942551" w:rsidRDefault="00942551" w:rsidP="003677A7">
            <w:pPr>
              <w:pStyle w:val="1"/>
              <w:spacing w:line="240" w:lineRule="auto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942551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Наименование решения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51" w:rsidRPr="00942551" w:rsidRDefault="00942551" w:rsidP="003677A7">
            <w:pPr>
              <w:jc w:val="center"/>
              <w:rPr>
                <w:rFonts w:ascii="Times New Roman" w:hAnsi="Times New Roman"/>
                <w:b w:val="0"/>
                <w:i w:val="0"/>
                <w:spacing w:val="0"/>
                <w:w w:val="100"/>
                <w:sz w:val="26"/>
                <w:szCs w:val="26"/>
              </w:rPr>
            </w:pPr>
            <w:r w:rsidRPr="00942551">
              <w:rPr>
                <w:rFonts w:ascii="Times New Roman" w:hAnsi="Times New Roman"/>
                <w:b w:val="0"/>
                <w:i w:val="0"/>
                <w:spacing w:val="0"/>
                <w:w w:val="100"/>
                <w:sz w:val="26"/>
                <w:szCs w:val="26"/>
              </w:rPr>
              <w:t>№ решения</w:t>
            </w:r>
          </w:p>
        </w:tc>
      </w:tr>
      <w:tr w:rsidR="003A28E0" w:rsidRPr="00942551" w:rsidTr="003677A7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942551" w:rsidRDefault="003A28E0" w:rsidP="00942551">
            <w:pPr>
              <w:pStyle w:val="ad"/>
              <w:numPr>
                <w:ilvl w:val="0"/>
                <w:numId w:val="4"/>
              </w:num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E0" w:rsidRPr="003A28E0" w:rsidRDefault="003A28E0" w:rsidP="003677A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pacing w:val="0"/>
                <w:w w:val="100"/>
                <w:sz w:val="24"/>
              </w:rPr>
            </w:pPr>
            <w:r w:rsidRPr="003A28E0">
              <w:rPr>
                <w:b w:val="0"/>
                <w:i w:val="0"/>
                <w:spacing w:val="0"/>
                <w:w w:val="100"/>
                <w:sz w:val="24"/>
              </w:rPr>
              <w:t>О мерах поддержки в сфере имущественных и земельных отношений на территории Новооскольского городского округа</w:t>
            </w:r>
          </w:p>
          <w:p w:rsidR="003A28E0" w:rsidRPr="003A28E0" w:rsidRDefault="003A28E0" w:rsidP="003677A7">
            <w:pPr>
              <w:tabs>
                <w:tab w:val="left" w:pos="6096"/>
                <w:tab w:val="left" w:pos="6972"/>
                <w:tab w:val="left" w:pos="7140"/>
                <w:tab w:val="left" w:pos="8998"/>
              </w:tabs>
              <w:jc w:val="both"/>
              <w:rPr>
                <w:b w:val="0"/>
                <w:i w:val="0"/>
                <w:spacing w:val="0"/>
                <w:w w:val="1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3A28E0" w:rsidRDefault="003A28E0" w:rsidP="003677A7">
            <w:pPr>
              <w:jc w:val="center"/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</w:rPr>
            </w:pPr>
            <w:r w:rsidRPr="003A28E0"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  <w:szCs w:val="22"/>
              </w:rPr>
              <w:t>777</w:t>
            </w:r>
          </w:p>
        </w:tc>
      </w:tr>
      <w:tr w:rsidR="003A28E0" w:rsidRPr="00942551" w:rsidTr="003677A7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942551" w:rsidRDefault="003A28E0" w:rsidP="00942551">
            <w:pPr>
              <w:pStyle w:val="ad"/>
              <w:numPr>
                <w:ilvl w:val="0"/>
                <w:numId w:val="4"/>
              </w:num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E0" w:rsidRPr="003A28E0" w:rsidRDefault="003A28E0" w:rsidP="003677A7">
            <w:pPr>
              <w:tabs>
                <w:tab w:val="left" w:pos="0"/>
              </w:tabs>
              <w:jc w:val="both"/>
              <w:rPr>
                <w:b w:val="0"/>
                <w:i w:val="0"/>
                <w:spacing w:val="0"/>
                <w:w w:val="100"/>
                <w:sz w:val="24"/>
              </w:rPr>
            </w:pPr>
            <w:r w:rsidRPr="003A28E0">
              <w:rPr>
                <w:b w:val="0"/>
                <w:i w:val="0"/>
                <w:spacing w:val="0"/>
                <w:w w:val="100"/>
                <w:sz w:val="24"/>
              </w:rPr>
              <w:t>Об утверждении Порядка определения цены продажи земельных участков,   находящихся в муниципальной собственности Новооскольского городского округа, предоставляемых без проведения торгов</w:t>
            </w:r>
          </w:p>
          <w:p w:rsidR="003A28E0" w:rsidRPr="003A28E0" w:rsidRDefault="003A28E0" w:rsidP="003677A7">
            <w:pPr>
              <w:tabs>
                <w:tab w:val="left" w:pos="6096"/>
                <w:tab w:val="left" w:pos="6972"/>
                <w:tab w:val="left" w:pos="7140"/>
                <w:tab w:val="left" w:pos="8998"/>
              </w:tabs>
              <w:jc w:val="both"/>
              <w:rPr>
                <w:b w:val="0"/>
                <w:i w:val="0"/>
                <w:spacing w:val="0"/>
                <w:w w:val="1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3A28E0" w:rsidRDefault="003A28E0" w:rsidP="003677A7">
            <w:pPr>
              <w:jc w:val="center"/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</w:rPr>
            </w:pPr>
            <w:r w:rsidRPr="003A28E0"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  <w:szCs w:val="22"/>
              </w:rPr>
              <w:t>778</w:t>
            </w:r>
          </w:p>
        </w:tc>
      </w:tr>
      <w:tr w:rsidR="003A28E0" w:rsidRPr="00942551" w:rsidTr="003677A7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942551" w:rsidRDefault="003A28E0" w:rsidP="00942551">
            <w:pPr>
              <w:pStyle w:val="ad"/>
              <w:numPr>
                <w:ilvl w:val="0"/>
                <w:numId w:val="4"/>
              </w:num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E0" w:rsidRPr="003A28E0" w:rsidRDefault="003A28E0" w:rsidP="003677A7">
            <w:pPr>
              <w:tabs>
                <w:tab w:val="left" w:pos="6096"/>
                <w:tab w:val="left" w:pos="6972"/>
                <w:tab w:val="left" w:pos="7140"/>
              </w:tabs>
              <w:ind w:right="34"/>
              <w:jc w:val="both"/>
              <w:rPr>
                <w:b w:val="0"/>
                <w:i w:val="0"/>
                <w:spacing w:val="0"/>
                <w:w w:val="100"/>
                <w:sz w:val="24"/>
              </w:rPr>
            </w:pPr>
            <w:r w:rsidRPr="003A28E0">
              <w:rPr>
                <w:b w:val="0"/>
                <w:i w:val="0"/>
                <w:spacing w:val="0"/>
                <w:w w:val="100"/>
                <w:sz w:val="24"/>
              </w:rPr>
              <w:t>Об утверждении Правил благоустройства территории Новооскольского городского округа</w:t>
            </w:r>
          </w:p>
          <w:p w:rsidR="003A28E0" w:rsidRPr="003A28E0" w:rsidRDefault="003A28E0" w:rsidP="003677A7">
            <w:pPr>
              <w:tabs>
                <w:tab w:val="left" w:pos="6096"/>
                <w:tab w:val="left" w:pos="6972"/>
                <w:tab w:val="left" w:pos="7140"/>
                <w:tab w:val="left" w:pos="8998"/>
              </w:tabs>
              <w:jc w:val="both"/>
              <w:rPr>
                <w:b w:val="0"/>
                <w:i w:val="0"/>
                <w:spacing w:val="0"/>
                <w:w w:val="1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3A28E0" w:rsidRDefault="003A28E0" w:rsidP="003677A7">
            <w:pPr>
              <w:jc w:val="center"/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</w:rPr>
            </w:pPr>
            <w:r w:rsidRPr="003A28E0"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  <w:szCs w:val="22"/>
              </w:rPr>
              <w:t>781</w:t>
            </w:r>
          </w:p>
        </w:tc>
      </w:tr>
      <w:tr w:rsidR="003A28E0" w:rsidRPr="00942551" w:rsidTr="003677A7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942551" w:rsidRDefault="003A28E0" w:rsidP="00942551">
            <w:pPr>
              <w:pStyle w:val="ad"/>
              <w:numPr>
                <w:ilvl w:val="0"/>
                <w:numId w:val="4"/>
              </w:num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E0" w:rsidRPr="003A28E0" w:rsidRDefault="003A28E0" w:rsidP="003677A7">
            <w:pPr>
              <w:tabs>
                <w:tab w:val="left" w:pos="6096"/>
                <w:tab w:val="left" w:pos="6972"/>
                <w:tab w:val="left" w:pos="7140"/>
              </w:tabs>
              <w:ind w:right="34"/>
              <w:jc w:val="both"/>
              <w:rPr>
                <w:b w:val="0"/>
                <w:i w:val="0"/>
                <w:spacing w:val="0"/>
                <w:w w:val="100"/>
                <w:sz w:val="24"/>
              </w:rPr>
            </w:pPr>
            <w:r w:rsidRPr="003A28E0">
              <w:rPr>
                <w:b w:val="0"/>
                <w:i w:val="0"/>
                <w:spacing w:val="0"/>
                <w:w w:val="100"/>
                <w:sz w:val="24"/>
              </w:rPr>
              <w:t>Об утверждении Положения о Молодежном совете при Совете депутатов Новооскольского городского округа</w:t>
            </w:r>
          </w:p>
          <w:p w:rsidR="003A28E0" w:rsidRPr="003A28E0" w:rsidRDefault="003A28E0" w:rsidP="003677A7">
            <w:pPr>
              <w:tabs>
                <w:tab w:val="left" w:pos="6096"/>
                <w:tab w:val="left" w:pos="6972"/>
                <w:tab w:val="left" w:pos="7140"/>
                <w:tab w:val="left" w:pos="8998"/>
              </w:tabs>
              <w:jc w:val="both"/>
              <w:rPr>
                <w:b w:val="0"/>
                <w:i w:val="0"/>
                <w:spacing w:val="0"/>
                <w:w w:val="1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3A28E0" w:rsidRDefault="003A28E0" w:rsidP="003677A7">
            <w:pPr>
              <w:jc w:val="center"/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</w:rPr>
            </w:pPr>
            <w:r w:rsidRPr="003A28E0"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  <w:szCs w:val="22"/>
              </w:rPr>
              <w:t>782</w:t>
            </w:r>
          </w:p>
        </w:tc>
      </w:tr>
      <w:tr w:rsidR="003A28E0" w:rsidRPr="00942551" w:rsidTr="003677A7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942551" w:rsidRDefault="003A28E0" w:rsidP="00942551">
            <w:pPr>
              <w:pStyle w:val="ad"/>
              <w:numPr>
                <w:ilvl w:val="0"/>
                <w:numId w:val="4"/>
              </w:num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E0" w:rsidRPr="003A28E0" w:rsidRDefault="003A28E0" w:rsidP="003677A7">
            <w:pPr>
              <w:tabs>
                <w:tab w:val="left" w:pos="6096"/>
                <w:tab w:val="left" w:pos="6972"/>
                <w:tab w:val="left" w:pos="7140"/>
              </w:tabs>
              <w:ind w:right="34"/>
              <w:jc w:val="both"/>
              <w:rPr>
                <w:b w:val="0"/>
                <w:i w:val="0"/>
                <w:spacing w:val="0"/>
                <w:w w:val="100"/>
                <w:sz w:val="24"/>
              </w:rPr>
            </w:pPr>
            <w:r w:rsidRPr="003A28E0">
              <w:rPr>
                <w:b w:val="0"/>
                <w:i w:val="0"/>
                <w:spacing w:val="0"/>
                <w:w w:val="100"/>
                <w:sz w:val="24"/>
              </w:rPr>
              <w:t>О внесении изменений в решение Совета депутатов Новооскольского городского округа  от 24 декабря 2021 года № 698 «О бюджете Новооскольского городского округа на 2022 год и плановый период 2023 и 2024 годов».</w:t>
            </w:r>
          </w:p>
          <w:p w:rsidR="003A28E0" w:rsidRPr="003A28E0" w:rsidRDefault="003A28E0" w:rsidP="003677A7">
            <w:pPr>
              <w:tabs>
                <w:tab w:val="left" w:pos="6096"/>
                <w:tab w:val="left" w:pos="6972"/>
                <w:tab w:val="left" w:pos="7140"/>
                <w:tab w:val="left" w:pos="8998"/>
              </w:tabs>
              <w:jc w:val="both"/>
              <w:rPr>
                <w:b w:val="0"/>
                <w:i w:val="0"/>
                <w:spacing w:val="0"/>
                <w:w w:val="1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3A28E0" w:rsidRDefault="003A28E0" w:rsidP="003677A7">
            <w:pPr>
              <w:jc w:val="center"/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</w:rPr>
            </w:pPr>
            <w:r w:rsidRPr="003A28E0"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  <w:szCs w:val="22"/>
              </w:rPr>
              <w:t>785</w:t>
            </w:r>
          </w:p>
        </w:tc>
      </w:tr>
      <w:tr w:rsidR="003A28E0" w:rsidRPr="00942551" w:rsidTr="003677A7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942551" w:rsidRDefault="003A28E0" w:rsidP="00942551">
            <w:pPr>
              <w:pStyle w:val="ad"/>
              <w:numPr>
                <w:ilvl w:val="0"/>
                <w:numId w:val="4"/>
              </w:num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E0" w:rsidRPr="003A28E0" w:rsidRDefault="003A28E0" w:rsidP="003677A7">
            <w:pPr>
              <w:pStyle w:val="2"/>
              <w:shd w:val="clear" w:color="auto" w:fill="auto"/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A28E0">
              <w:rPr>
                <w:bCs/>
                <w:sz w:val="24"/>
                <w:szCs w:val="24"/>
              </w:rPr>
              <w:t xml:space="preserve">О внесении изменения в решение Совета депутатов Новооскольского городского округа  от 28 сентября 2021 года № 649 </w:t>
            </w:r>
            <w:r w:rsidRPr="003A28E0">
              <w:rPr>
                <w:sz w:val="24"/>
                <w:szCs w:val="24"/>
              </w:rPr>
              <w:t>«Об утверждении Положения о муниципальном  контроле в сфере благоустройства на территории Новооскольского городского округа»</w:t>
            </w:r>
          </w:p>
          <w:p w:rsidR="003A28E0" w:rsidRPr="003A28E0" w:rsidRDefault="003A28E0" w:rsidP="003677A7">
            <w:pPr>
              <w:tabs>
                <w:tab w:val="left" w:pos="6096"/>
                <w:tab w:val="left" w:pos="6972"/>
                <w:tab w:val="left" w:pos="7140"/>
                <w:tab w:val="left" w:pos="8998"/>
              </w:tabs>
              <w:jc w:val="both"/>
              <w:rPr>
                <w:b w:val="0"/>
                <w:i w:val="0"/>
                <w:spacing w:val="0"/>
                <w:w w:val="1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3A28E0" w:rsidRDefault="003A28E0" w:rsidP="003677A7">
            <w:pPr>
              <w:jc w:val="center"/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</w:rPr>
            </w:pPr>
            <w:r w:rsidRPr="003A28E0"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  <w:szCs w:val="22"/>
              </w:rPr>
              <w:t>786</w:t>
            </w:r>
          </w:p>
        </w:tc>
      </w:tr>
      <w:tr w:rsidR="003A28E0" w:rsidRPr="00942551" w:rsidTr="003677A7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942551" w:rsidRDefault="003A28E0" w:rsidP="00942551">
            <w:pPr>
              <w:pStyle w:val="ad"/>
              <w:numPr>
                <w:ilvl w:val="0"/>
                <w:numId w:val="4"/>
              </w:num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E0" w:rsidRPr="003A28E0" w:rsidRDefault="003A28E0" w:rsidP="003677A7">
            <w:pPr>
              <w:pStyle w:val="2"/>
              <w:shd w:val="clear" w:color="auto" w:fill="auto"/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A28E0">
              <w:rPr>
                <w:bCs/>
                <w:sz w:val="24"/>
                <w:szCs w:val="24"/>
              </w:rPr>
              <w:t xml:space="preserve">О внесении изменения в решение Совета депутатов Новооскольского городского округа  от 28 сентября 2021 года № 650 </w:t>
            </w:r>
            <w:r w:rsidRPr="003A28E0">
              <w:rPr>
                <w:sz w:val="24"/>
                <w:szCs w:val="24"/>
              </w:rPr>
              <w:t>«Об утверждении Положения о  муниципальном жилищном контроле на территории Новооскольского городского округа»</w:t>
            </w:r>
          </w:p>
          <w:tbl>
            <w:tblPr>
              <w:tblW w:w="9105" w:type="dxa"/>
              <w:tblLayout w:type="fixed"/>
              <w:tblLook w:val="0000"/>
            </w:tblPr>
            <w:tblGrid>
              <w:gridCol w:w="9105"/>
            </w:tblGrid>
            <w:tr w:rsidR="003A28E0" w:rsidRPr="003A28E0" w:rsidTr="003677A7">
              <w:tc>
                <w:tcPr>
                  <w:tcW w:w="9105" w:type="dxa"/>
                  <w:shd w:val="clear" w:color="auto" w:fill="auto"/>
                </w:tcPr>
                <w:p w:rsidR="003A28E0" w:rsidRPr="003A28E0" w:rsidRDefault="003A28E0" w:rsidP="003677A7">
                  <w:pPr>
                    <w:tabs>
                      <w:tab w:val="left" w:pos="6096"/>
                      <w:tab w:val="left" w:pos="6972"/>
                      <w:tab w:val="left" w:pos="7140"/>
                      <w:tab w:val="left" w:pos="8998"/>
                    </w:tabs>
                    <w:jc w:val="both"/>
                    <w:rPr>
                      <w:b w:val="0"/>
                      <w:i w:val="0"/>
                      <w:spacing w:val="0"/>
                      <w:w w:val="100"/>
                      <w:sz w:val="24"/>
                    </w:rPr>
                  </w:pPr>
                </w:p>
              </w:tc>
            </w:tr>
          </w:tbl>
          <w:p w:rsidR="003A28E0" w:rsidRPr="003A28E0" w:rsidRDefault="003A28E0" w:rsidP="003677A7">
            <w:pPr>
              <w:tabs>
                <w:tab w:val="left" w:pos="6096"/>
                <w:tab w:val="left" w:pos="6972"/>
                <w:tab w:val="left" w:pos="7140"/>
              </w:tabs>
              <w:ind w:right="34"/>
              <w:jc w:val="both"/>
              <w:rPr>
                <w:b w:val="0"/>
                <w:i w:val="0"/>
                <w:spacing w:val="0"/>
                <w:w w:val="1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E0" w:rsidRPr="003A28E0" w:rsidRDefault="003A28E0" w:rsidP="003677A7">
            <w:pPr>
              <w:jc w:val="center"/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</w:rPr>
            </w:pPr>
            <w:r w:rsidRPr="003A28E0">
              <w:rPr>
                <w:rFonts w:ascii="Times New Roman" w:hAnsi="Times New Roman"/>
                <w:b w:val="0"/>
                <w:i w:val="0"/>
                <w:spacing w:val="0"/>
                <w:w w:val="100"/>
                <w:sz w:val="22"/>
                <w:szCs w:val="22"/>
              </w:rPr>
              <w:t>787</w:t>
            </w:r>
          </w:p>
        </w:tc>
      </w:tr>
    </w:tbl>
    <w:p w:rsidR="00942551" w:rsidRPr="00942551" w:rsidRDefault="00942551" w:rsidP="00942551">
      <w:pPr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</w:pPr>
      <w:r w:rsidRPr="00942551"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  <w:t xml:space="preserve"> </w:t>
      </w:r>
    </w:p>
    <w:p w:rsidR="00E61A9E" w:rsidRPr="00942551" w:rsidRDefault="00E61A9E">
      <w:pPr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</w:pPr>
    </w:p>
    <w:p w:rsidR="00E61A9E" w:rsidRPr="00942551" w:rsidRDefault="00E61A9E" w:rsidP="00581E70">
      <w:pPr>
        <w:spacing w:line="192" w:lineRule="auto"/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</w:pPr>
    </w:p>
    <w:sectPr w:rsidR="00E61A9E" w:rsidRPr="00942551" w:rsidSect="00FD66B4">
      <w:headerReference w:type="even" r:id="rId8"/>
      <w:headerReference w:type="default" r:id="rId9"/>
      <w:pgSz w:w="11906" w:h="16838"/>
      <w:pgMar w:top="719" w:right="849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04" w:rsidRDefault="000F5304" w:rsidP="00440360">
      <w:r>
        <w:separator/>
      </w:r>
    </w:p>
  </w:endnote>
  <w:endnote w:type="continuationSeparator" w:id="1">
    <w:p w:rsidR="000F5304" w:rsidRDefault="000F5304" w:rsidP="0044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04" w:rsidRDefault="000F5304" w:rsidP="00440360">
      <w:r>
        <w:separator/>
      </w:r>
    </w:p>
  </w:footnote>
  <w:footnote w:type="continuationSeparator" w:id="1">
    <w:p w:rsidR="000F5304" w:rsidRDefault="000F5304" w:rsidP="00440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A7" w:rsidRDefault="0030635B" w:rsidP="003677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6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77A7" w:rsidRDefault="003677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A7" w:rsidRPr="00735AA7" w:rsidRDefault="0030635B" w:rsidP="003677A7">
    <w:pPr>
      <w:pStyle w:val="a4"/>
      <w:framePr w:wrap="around" w:vAnchor="text" w:hAnchor="margin" w:xAlign="center" w:y="1"/>
      <w:rPr>
        <w:rStyle w:val="a6"/>
        <w:rFonts w:ascii="Times New Roman" w:hAnsi="Times New Roman"/>
        <w:b w:val="0"/>
        <w:i w:val="0"/>
        <w:sz w:val="20"/>
        <w:szCs w:val="20"/>
      </w:rPr>
    </w:pPr>
    <w:r w:rsidRPr="00735AA7">
      <w:rPr>
        <w:rStyle w:val="a6"/>
        <w:rFonts w:ascii="Times New Roman" w:hAnsi="Times New Roman"/>
        <w:b w:val="0"/>
        <w:i w:val="0"/>
        <w:sz w:val="20"/>
        <w:szCs w:val="20"/>
      </w:rPr>
      <w:fldChar w:fldCharType="begin"/>
    </w:r>
    <w:r w:rsidR="0072659A" w:rsidRPr="00735AA7">
      <w:rPr>
        <w:rStyle w:val="a6"/>
        <w:rFonts w:ascii="Times New Roman" w:hAnsi="Times New Roman"/>
        <w:b w:val="0"/>
        <w:i w:val="0"/>
        <w:sz w:val="20"/>
        <w:szCs w:val="20"/>
      </w:rPr>
      <w:instrText xml:space="preserve">PAGE  </w:instrText>
    </w:r>
    <w:r w:rsidRPr="00735AA7">
      <w:rPr>
        <w:rStyle w:val="a6"/>
        <w:rFonts w:ascii="Times New Roman" w:hAnsi="Times New Roman"/>
        <w:b w:val="0"/>
        <w:i w:val="0"/>
        <w:sz w:val="20"/>
        <w:szCs w:val="20"/>
      </w:rPr>
      <w:fldChar w:fldCharType="separate"/>
    </w:r>
    <w:r w:rsidR="009D6365">
      <w:rPr>
        <w:rStyle w:val="a6"/>
        <w:rFonts w:ascii="Times New Roman" w:hAnsi="Times New Roman"/>
        <w:b w:val="0"/>
        <w:i w:val="0"/>
        <w:noProof/>
        <w:sz w:val="20"/>
        <w:szCs w:val="20"/>
      </w:rPr>
      <w:t>2</w:t>
    </w:r>
    <w:r w:rsidRPr="00735AA7">
      <w:rPr>
        <w:rStyle w:val="a6"/>
        <w:rFonts w:ascii="Times New Roman" w:hAnsi="Times New Roman"/>
        <w:b w:val="0"/>
        <w:i w:val="0"/>
        <w:sz w:val="20"/>
        <w:szCs w:val="20"/>
      </w:rPr>
      <w:fldChar w:fldCharType="end"/>
    </w:r>
  </w:p>
  <w:p w:rsidR="003677A7" w:rsidRDefault="003677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CE4"/>
    <w:multiLevelType w:val="hybridMultilevel"/>
    <w:tmpl w:val="63DC6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5F299D"/>
    <w:multiLevelType w:val="hybridMultilevel"/>
    <w:tmpl w:val="4FE0A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3B3CC5"/>
    <w:multiLevelType w:val="hybridMultilevel"/>
    <w:tmpl w:val="18C4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2AC"/>
    <w:rsid w:val="00017BDB"/>
    <w:rsid w:val="000360A2"/>
    <w:rsid w:val="00060A68"/>
    <w:rsid w:val="00075713"/>
    <w:rsid w:val="000A044B"/>
    <w:rsid w:val="000E2BC2"/>
    <w:rsid w:val="000F5304"/>
    <w:rsid w:val="001069D2"/>
    <w:rsid w:val="0013793B"/>
    <w:rsid w:val="00161D46"/>
    <w:rsid w:val="001A0CC9"/>
    <w:rsid w:val="001F5FA2"/>
    <w:rsid w:val="00203A72"/>
    <w:rsid w:val="00205271"/>
    <w:rsid w:val="00217EEE"/>
    <w:rsid w:val="002353A4"/>
    <w:rsid w:val="00243DB4"/>
    <w:rsid w:val="00280015"/>
    <w:rsid w:val="002A566A"/>
    <w:rsid w:val="002C0104"/>
    <w:rsid w:val="0030635B"/>
    <w:rsid w:val="0032058D"/>
    <w:rsid w:val="00327B1B"/>
    <w:rsid w:val="003677A7"/>
    <w:rsid w:val="003A28E0"/>
    <w:rsid w:val="003B723F"/>
    <w:rsid w:val="003F7D4D"/>
    <w:rsid w:val="00426D31"/>
    <w:rsid w:val="00432E7E"/>
    <w:rsid w:val="0043743A"/>
    <w:rsid w:val="00440360"/>
    <w:rsid w:val="004B0601"/>
    <w:rsid w:val="004B7612"/>
    <w:rsid w:val="00502764"/>
    <w:rsid w:val="00516DD7"/>
    <w:rsid w:val="00532DB6"/>
    <w:rsid w:val="00551693"/>
    <w:rsid w:val="00555D33"/>
    <w:rsid w:val="005643A1"/>
    <w:rsid w:val="0057136C"/>
    <w:rsid w:val="00576D2F"/>
    <w:rsid w:val="00581E70"/>
    <w:rsid w:val="005A2991"/>
    <w:rsid w:val="005A5316"/>
    <w:rsid w:val="005B2BBF"/>
    <w:rsid w:val="005D39F2"/>
    <w:rsid w:val="006376E4"/>
    <w:rsid w:val="0067605E"/>
    <w:rsid w:val="00684EBE"/>
    <w:rsid w:val="006A09B7"/>
    <w:rsid w:val="006A5713"/>
    <w:rsid w:val="006B6C08"/>
    <w:rsid w:val="006D6F36"/>
    <w:rsid w:val="0072659A"/>
    <w:rsid w:val="0076445C"/>
    <w:rsid w:val="00786DBA"/>
    <w:rsid w:val="007A1D66"/>
    <w:rsid w:val="007A5E9A"/>
    <w:rsid w:val="007A6DD0"/>
    <w:rsid w:val="007B136A"/>
    <w:rsid w:val="007B3E5C"/>
    <w:rsid w:val="007C76A8"/>
    <w:rsid w:val="007D4700"/>
    <w:rsid w:val="007E32AC"/>
    <w:rsid w:val="007F7D9E"/>
    <w:rsid w:val="0080551D"/>
    <w:rsid w:val="00807317"/>
    <w:rsid w:val="008D7D29"/>
    <w:rsid w:val="008F7875"/>
    <w:rsid w:val="00934494"/>
    <w:rsid w:val="00942551"/>
    <w:rsid w:val="009454AC"/>
    <w:rsid w:val="009A1309"/>
    <w:rsid w:val="009B47DE"/>
    <w:rsid w:val="009B776A"/>
    <w:rsid w:val="009C2700"/>
    <w:rsid w:val="009D304A"/>
    <w:rsid w:val="009D4301"/>
    <w:rsid w:val="009D6365"/>
    <w:rsid w:val="00A032E9"/>
    <w:rsid w:val="00A27BCB"/>
    <w:rsid w:val="00A36DD7"/>
    <w:rsid w:val="00A3782F"/>
    <w:rsid w:val="00A84382"/>
    <w:rsid w:val="00A85459"/>
    <w:rsid w:val="00B0214F"/>
    <w:rsid w:val="00B11FE5"/>
    <w:rsid w:val="00B27DB5"/>
    <w:rsid w:val="00B42E02"/>
    <w:rsid w:val="00B96114"/>
    <w:rsid w:val="00BB4AE2"/>
    <w:rsid w:val="00BF50F5"/>
    <w:rsid w:val="00C2688A"/>
    <w:rsid w:val="00C324A0"/>
    <w:rsid w:val="00C32DB1"/>
    <w:rsid w:val="00C47F65"/>
    <w:rsid w:val="00C9149F"/>
    <w:rsid w:val="00CA4420"/>
    <w:rsid w:val="00CB1B4C"/>
    <w:rsid w:val="00CC5096"/>
    <w:rsid w:val="00CD4FE1"/>
    <w:rsid w:val="00D21653"/>
    <w:rsid w:val="00D5596F"/>
    <w:rsid w:val="00D61D5E"/>
    <w:rsid w:val="00D81639"/>
    <w:rsid w:val="00D816A2"/>
    <w:rsid w:val="00D841B9"/>
    <w:rsid w:val="00D95D76"/>
    <w:rsid w:val="00DF3C39"/>
    <w:rsid w:val="00E27E64"/>
    <w:rsid w:val="00E32B71"/>
    <w:rsid w:val="00E40F7A"/>
    <w:rsid w:val="00E556F0"/>
    <w:rsid w:val="00E61A9E"/>
    <w:rsid w:val="00E63693"/>
    <w:rsid w:val="00E757E2"/>
    <w:rsid w:val="00E8492D"/>
    <w:rsid w:val="00E85D66"/>
    <w:rsid w:val="00E90153"/>
    <w:rsid w:val="00E922D6"/>
    <w:rsid w:val="00E94E92"/>
    <w:rsid w:val="00EB55FE"/>
    <w:rsid w:val="00EC0D01"/>
    <w:rsid w:val="00EC2103"/>
    <w:rsid w:val="00F21D56"/>
    <w:rsid w:val="00F317D8"/>
    <w:rsid w:val="00F359E1"/>
    <w:rsid w:val="00F3670F"/>
    <w:rsid w:val="00F91CA5"/>
    <w:rsid w:val="00FC0159"/>
    <w:rsid w:val="00FD66B4"/>
    <w:rsid w:val="00FF4AF6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AC"/>
    <w:pPr>
      <w:spacing w:after="0" w:line="240" w:lineRule="auto"/>
    </w:pPr>
    <w:rPr>
      <w:rFonts w:ascii="Bookman Old Style" w:eastAsia="Times New Roman" w:hAnsi="Bookman Old Style" w:cs="Times New Roman"/>
      <w:b/>
      <w:bCs/>
      <w:i/>
      <w:iCs/>
      <w:spacing w:val="-6"/>
      <w:w w:val="8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1A9E"/>
    <w:pPr>
      <w:keepNext/>
      <w:spacing w:line="192" w:lineRule="auto"/>
      <w:jc w:val="center"/>
      <w:outlineLvl w:val="0"/>
    </w:pPr>
    <w:rPr>
      <w:rFonts w:eastAsia="Calibri"/>
      <w:bCs w:val="0"/>
      <w:iCs w:val="0"/>
      <w:spacing w:val="0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7E32A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b w:val="0"/>
      <w:bCs w:val="0"/>
      <w:i w:val="0"/>
      <w:iCs w:val="0"/>
      <w:spacing w:val="0"/>
      <w:w w:val="100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E3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32AC"/>
    <w:rPr>
      <w:rFonts w:ascii="Bookman Old Style" w:eastAsia="Times New Roman" w:hAnsi="Bookman Old Style" w:cs="Times New Roman"/>
      <w:b/>
      <w:bCs/>
      <w:i/>
      <w:iCs/>
      <w:spacing w:val="-6"/>
      <w:w w:val="85"/>
      <w:sz w:val="28"/>
      <w:szCs w:val="28"/>
      <w:lang w:eastAsia="ru-RU"/>
    </w:rPr>
  </w:style>
  <w:style w:type="character" w:styleId="a6">
    <w:name w:val="page number"/>
    <w:basedOn w:val="a0"/>
    <w:rsid w:val="007E32AC"/>
  </w:style>
  <w:style w:type="paragraph" w:styleId="a7">
    <w:name w:val="Body Text Indent"/>
    <w:basedOn w:val="a"/>
    <w:link w:val="a8"/>
    <w:rsid w:val="007E32AC"/>
    <w:pPr>
      <w:ind w:right="-365" w:firstLine="540"/>
      <w:jc w:val="both"/>
    </w:pPr>
    <w:rPr>
      <w:rFonts w:ascii="Times New Roman" w:hAnsi="Times New Roman"/>
      <w:b w:val="0"/>
      <w:bCs w:val="0"/>
      <w:i w:val="0"/>
      <w:iCs w:val="0"/>
      <w:spacing w:val="0"/>
      <w:w w:val="100"/>
      <w:szCs w:val="24"/>
    </w:rPr>
  </w:style>
  <w:style w:type="character" w:customStyle="1" w:styleId="a8">
    <w:name w:val="Основной текст с отступом Знак"/>
    <w:basedOn w:val="a0"/>
    <w:link w:val="a7"/>
    <w:rsid w:val="007E32A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7B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7B136A"/>
    <w:rPr>
      <w:i/>
      <w:iCs/>
    </w:rPr>
  </w:style>
  <w:style w:type="paragraph" w:customStyle="1" w:styleId="2">
    <w:name w:val="Основной текст (2)"/>
    <w:basedOn w:val="a"/>
    <w:rsid w:val="007B136A"/>
    <w:pPr>
      <w:widowControl w:val="0"/>
      <w:shd w:val="clear" w:color="auto" w:fill="FFFFFF"/>
      <w:suppressAutoHyphens/>
      <w:spacing w:after="1080" w:line="391" w:lineRule="exact"/>
    </w:pPr>
    <w:rPr>
      <w:rFonts w:ascii="Times New Roman" w:hAnsi="Times New Roman"/>
      <w:b w:val="0"/>
      <w:bCs w:val="0"/>
      <w:i w:val="0"/>
      <w:iCs w:val="0"/>
      <w:spacing w:val="0"/>
      <w:w w:val="100"/>
      <w:kern w:val="2"/>
      <w:lang w:eastAsia="zh-CN"/>
    </w:rPr>
  </w:style>
  <w:style w:type="paragraph" w:customStyle="1" w:styleId="20">
    <w:name w:val="Без интервала2"/>
    <w:uiPriority w:val="99"/>
    <w:rsid w:val="006B6C0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E61A9E"/>
    <w:rPr>
      <w:rFonts w:ascii="Bookman Old Style" w:eastAsia="Calibri" w:hAnsi="Bookman Old Style" w:cs="Times New Roman"/>
      <w:b/>
      <w:i/>
      <w:sz w:val="24"/>
      <w:szCs w:val="20"/>
      <w:lang w:eastAsia="ru-RU"/>
    </w:rPr>
  </w:style>
  <w:style w:type="paragraph" w:styleId="aa">
    <w:name w:val="Normal (Web)"/>
    <w:basedOn w:val="a"/>
    <w:uiPriority w:val="99"/>
    <w:rsid w:val="00E61A9E"/>
    <w:pPr>
      <w:spacing w:before="100" w:beforeAutospacing="1" w:after="100" w:afterAutospacing="1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  <w:style w:type="character" w:customStyle="1" w:styleId="11">
    <w:name w:val="Строгий1"/>
    <w:basedOn w:val="a0"/>
    <w:rsid w:val="00E61A9E"/>
    <w:rPr>
      <w:b/>
      <w:bCs/>
    </w:rPr>
  </w:style>
  <w:style w:type="paragraph" w:customStyle="1" w:styleId="21">
    <w:name w:val="Основной текст2"/>
    <w:basedOn w:val="a"/>
    <w:rsid w:val="00F21D56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b w:val="0"/>
      <w:bCs w:val="0"/>
      <w:i w:val="0"/>
      <w:iCs w:val="0"/>
      <w:spacing w:val="0"/>
      <w:w w:val="100"/>
      <w:sz w:val="27"/>
      <w:szCs w:val="27"/>
    </w:rPr>
  </w:style>
  <w:style w:type="paragraph" w:customStyle="1" w:styleId="Standard">
    <w:name w:val="Standard"/>
    <w:uiPriority w:val="99"/>
    <w:rsid w:val="00A27BCB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942551"/>
    <w:pPr>
      <w:jc w:val="center"/>
    </w:pPr>
    <w:rPr>
      <w:rFonts w:eastAsia="Calibri"/>
      <w:bCs w:val="0"/>
      <w:iCs w:val="0"/>
      <w:spacing w:val="0"/>
      <w:w w:val="100"/>
      <w:szCs w:val="20"/>
    </w:rPr>
  </w:style>
  <w:style w:type="character" w:customStyle="1" w:styleId="ac">
    <w:name w:val="Название Знак"/>
    <w:basedOn w:val="a0"/>
    <w:link w:val="ab"/>
    <w:rsid w:val="00942551"/>
    <w:rPr>
      <w:rFonts w:ascii="Bookman Old Style" w:eastAsia="Calibri" w:hAnsi="Bookman Old Style" w:cs="Times New Roman"/>
      <w:b/>
      <w:i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942551"/>
    <w:pPr>
      <w:ind w:left="720"/>
      <w:contextualSpacing/>
    </w:pPr>
    <w:rPr>
      <w:rFonts w:ascii="Times New Roman" w:eastAsia="Calibri" w:hAnsi="Times New Roman"/>
      <w:b w:val="0"/>
      <w:bCs w:val="0"/>
      <w:i w:val="0"/>
      <w:iCs w:val="0"/>
      <w:spacing w:val="0"/>
      <w:w w:val="1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2022-06-02T14:15:00Z</cp:lastPrinted>
  <dcterms:created xsi:type="dcterms:W3CDTF">2022-06-02T13:28:00Z</dcterms:created>
  <dcterms:modified xsi:type="dcterms:W3CDTF">2022-06-02T14:15:00Z</dcterms:modified>
</cp:coreProperties>
</file>